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4B3624" w14:textId="77777777" w:rsidR="008B4869" w:rsidRPr="007D2132" w:rsidRDefault="008B4869" w:rsidP="008B4869">
      <w:pPr>
        <w:spacing w:line="254" w:lineRule="auto"/>
        <w:ind w:right="-379"/>
        <w:jc w:val="center"/>
        <w:rPr>
          <w:rFonts w:ascii="Times New Roman" w:hAnsi="Times New Roman" w:cs="Times New Roman"/>
          <w:sz w:val="20"/>
          <w:szCs w:val="20"/>
        </w:rPr>
      </w:pPr>
      <w:r w:rsidRPr="007D2132">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 «Школа-студия (институт) имени Вл. И. Немировича-Данченко при Московском Художественном академическом театре имени А. П. Чехова»</w:t>
      </w:r>
    </w:p>
    <w:p w14:paraId="0768D880" w14:textId="77777777" w:rsidR="008B4869" w:rsidRPr="007D2132" w:rsidRDefault="008B4869" w:rsidP="008B4869">
      <w:pPr>
        <w:spacing w:line="200" w:lineRule="exact"/>
        <w:rPr>
          <w:rFonts w:ascii="Times New Roman" w:hAnsi="Times New Roman" w:cs="Times New Roman"/>
        </w:rPr>
      </w:pPr>
    </w:p>
    <w:p w14:paraId="5C465CAC" w14:textId="77777777" w:rsidR="008B4869" w:rsidRPr="007D2132" w:rsidRDefault="008B4869" w:rsidP="008B4869">
      <w:pPr>
        <w:spacing w:line="269" w:lineRule="exact"/>
        <w:rPr>
          <w:rFonts w:ascii="Times New Roman" w:hAnsi="Times New Roman" w:cs="Times New Roman"/>
        </w:rPr>
      </w:pPr>
    </w:p>
    <w:p w14:paraId="125E18D7" w14:textId="77777777" w:rsidR="008B4869" w:rsidRPr="007D2132" w:rsidRDefault="008B4869" w:rsidP="008B4869">
      <w:pPr>
        <w:ind w:left="3060"/>
        <w:rPr>
          <w:rFonts w:ascii="Times New Roman" w:hAnsi="Times New Roman" w:cs="Times New Roman"/>
          <w:sz w:val="20"/>
          <w:szCs w:val="20"/>
        </w:rPr>
      </w:pPr>
      <w:r w:rsidRPr="007D2132">
        <w:rPr>
          <w:rFonts w:ascii="Times New Roman" w:eastAsia="Times New Roman" w:hAnsi="Times New Roman" w:cs="Times New Roman"/>
          <w:b/>
          <w:bCs/>
          <w:sz w:val="32"/>
          <w:szCs w:val="32"/>
        </w:rPr>
        <w:t>Продюсерский факультет</w:t>
      </w:r>
    </w:p>
    <w:p w14:paraId="3EEBA83A" w14:textId="77777777" w:rsidR="008B4869" w:rsidRPr="007D2132" w:rsidRDefault="008B4869" w:rsidP="008B4869">
      <w:pPr>
        <w:spacing w:line="200" w:lineRule="exact"/>
        <w:rPr>
          <w:rFonts w:ascii="Times New Roman" w:hAnsi="Times New Roman" w:cs="Times New Roman"/>
        </w:rPr>
      </w:pPr>
    </w:p>
    <w:p w14:paraId="71A194C8" w14:textId="77777777" w:rsidR="008B4869" w:rsidRPr="007D2132" w:rsidRDefault="008B4869" w:rsidP="008B4869">
      <w:pPr>
        <w:spacing w:line="357" w:lineRule="exact"/>
        <w:rPr>
          <w:rFonts w:ascii="Times New Roman" w:hAnsi="Times New Roman" w:cs="Times New Roman"/>
        </w:rPr>
      </w:pPr>
    </w:p>
    <w:p w14:paraId="5ED5A315" w14:textId="77777777" w:rsidR="008B4869" w:rsidRPr="007D2132" w:rsidRDefault="008B4869" w:rsidP="008B4869">
      <w:pPr>
        <w:ind w:left="5320"/>
        <w:rPr>
          <w:rFonts w:ascii="Times New Roman" w:hAnsi="Times New Roman" w:cs="Times New Roman"/>
          <w:sz w:val="20"/>
          <w:szCs w:val="20"/>
        </w:rPr>
      </w:pPr>
      <w:r w:rsidRPr="007D2132">
        <w:rPr>
          <w:rFonts w:ascii="Times New Roman" w:eastAsia="Times New Roman" w:hAnsi="Times New Roman" w:cs="Times New Roman"/>
          <w:b/>
          <w:bCs/>
          <w:sz w:val="28"/>
          <w:szCs w:val="28"/>
        </w:rPr>
        <w:t>Допустить к защите</w:t>
      </w:r>
    </w:p>
    <w:p w14:paraId="44DE4228" w14:textId="77777777" w:rsidR="008B4869" w:rsidRPr="007D2132" w:rsidRDefault="008B4869" w:rsidP="008B4869">
      <w:pPr>
        <w:spacing w:line="66" w:lineRule="exact"/>
        <w:rPr>
          <w:rFonts w:ascii="Times New Roman" w:hAnsi="Times New Roman" w:cs="Times New Roman"/>
        </w:rPr>
      </w:pPr>
    </w:p>
    <w:p w14:paraId="1D9CD718" w14:textId="77777777" w:rsidR="008B4869" w:rsidRPr="007D2132" w:rsidRDefault="008B4869" w:rsidP="008B4869">
      <w:pPr>
        <w:ind w:left="5320"/>
        <w:rPr>
          <w:rFonts w:ascii="Times New Roman" w:hAnsi="Times New Roman" w:cs="Times New Roman"/>
          <w:sz w:val="20"/>
          <w:szCs w:val="20"/>
        </w:rPr>
      </w:pPr>
      <w:r w:rsidRPr="007D2132">
        <w:rPr>
          <w:rFonts w:ascii="Times New Roman" w:eastAsia="Times New Roman" w:hAnsi="Times New Roman" w:cs="Times New Roman"/>
          <w:sz w:val="28"/>
          <w:szCs w:val="28"/>
        </w:rPr>
        <w:t>Зав. кафедрой _______________</w:t>
      </w:r>
    </w:p>
    <w:p w14:paraId="24F4700A" w14:textId="77777777" w:rsidR="008B4869" w:rsidRPr="007D2132" w:rsidRDefault="008B4869" w:rsidP="008B4869">
      <w:pPr>
        <w:spacing w:line="148" w:lineRule="exact"/>
        <w:rPr>
          <w:rFonts w:ascii="Times New Roman" w:hAnsi="Times New Roman" w:cs="Times New Roman"/>
        </w:rPr>
      </w:pPr>
    </w:p>
    <w:p w14:paraId="507AEB93" w14:textId="77777777" w:rsidR="008B4869" w:rsidRPr="007D2132" w:rsidRDefault="008B4869" w:rsidP="008B4869">
      <w:pPr>
        <w:ind w:left="5320"/>
        <w:rPr>
          <w:rFonts w:ascii="Times New Roman" w:hAnsi="Times New Roman" w:cs="Times New Roman"/>
          <w:sz w:val="20"/>
          <w:szCs w:val="20"/>
        </w:rPr>
      </w:pPr>
      <w:r w:rsidRPr="007D2132">
        <w:rPr>
          <w:rFonts w:ascii="Times New Roman" w:eastAsia="Times New Roman" w:hAnsi="Times New Roman" w:cs="Times New Roman"/>
          <w:sz w:val="28"/>
          <w:szCs w:val="28"/>
        </w:rPr>
        <w:t>____________________________</w:t>
      </w:r>
    </w:p>
    <w:p w14:paraId="16AC4C3C" w14:textId="77777777" w:rsidR="008B4869" w:rsidRPr="007D2132" w:rsidRDefault="008B4869" w:rsidP="008B4869">
      <w:pPr>
        <w:spacing w:line="160" w:lineRule="exact"/>
        <w:rPr>
          <w:rFonts w:ascii="Times New Roman" w:hAnsi="Times New Roman" w:cs="Times New Roman"/>
        </w:rPr>
      </w:pPr>
    </w:p>
    <w:p w14:paraId="6AF54780" w14:textId="77777777" w:rsidR="008B4869" w:rsidRPr="007D2132" w:rsidRDefault="008B4869" w:rsidP="008B4869">
      <w:pPr>
        <w:ind w:left="5320"/>
        <w:rPr>
          <w:rFonts w:ascii="Times New Roman" w:hAnsi="Times New Roman" w:cs="Times New Roman"/>
          <w:sz w:val="20"/>
          <w:szCs w:val="20"/>
        </w:rPr>
      </w:pPr>
      <w:r w:rsidRPr="007D2132">
        <w:rPr>
          <w:rFonts w:ascii="Times New Roman" w:eastAsia="Times New Roman" w:hAnsi="Times New Roman" w:cs="Times New Roman"/>
          <w:sz w:val="28"/>
          <w:szCs w:val="28"/>
        </w:rPr>
        <w:t>«____» ________________2019 г.</w:t>
      </w:r>
    </w:p>
    <w:p w14:paraId="5EC4F20F" w14:textId="77777777" w:rsidR="008B4869" w:rsidRPr="007D2132" w:rsidRDefault="008B4869" w:rsidP="008B4869">
      <w:pPr>
        <w:spacing w:line="200" w:lineRule="exact"/>
        <w:rPr>
          <w:rFonts w:ascii="Times New Roman" w:hAnsi="Times New Roman" w:cs="Times New Roman"/>
        </w:rPr>
      </w:pPr>
    </w:p>
    <w:p w14:paraId="44870D54" w14:textId="77777777" w:rsidR="008B4869" w:rsidRPr="007D2132" w:rsidRDefault="008B4869" w:rsidP="008B4869">
      <w:pPr>
        <w:spacing w:line="200" w:lineRule="exact"/>
        <w:rPr>
          <w:rFonts w:ascii="Times New Roman" w:hAnsi="Times New Roman" w:cs="Times New Roman"/>
        </w:rPr>
      </w:pPr>
    </w:p>
    <w:p w14:paraId="0C172E3A" w14:textId="77777777" w:rsidR="008B4869" w:rsidRPr="007D2132" w:rsidRDefault="008B4869" w:rsidP="008B4869">
      <w:pPr>
        <w:spacing w:line="200" w:lineRule="exact"/>
        <w:rPr>
          <w:rFonts w:ascii="Times New Roman" w:hAnsi="Times New Roman" w:cs="Times New Roman"/>
        </w:rPr>
      </w:pPr>
    </w:p>
    <w:p w14:paraId="70553152" w14:textId="77777777" w:rsidR="008B4869" w:rsidRPr="007D2132" w:rsidRDefault="008B4869" w:rsidP="008B4869">
      <w:pPr>
        <w:spacing w:line="200" w:lineRule="exact"/>
        <w:rPr>
          <w:rFonts w:ascii="Times New Roman" w:hAnsi="Times New Roman" w:cs="Times New Roman"/>
        </w:rPr>
      </w:pPr>
    </w:p>
    <w:p w14:paraId="0F521738" w14:textId="77777777" w:rsidR="008B4869" w:rsidRPr="007D2132" w:rsidRDefault="008B4869" w:rsidP="008B4869">
      <w:pPr>
        <w:spacing w:line="200" w:lineRule="exact"/>
        <w:rPr>
          <w:rFonts w:ascii="Times New Roman" w:hAnsi="Times New Roman" w:cs="Times New Roman"/>
        </w:rPr>
      </w:pPr>
    </w:p>
    <w:p w14:paraId="5B517FB5" w14:textId="77777777" w:rsidR="008B4869" w:rsidRPr="007D2132" w:rsidRDefault="008B4869" w:rsidP="008B4869">
      <w:pPr>
        <w:spacing w:line="200" w:lineRule="exact"/>
        <w:rPr>
          <w:rFonts w:ascii="Times New Roman" w:hAnsi="Times New Roman" w:cs="Times New Roman"/>
        </w:rPr>
      </w:pPr>
    </w:p>
    <w:p w14:paraId="609D1DB7" w14:textId="77777777" w:rsidR="008B4869" w:rsidRPr="007D2132" w:rsidRDefault="008B4869" w:rsidP="008B4869">
      <w:pPr>
        <w:spacing w:line="200" w:lineRule="exact"/>
        <w:rPr>
          <w:rFonts w:ascii="Times New Roman" w:hAnsi="Times New Roman" w:cs="Times New Roman"/>
        </w:rPr>
      </w:pPr>
    </w:p>
    <w:p w14:paraId="0689E2F4" w14:textId="77777777" w:rsidR="008B4869" w:rsidRPr="007D2132" w:rsidRDefault="008B4869" w:rsidP="008B4869">
      <w:pPr>
        <w:spacing w:line="200" w:lineRule="exact"/>
        <w:rPr>
          <w:rFonts w:ascii="Times New Roman" w:hAnsi="Times New Roman" w:cs="Times New Roman"/>
        </w:rPr>
      </w:pPr>
    </w:p>
    <w:p w14:paraId="72D46C93" w14:textId="77777777" w:rsidR="008B4869" w:rsidRPr="007D2132" w:rsidRDefault="008B4869" w:rsidP="008B4869">
      <w:pPr>
        <w:spacing w:line="200" w:lineRule="exact"/>
        <w:rPr>
          <w:rFonts w:ascii="Times New Roman" w:hAnsi="Times New Roman" w:cs="Times New Roman"/>
        </w:rPr>
      </w:pPr>
    </w:p>
    <w:p w14:paraId="5A563D9C" w14:textId="77777777" w:rsidR="008B4869" w:rsidRPr="007D2132" w:rsidRDefault="008B4869" w:rsidP="008B4869">
      <w:pPr>
        <w:spacing w:line="319" w:lineRule="exact"/>
        <w:rPr>
          <w:rFonts w:ascii="Times New Roman" w:hAnsi="Times New Roman" w:cs="Times New Roman"/>
        </w:rPr>
      </w:pPr>
    </w:p>
    <w:p w14:paraId="08A254D4" w14:textId="77777777" w:rsidR="00B50802" w:rsidRDefault="008B4869" w:rsidP="008B4869">
      <w:pPr>
        <w:spacing w:line="361" w:lineRule="auto"/>
        <w:ind w:right="-379"/>
        <w:jc w:val="center"/>
        <w:rPr>
          <w:rFonts w:ascii="Times New Roman" w:eastAsia="Times New Roman" w:hAnsi="Times New Roman" w:cs="Times New Roman"/>
          <w:b/>
          <w:bCs/>
          <w:sz w:val="28"/>
          <w:szCs w:val="28"/>
        </w:rPr>
      </w:pPr>
      <w:r w:rsidRPr="007D2132">
        <w:rPr>
          <w:rFonts w:ascii="Times New Roman" w:eastAsia="Times New Roman" w:hAnsi="Times New Roman" w:cs="Times New Roman"/>
          <w:b/>
          <w:bCs/>
          <w:sz w:val="28"/>
          <w:szCs w:val="28"/>
        </w:rPr>
        <w:t xml:space="preserve">ВЫПУСКНАЯ КВАЛИФИКАЦИОННАЯ (ДИПЛОМНАЯ) РАБОТА </w:t>
      </w:r>
    </w:p>
    <w:p w14:paraId="39866D67" w14:textId="569D0029" w:rsidR="008B4869" w:rsidRPr="007D2132" w:rsidRDefault="008B4869" w:rsidP="008B4869">
      <w:pPr>
        <w:spacing w:line="361" w:lineRule="auto"/>
        <w:ind w:right="-379"/>
        <w:jc w:val="center"/>
        <w:rPr>
          <w:rFonts w:ascii="Times New Roman" w:hAnsi="Times New Roman" w:cs="Times New Roman"/>
          <w:sz w:val="20"/>
          <w:szCs w:val="20"/>
        </w:rPr>
      </w:pPr>
      <w:r w:rsidRPr="007D2132">
        <w:rPr>
          <w:rFonts w:ascii="Times New Roman" w:eastAsia="Times New Roman" w:hAnsi="Times New Roman" w:cs="Times New Roman"/>
          <w:sz w:val="28"/>
          <w:szCs w:val="28"/>
        </w:rPr>
        <w:t>на тему:</w:t>
      </w:r>
    </w:p>
    <w:p w14:paraId="751FD930" w14:textId="77777777" w:rsidR="008B4869" w:rsidRPr="007D2132" w:rsidRDefault="008B4869" w:rsidP="008B4869">
      <w:pPr>
        <w:spacing w:line="1" w:lineRule="exact"/>
        <w:rPr>
          <w:rFonts w:ascii="Times New Roman" w:hAnsi="Times New Roman" w:cs="Times New Roman"/>
        </w:rPr>
      </w:pPr>
    </w:p>
    <w:p w14:paraId="61DBFF4C" w14:textId="2D17D5E0" w:rsidR="008B4869" w:rsidRPr="007D2132" w:rsidRDefault="008B4869" w:rsidP="008B4869">
      <w:pPr>
        <w:spacing w:line="403" w:lineRule="auto"/>
        <w:ind w:right="-359"/>
        <w:jc w:val="center"/>
        <w:rPr>
          <w:rFonts w:ascii="Times New Roman" w:hAnsi="Times New Roman" w:cs="Times New Roman"/>
          <w:sz w:val="20"/>
          <w:szCs w:val="20"/>
        </w:rPr>
      </w:pPr>
      <w:r w:rsidRPr="007D2132">
        <w:rPr>
          <w:rFonts w:ascii="Times New Roman" w:eastAsia="Times New Roman" w:hAnsi="Times New Roman" w:cs="Times New Roman"/>
          <w:sz w:val="28"/>
          <w:szCs w:val="28"/>
        </w:rPr>
        <w:t xml:space="preserve">Формирование уникального творческого сообщества через инклюзивное взаимодействие в сфере искусства </w:t>
      </w:r>
    </w:p>
    <w:p w14:paraId="4FDDE000" w14:textId="77777777" w:rsidR="008B4869" w:rsidRPr="007D2132" w:rsidRDefault="008B4869" w:rsidP="008B4869">
      <w:pPr>
        <w:spacing w:line="200" w:lineRule="exact"/>
        <w:rPr>
          <w:rFonts w:ascii="Times New Roman" w:hAnsi="Times New Roman" w:cs="Times New Roman"/>
        </w:rPr>
      </w:pPr>
    </w:p>
    <w:p w14:paraId="0DE72E3B" w14:textId="77777777" w:rsidR="008B4869" w:rsidRPr="007D2132" w:rsidRDefault="008B4869" w:rsidP="008B4869">
      <w:pPr>
        <w:spacing w:line="200" w:lineRule="exact"/>
        <w:rPr>
          <w:rFonts w:ascii="Times New Roman" w:hAnsi="Times New Roman" w:cs="Times New Roman"/>
        </w:rPr>
      </w:pPr>
    </w:p>
    <w:p w14:paraId="78E532D2" w14:textId="77777777" w:rsidR="008B4869" w:rsidRPr="007D2132" w:rsidRDefault="008B4869" w:rsidP="008B4869">
      <w:pPr>
        <w:spacing w:line="200" w:lineRule="exact"/>
        <w:rPr>
          <w:rFonts w:ascii="Times New Roman" w:hAnsi="Times New Roman" w:cs="Times New Roman"/>
        </w:rPr>
      </w:pPr>
    </w:p>
    <w:p w14:paraId="0BDB94A2" w14:textId="77777777" w:rsidR="008B4869" w:rsidRPr="007D2132" w:rsidRDefault="008B4869" w:rsidP="008B4869">
      <w:pPr>
        <w:spacing w:line="200" w:lineRule="exact"/>
        <w:rPr>
          <w:rFonts w:ascii="Times New Roman" w:hAnsi="Times New Roman" w:cs="Times New Roman"/>
        </w:rPr>
      </w:pPr>
    </w:p>
    <w:p w14:paraId="01E1C586" w14:textId="77777777" w:rsidR="008B4869" w:rsidRPr="007D2132" w:rsidRDefault="008B4869" w:rsidP="008B4869">
      <w:pPr>
        <w:spacing w:line="200" w:lineRule="exact"/>
        <w:rPr>
          <w:rFonts w:ascii="Times New Roman" w:hAnsi="Times New Roman" w:cs="Times New Roman"/>
        </w:rPr>
      </w:pPr>
    </w:p>
    <w:p w14:paraId="4D6361C6" w14:textId="77777777" w:rsidR="008B4869" w:rsidRPr="007D2132" w:rsidRDefault="008B4869" w:rsidP="008B4869">
      <w:pPr>
        <w:spacing w:line="200" w:lineRule="exact"/>
        <w:rPr>
          <w:rFonts w:ascii="Times New Roman" w:hAnsi="Times New Roman" w:cs="Times New Roman"/>
        </w:rPr>
      </w:pPr>
    </w:p>
    <w:p w14:paraId="78AAB654" w14:textId="77777777" w:rsidR="008B4869" w:rsidRPr="007D2132" w:rsidRDefault="008B4869" w:rsidP="008B4869">
      <w:pPr>
        <w:spacing w:line="200" w:lineRule="exact"/>
        <w:rPr>
          <w:rFonts w:ascii="Times New Roman" w:hAnsi="Times New Roman" w:cs="Times New Roman"/>
        </w:rPr>
      </w:pPr>
    </w:p>
    <w:p w14:paraId="4821BDB6" w14:textId="77777777" w:rsidR="008B4869" w:rsidRPr="007D2132" w:rsidRDefault="008B4869" w:rsidP="008B4869">
      <w:pPr>
        <w:spacing w:line="200" w:lineRule="exact"/>
        <w:rPr>
          <w:rFonts w:ascii="Times New Roman" w:hAnsi="Times New Roman" w:cs="Times New Roman"/>
        </w:rPr>
      </w:pPr>
    </w:p>
    <w:p w14:paraId="5177B912" w14:textId="77777777" w:rsidR="008B4869" w:rsidRPr="007D2132" w:rsidRDefault="008B4869" w:rsidP="008B4869">
      <w:pPr>
        <w:spacing w:line="319" w:lineRule="exact"/>
        <w:rPr>
          <w:rFonts w:ascii="Times New Roman" w:hAnsi="Times New Roman" w:cs="Times New Roman"/>
        </w:rPr>
      </w:pPr>
    </w:p>
    <w:p w14:paraId="7903CC17" w14:textId="2E0CA7EE" w:rsidR="008B4869" w:rsidRPr="007D2132" w:rsidRDefault="008B4869" w:rsidP="008B4869">
      <w:pPr>
        <w:ind w:left="5500"/>
        <w:rPr>
          <w:rFonts w:ascii="Times New Roman" w:hAnsi="Times New Roman" w:cs="Times New Roman"/>
          <w:sz w:val="20"/>
          <w:szCs w:val="20"/>
        </w:rPr>
      </w:pPr>
      <w:r w:rsidRPr="007D2132">
        <w:rPr>
          <w:rFonts w:ascii="Times New Roman" w:eastAsia="Times New Roman" w:hAnsi="Times New Roman" w:cs="Times New Roman"/>
          <w:sz w:val="28"/>
          <w:szCs w:val="28"/>
        </w:rPr>
        <w:t>Выполнил: студент 5-го курса</w:t>
      </w:r>
    </w:p>
    <w:p w14:paraId="21B9856B" w14:textId="77777777" w:rsidR="008B4869" w:rsidRPr="007D2132" w:rsidRDefault="008B4869" w:rsidP="008B4869">
      <w:pPr>
        <w:spacing w:line="160" w:lineRule="exact"/>
        <w:rPr>
          <w:rFonts w:ascii="Times New Roman" w:hAnsi="Times New Roman" w:cs="Times New Roman"/>
        </w:rPr>
      </w:pPr>
    </w:p>
    <w:p w14:paraId="65402579" w14:textId="77777777" w:rsidR="008B4869" w:rsidRPr="007D2132" w:rsidRDefault="008B4869" w:rsidP="008B4869">
      <w:pPr>
        <w:ind w:left="5500"/>
        <w:rPr>
          <w:rFonts w:ascii="Times New Roman" w:hAnsi="Times New Roman" w:cs="Times New Roman"/>
          <w:sz w:val="20"/>
          <w:szCs w:val="20"/>
        </w:rPr>
      </w:pPr>
      <w:r w:rsidRPr="007D2132">
        <w:rPr>
          <w:rFonts w:ascii="Times New Roman" w:eastAsia="Times New Roman" w:hAnsi="Times New Roman" w:cs="Times New Roman"/>
          <w:sz w:val="28"/>
          <w:szCs w:val="28"/>
        </w:rPr>
        <w:t>продюсерского факультета</w:t>
      </w:r>
    </w:p>
    <w:p w14:paraId="68EA775C" w14:textId="77777777" w:rsidR="008B4869" w:rsidRPr="007D2132" w:rsidRDefault="008B4869" w:rsidP="008B4869">
      <w:pPr>
        <w:spacing w:line="163" w:lineRule="exact"/>
        <w:rPr>
          <w:rFonts w:ascii="Times New Roman" w:hAnsi="Times New Roman" w:cs="Times New Roman"/>
        </w:rPr>
      </w:pPr>
    </w:p>
    <w:p w14:paraId="05F1ED8D" w14:textId="1570D1C0" w:rsidR="008B4869" w:rsidRPr="007D2132" w:rsidRDefault="008B4869" w:rsidP="008B4869">
      <w:pPr>
        <w:ind w:left="5500"/>
        <w:rPr>
          <w:rFonts w:ascii="Times New Roman" w:hAnsi="Times New Roman" w:cs="Times New Roman"/>
          <w:sz w:val="20"/>
          <w:szCs w:val="20"/>
        </w:rPr>
      </w:pPr>
      <w:r w:rsidRPr="007D2132">
        <w:rPr>
          <w:rFonts w:ascii="Times New Roman" w:eastAsia="Times New Roman" w:hAnsi="Times New Roman" w:cs="Times New Roman"/>
          <w:sz w:val="28"/>
          <w:szCs w:val="28"/>
        </w:rPr>
        <w:t>Ляпин Евгений</w:t>
      </w:r>
    </w:p>
    <w:p w14:paraId="2D32E7A1" w14:textId="77777777" w:rsidR="008B4869" w:rsidRPr="007D2132" w:rsidRDefault="008B4869" w:rsidP="008B4869">
      <w:pPr>
        <w:spacing w:line="160" w:lineRule="exact"/>
        <w:rPr>
          <w:rFonts w:ascii="Times New Roman" w:hAnsi="Times New Roman" w:cs="Times New Roman"/>
        </w:rPr>
      </w:pPr>
    </w:p>
    <w:p w14:paraId="14ECE82D" w14:textId="77777777" w:rsidR="008B4869" w:rsidRPr="007D2132" w:rsidRDefault="008B4869" w:rsidP="008B4869">
      <w:pPr>
        <w:ind w:left="5500"/>
        <w:rPr>
          <w:rFonts w:ascii="Times New Roman" w:hAnsi="Times New Roman" w:cs="Times New Roman"/>
          <w:sz w:val="20"/>
          <w:szCs w:val="20"/>
        </w:rPr>
      </w:pPr>
      <w:r w:rsidRPr="007D2132">
        <w:rPr>
          <w:rFonts w:ascii="Times New Roman" w:eastAsia="Times New Roman" w:hAnsi="Times New Roman" w:cs="Times New Roman"/>
          <w:sz w:val="28"/>
          <w:szCs w:val="28"/>
        </w:rPr>
        <w:t>Научный руководитель:</w:t>
      </w:r>
    </w:p>
    <w:p w14:paraId="5F93D445" w14:textId="77777777" w:rsidR="008B4869" w:rsidRPr="007D2132" w:rsidRDefault="008B4869" w:rsidP="008B4869">
      <w:pPr>
        <w:spacing w:line="160" w:lineRule="exact"/>
        <w:rPr>
          <w:rFonts w:ascii="Times New Roman" w:hAnsi="Times New Roman" w:cs="Times New Roman"/>
        </w:rPr>
      </w:pPr>
    </w:p>
    <w:p w14:paraId="454357AC" w14:textId="57D4149B" w:rsidR="008B4869" w:rsidRPr="007D2132" w:rsidRDefault="008B4869" w:rsidP="008B4869">
      <w:pPr>
        <w:ind w:left="5500"/>
        <w:rPr>
          <w:rFonts w:ascii="Times New Roman" w:hAnsi="Times New Roman" w:cs="Times New Roman"/>
          <w:sz w:val="20"/>
          <w:szCs w:val="20"/>
        </w:rPr>
      </w:pPr>
      <w:r w:rsidRPr="007D2132">
        <w:rPr>
          <w:rFonts w:ascii="Times New Roman" w:eastAsia="Times New Roman" w:hAnsi="Times New Roman" w:cs="Times New Roman"/>
          <w:sz w:val="28"/>
          <w:szCs w:val="28"/>
        </w:rPr>
        <w:t>Колесникова Анна Георгиевна</w:t>
      </w:r>
    </w:p>
    <w:p w14:paraId="43873DF2" w14:textId="77777777" w:rsidR="008B4869" w:rsidRPr="007D2132" w:rsidRDefault="008B4869" w:rsidP="008B4869">
      <w:pPr>
        <w:spacing w:line="200" w:lineRule="exact"/>
        <w:rPr>
          <w:rFonts w:ascii="Times New Roman" w:hAnsi="Times New Roman" w:cs="Times New Roman"/>
        </w:rPr>
      </w:pPr>
    </w:p>
    <w:p w14:paraId="36604C4C" w14:textId="77777777" w:rsidR="008B4869" w:rsidRPr="007D2132" w:rsidRDefault="008B4869" w:rsidP="008B4869">
      <w:pPr>
        <w:spacing w:line="200" w:lineRule="exact"/>
        <w:rPr>
          <w:rFonts w:ascii="Times New Roman" w:hAnsi="Times New Roman" w:cs="Times New Roman"/>
        </w:rPr>
      </w:pPr>
    </w:p>
    <w:p w14:paraId="275BE238" w14:textId="77777777" w:rsidR="008B4869" w:rsidRPr="007D2132" w:rsidRDefault="008B4869" w:rsidP="008B4869">
      <w:pPr>
        <w:spacing w:line="200" w:lineRule="exact"/>
        <w:rPr>
          <w:rFonts w:ascii="Times New Roman" w:hAnsi="Times New Roman" w:cs="Times New Roman"/>
        </w:rPr>
      </w:pPr>
    </w:p>
    <w:p w14:paraId="0B023352" w14:textId="77777777" w:rsidR="008B4869" w:rsidRPr="007D2132" w:rsidRDefault="008B4869" w:rsidP="008B4869">
      <w:pPr>
        <w:spacing w:line="200" w:lineRule="exact"/>
        <w:rPr>
          <w:rFonts w:ascii="Times New Roman" w:hAnsi="Times New Roman" w:cs="Times New Roman"/>
        </w:rPr>
      </w:pPr>
    </w:p>
    <w:p w14:paraId="6E77945F" w14:textId="77777777" w:rsidR="008B4869" w:rsidRPr="007D2132" w:rsidRDefault="008B4869" w:rsidP="008B4869">
      <w:pPr>
        <w:spacing w:line="200" w:lineRule="exact"/>
        <w:rPr>
          <w:rFonts w:ascii="Times New Roman" w:hAnsi="Times New Roman" w:cs="Times New Roman"/>
        </w:rPr>
      </w:pPr>
    </w:p>
    <w:p w14:paraId="7C83FA91" w14:textId="77777777" w:rsidR="008B4869" w:rsidRPr="007D2132" w:rsidRDefault="008B4869" w:rsidP="008B4869">
      <w:pPr>
        <w:spacing w:line="229" w:lineRule="exact"/>
        <w:rPr>
          <w:rFonts w:ascii="Times New Roman" w:hAnsi="Times New Roman" w:cs="Times New Roman"/>
        </w:rPr>
      </w:pPr>
    </w:p>
    <w:p w14:paraId="6E3088D4" w14:textId="77777777" w:rsidR="008B4869" w:rsidRPr="007D2132" w:rsidRDefault="008B4869" w:rsidP="008B4869">
      <w:pPr>
        <w:ind w:right="-379"/>
        <w:jc w:val="center"/>
        <w:rPr>
          <w:rFonts w:ascii="Times New Roman" w:hAnsi="Times New Roman" w:cs="Times New Roman"/>
          <w:sz w:val="20"/>
          <w:szCs w:val="20"/>
        </w:rPr>
      </w:pPr>
      <w:r w:rsidRPr="007D2132">
        <w:rPr>
          <w:rFonts w:ascii="Times New Roman" w:eastAsia="Times New Roman" w:hAnsi="Times New Roman" w:cs="Times New Roman"/>
          <w:b/>
          <w:bCs/>
        </w:rPr>
        <w:t>МОСКВА 2019</w:t>
      </w:r>
    </w:p>
    <w:p w14:paraId="218AD7C7" w14:textId="77777777" w:rsidR="008B4869" w:rsidRPr="007D2132" w:rsidRDefault="008B4869" w:rsidP="008D78FE">
      <w:pPr>
        <w:jc w:val="center"/>
        <w:rPr>
          <w:rFonts w:ascii="Times New Roman" w:hAnsi="Times New Roman" w:cs="Times New Roman"/>
          <w:b/>
          <w:sz w:val="28"/>
          <w:szCs w:val="28"/>
        </w:rPr>
      </w:pPr>
    </w:p>
    <w:sdt>
      <w:sdtPr>
        <w:rPr>
          <w:rFonts w:asciiTheme="minorHAnsi" w:eastAsiaTheme="minorEastAsia" w:hAnsiTheme="minorHAnsi" w:cstheme="minorBidi"/>
          <w:b w:val="0"/>
          <w:bCs w:val="0"/>
          <w:color w:val="auto"/>
          <w:sz w:val="24"/>
          <w:szCs w:val="24"/>
        </w:rPr>
        <w:id w:val="-449547554"/>
        <w:docPartObj>
          <w:docPartGallery w:val="Table of Contents"/>
          <w:docPartUnique/>
        </w:docPartObj>
      </w:sdtPr>
      <w:sdtEndPr>
        <w:rPr>
          <w:rFonts w:ascii="Times New Roman" w:hAnsi="Times New Roman" w:cs="Times New Roman"/>
          <w:sz w:val="28"/>
          <w:szCs w:val="28"/>
        </w:rPr>
      </w:sdtEndPr>
      <w:sdtContent>
        <w:p w14:paraId="7B8938F2" w14:textId="276F4445" w:rsidR="00C0184B" w:rsidRPr="000A6D67" w:rsidRDefault="00C0184B" w:rsidP="00C76265">
          <w:pPr>
            <w:pStyle w:val="ae"/>
            <w:jc w:val="center"/>
            <w:rPr>
              <w:rFonts w:ascii="Times New Roman" w:hAnsi="Times New Roman" w:cs="Times New Roman"/>
              <w:color w:val="auto"/>
            </w:rPr>
          </w:pPr>
          <w:r w:rsidRPr="000A6D67">
            <w:rPr>
              <w:rFonts w:ascii="Times New Roman" w:hAnsi="Times New Roman" w:cs="Times New Roman"/>
              <w:color w:val="auto"/>
            </w:rPr>
            <w:t>Оглавление</w:t>
          </w:r>
        </w:p>
        <w:p w14:paraId="720AA3B6" w14:textId="42543620" w:rsidR="00D108A1" w:rsidRDefault="00D108A1">
          <w:pPr>
            <w:pStyle w:val="12"/>
            <w:tabs>
              <w:tab w:val="right" w:leader="dot" w:pos="9345"/>
            </w:tabs>
            <w:rPr>
              <w:rFonts w:asciiTheme="minorHAnsi" w:hAnsiTheme="minorHAnsi" w:cstheme="minorBidi"/>
              <w:b w:val="0"/>
              <w:bCs w:val="0"/>
              <w:caps w:val="0"/>
              <w:noProof/>
              <w:sz w:val="22"/>
              <w:szCs w:val="22"/>
            </w:rPr>
          </w:pPr>
          <w:r>
            <w:rPr>
              <w:rFonts w:cs="Times New Roman"/>
              <w:szCs w:val="28"/>
            </w:rPr>
            <w:fldChar w:fldCharType="begin"/>
          </w:r>
          <w:r>
            <w:rPr>
              <w:rFonts w:cs="Times New Roman"/>
              <w:szCs w:val="28"/>
            </w:rPr>
            <w:instrText xml:space="preserve"> TOC \o "1-3" \h \z \u </w:instrText>
          </w:r>
          <w:r>
            <w:rPr>
              <w:rFonts w:cs="Times New Roman"/>
              <w:szCs w:val="28"/>
            </w:rPr>
            <w:fldChar w:fldCharType="separate"/>
          </w:r>
          <w:hyperlink w:anchor="_Toc9686928" w:history="1">
            <w:r w:rsidRPr="001F15BB">
              <w:rPr>
                <w:rStyle w:val="a8"/>
                <w:rFonts w:cs="Times New Roman"/>
                <w:noProof/>
              </w:rPr>
              <w:t>Глава 1. Проблемы формирования инклюзивного общества в России.</w:t>
            </w:r>
            <w:r>
              <w:rPr>
                <w:noProof/>
                <w:webHidden/>
              </w:rPr>
              <w:tab/>
            </w:r>
            <w:r>
              <w:rPr>
                <w:noProof/>
                <w:webHidden/>
              </w:rPr>
              <w:fldChar w:fldCharType="begin"/>
            </w:r>
            <w:r>
              <w:rPr>
                <w:noProof/>
                <w:webHidden/>
              </w:rPr>
              <w:instrText xml:space="preserve"> PAGEREF _Toc9686928 \h </w:instrText>
            </w:r>
            <w:r>
              <w:rPr>
                <w:noProof/>
                <w:webHidden/>
              </w:rPr>
            </w:r>
            <w:r>
              <w:rPr>
                <w:noProof/>
                <w:webHidden/>
              </w:rPr>
              <w:fldChar w:fldCharType="separate"/>
            </w:r>
            <w:r>
              <w:rPr>
                <w:noProof/>
                <w:webHidden/>
              </w:rPr>
              <w:t>7</w:t>
            </w:r>
            <w:r>
              <w:rPr>
                <w:noProof/>
                <w:webHidden/>
              </w:rPr>
              <w:fldChar w:fldCharType="end"/>
            </w:r>
          </w:hyperlink>
        </w:p>
        <w:p w14:paraId="1D377022" w14:textId="4C586B7F" w:rsidR="00D108A1" w:rsidRPr="00D108A1" w:rsidRDefault="003D1128" w:rsidP="00D108A1">
          <w:pPr>
            <w:pStyle w:val="21"/>
          </w:pPr>
          <w:hyperlink w:anchor="_Toc9686929" w:history="1">
            <w:r w:rsidR="00D108A1" w:rsidRPr="00D108A1">
              <w:rPr>
                <w:rStyle w:val="a8"/>
              </w:rPr>
              <w:t>1.1.</w:t>
            </w:r>
            <w:r w:rsidR="00D108A1" w:rsidRPr="00D108A1">
              <w:tab/>
            </w:r>
            <w:r w:rsidR="00D108A1" w:rsidRPr="00D108A1">
              <w:rPr>
                <w:rStyle w:val="a8"/>
              </w:rPr>
              <w:t>Анализ ценностно-смыслового инклюзивного компонента культуры.</w:t>
            </w:r>
            <w:r w:rsidR="00D108A1" w:rsidRPr="00D108A1">
              <w:rPr>
                <w:webHidden/>
              </w:rPr>
              <w:tab/>
            </w:r>
            <w:r w:rsidR="00D108A1" w:rsidRPr="00D108A1">
              <w:rPr>
                <w:webHidden/>
              </w:rPr>
              <w:fldChar w:fldCharType="begin"/>
            </w:r>
            <w:r w:rsidR="00D108A1" w:rsidRPr="00D108A1">
              <w:rPr>
                <w:webHidden/>
              </w:rPr>
              <w:instrText xml:space="preserve"> PAGEREF _Toc9686929 \h </w:instrText>
            </w:r>
            <w:r w:rsidR="00D108A1" w:rsidRPr="00D108A1">
              <w:rPr>
                <w:webHidden/>
              </w:rPr>
            </w:r>
            <w:r w:rsidR="00D108A1" w:rsidRPr="00D108A1">
              <w:rPr>
                <w:webHidden/>
              </w:rPr>
              <w:fldChar w:fldCharType="separate"/>
            </w:r>
            <w:r w:rsidR="00D108A1" w:rsidRPr="00D108A1">
              <w:rPr>
                <w:webHidden/>
              </w:rPr>
              <w:t>7</w:t>
            </w:r>
            <w:r w:rsidR="00D108A1" w:rsidRPr="00D108A1">
              <w:rPr>
                <w:webHidden/>
              </w:rPr>
              <w:fldChar w:fldCharType="end"/>
            </w:r>
          </w:hyperlink>
        </w:p>
        <w:p w14:paraId="72D59B4B" w14:textId="130224BF" w:rsidR="00D108A1" w:rsidRDefault="003D1128" w:rsidP="00D108A1">
          <w:pPr>
            <w:pStyle w:val="21"/>
            <w:rPr>
              <w:rFonts w:cstheme="minorBidi"/>
              <w:b/>
              <w:sz w:val="22"/>
              <w:szCs w:val="22"/>
            </w:rPr>
          </w:pPr>
          <w:hyperlink w:anchor="_Toc9686930" w:history="1">
            <w:r w:rsidR="00D108A1" w:rsidRPr="001F15BB">
              <w:rPr>
                <w:rStyle w:val="a8"/>
              </w:rPr>
              <w:t>1.2. Проблемы формирования творческого общества через инклюзию в сфере искусства.</w:t>
            </w:r>
            <w:r w:rsidR="00D108A1">
              <w:rPr>
                <w:webHidden/>
              </w:rPr>
              <w:tab/>
            </w:r>
            <w:r w:rsidR="00D108A1">
              <w:rPr>
                <w:webHidden/>
              </w:rPr>
              <w:fldChar w:fldCharType="begin"/>
            </w:r>
            <w:r w:rsidR="00D108A1">
              <w:rPr>
                <w:webHidden/>
              </w:rPr>
              <w:instrText xml:space="preserve"> PAGEREF _Toc9686930 \h </w:instrText>
            </w:r>
            <w:r w:rsidR="00D108A1">
              <w:rPr>
                <w:webHidden/>
              </w:rPr>
            </w:r>
            <w:r w:rsidR="00D108A1">
              <w:rPr>
                <w:webHidden/>
              </w:rPr>
              <w:fldChar w:fldCharType="separate"/>
            </w:r>
            <w:r w:rsidR="00D108A1">
              <w:rPr>
                <w:webHidden/>
              </w:rPr>
              <w:t>19</w:t>
            </w:r>
            <w:r w:rsidR="00D108A1">
              <w:rPr>
                <w:webHidden/>
              </w:rPr>
              <w:fldChar w:fldCharType="end"/>
            </w:r>
          </w:hyperlink>
        </w:p>
        <w:p w14:paraId="07B38F60" w14:textId="62A70150" w:rsidR="00D108A1" w:rsidRDefault="003D1128">
          <w:pPr>
            <w:pStyle w:val="12"/>
            <w:tabs>
              <w:tab w:val="right" w:leader="dot" w:pos="9345"/>
            </w:tabs>
            <w:rPr>
              <w:rFonts w:asciiTheme="minorHAnsi" w:hAnsiTheme="minorHAnsi" w:cstheme="minorBidi"/>
              <w:b w:val="0"/>
              <w:bCs w:val="0"/>
              <w:caps w:val="0"/>
              <w:noProof/>
              <w:sz w:val="22"/>
              <w:szCs w:val="22"/>
            </w:rPr>
          </w:pPr>
          <w:hyperlink w:anchor="_Toc9686931" w:history="1">
            <w:r w:rsidR="00D108A1" w:rsidRPr="001F15BB">
              <w:rPr>
                <w:rStyle w:val="a8"/>
                <w:rFonts w:cs="Times New Roman"/>
                <w:noProof/>
              </w:rPr>
              <w:t>Глава 2. Технологии проектной деятельности в практике создания творческих сообществ с участием людей с ограниченными возможностями.</w:t>
            </w:r>
            <w:r w:rsidR="00D108A1">
              <w:rPr>
                <w:noProof/>
                <w:webHidden/>
              </w:rPr>
              <w:tab/>
            </w:r>
            <w:r w:rsidR="00D108A1">
              <w:rPr>
                <w:noProof/>
                <w:webHidden/>
              </w:rPr>
              <w:fldChar w:fldCharType="begin"/>
            </w:r>
            <w:r w:rsidR="00D108A1">
              <w:rPr>
                <w:noProof/>
                <w:webHidden/>
              </w:rPr>
              <w:instrText xml:space="preserve"> PAGEREF _Toc9686931 \h </w:instrText>
            </w:r>
            <w:r w:rsidR="00D108A1">
              <w:rPr>
                <w:noProof/>
                <w:webHidden/>
              </w:rPr>
            </w:r>
            <w:r w:rsidR="00D108A1">
              <w:rPr>
                <w:noProof/>
                <w:webHidden/>
              </w:rPr>
              <w:fldChar w:fldCharType="separate"/>
            </w:r>
            <w:r w:rsidR="00D108A1">
              <w:rPr>
                <w:noProof/>
                <w:webHidden/>
              </w:rPr>
              <w:t>37</w:t>
            </w:r>
            <w:r w:rsidR="00D108A1">
              <w:rPr>
                <w:noProof/>
                <w:webHidden/>
              </w:rPr>
              <w:fldChar w:fldCharType="end"/>
            </w:r>
          </w:hyperlink>
        </w:p>
        <w:p w14:paraId="0E90048F" w14:textId="058FAB81" w:rsidR="00D108A1" w:rsidRDefault="003D1128" w:rsidP="00D108A1">
          <w:pPr>
            <w:pStyle w:val="21"/>
            <w:rPr>
              <w:rFonts w:cstheme="minorBidi"/>
              <w:b/>
              <w:sz w:val="22"/>
              <w:szCs w:val="22"/>
            </w:rPr>
          </w:pPr>
          <w:hyperlink w:anchor="_Toc9686932" w:history="1">
            <w:r w:rsidR="00D108A1" w:rsidRPr="001F15BB">
              <w:rPr>
                <w:rStyle w:val="a8"/>
              </w:rPr>
              <w:t>2.1. Театр как средство формирования уникального сообщества и его роль в развитии процесса инклюзии.</w:t>
            </w:r>
            <w:r w:rsidR="00D108A1">
              <w:rPr>
                <w:webHidden/>
              </w:rPr>
              <w:tab/>
            </w:r>
            <w:r w:rsidR="00D108A1">
              <w:rPr>
                <w:webHidden/>
              </w:rPr>
              <w:fldChar w:fldCharType="begin"/>
            </w:r>
            <w:r w:rsidR="00D108A1">
              <w:rPr>
                <w:webHidden/>
              </w:rPr>
              <w:instrText xml:space="preserve"> PAGEREF _Toc9686932 \h </w:instrText>
            </w:r>
            <w:r w:rsidR="00D108A1">
              <w:rPr>
                <w:webHidden/>
              </w:rPr>
            </w:r>
            <w:r w:rsidR="00D108A1">
              <w:rPr>
                <w:webHidden/>
              </w:rPr>
              <w:fldChar w:fldCharType="separate"/>
            </w:r>
            <w:r w:rsidR="00D108A1">
              <w:rPr>
                <w:webHidden/>
              </w:rPr>
              <w:t>37</w:t>
            </w:r>
            <w:r w:rsidR="00D108A1">
              <w:rPr>
                <w:webHidden/>
              </w:rPr>
              <w:fldChar w:fldCharType="end"/>
            </w:r>
          </w:hyperlink>
        </w:p>
        <w:p w14:paraId="460B9BA5" w14:textId="5AE50936" w:rsidR="00D108A1" w:rsidRDefault="003D1128" w:rsidP="00D108A1">
          <w:pPr>
            <w:pStyle w:val="21"/>
            <w:rPr>
              <w:rFonts w:cstheme="minorBidi"/>
              <w:b/>
              <w:sz w:val="22"/>
              <w:szCs w:val="22"/>
            </w:rPr>
          </w:pPr>
          <w:hyperlink w:anchor="_Toc9686933" w:history="1">
            <w:r w:rsidR="00D108A1" w:rsidRPr="001F15BB">
              <w:rPr>
                <w:rStyle w:val="a8"/>
              </w:rPr>
              <w:t>2.2. Построение инклюзивной социокультурной среды в музее на примере выставочного проекта «Единомышленники».</w:t>
            </w:r>
            <w:r w:rsidR="00D108A1">
              <w:rPr>
                <w:webHidden/>
              </w:rPr>
              <w:tab/>
            </w:r>
            <w:r w:rsidR="00D108A1">
              <w:rPr>
                <w:webHidden/>
              </w:rPr>
              <w:fldChar w:fldCharType="begin"/>
            </w:r>
            <w:r w:rsidR="00D108A1">
              <w:rPr>
                <w:webHidden/>
              </w:rPr>
              <w:instrText xml:space="preserve"> PAGEREF _Toc9686933 \h </w:instrText>
            </w:r>
            <w:r w:rsidR="00D108A1">
              <w:rPr>
                <w:webHidden/>
              </w:rPr>
            </w:r>
            <w:r w:rsidR="00D108A1">
              <w:rPr>
                <w:webHidden/>
              </w:rPr>
              <w:fldChar w:fldCharType="separate"/>
            </w:r>
            <w:r w:rsidR="00D108A1">
              <w:rPr>
                <w:webHidden/>
              </w:rPr>
              <w:t>50</w:t>
            </w:r>
            <w:r w:rsidR="00D108A1">
              <w:rPr>
                <w:webHidden/>
              </w:rPr>
              <w:fldChar w:fldCharType="end"/>
            </w:r>
          </w:hyperlink>
        </w:p>
        <w:p w14:paraId="465EDD89" w14:textId="3DE2006B" w:rsidR="00D108A1" w:rsidRDefault="003D1128">
          <w:pPr>
            <w:pStyle w:val="12"/>
            <w:tabs>
              <w:tab w:val="right" w:leader="dot" w:pos="9345"/>
            </w:tabs>
            <w:rPr>
              <w:rFonts w:asciiTheme="minorHAnsi" w:hAnsiTheme="minorHAnsi" w:cstheme="minorBidi"/>
              <w:b w:val="0"/>
              <w:bCs w:val="0"/>
              <w:caps w:val="0"/>
              <w:noProof/>
              <w:sz w:val="22"/>
              <w:szCs w:val="22"/>
            </w:rPr>
          </w:pPr>
          <w:hyperlink w:anchor="_Toc9686934" w:history="1">
            <w:r w:rsidR="00D108A1" w:rsidRPr="001F15BB">
              <w:rPr>
                <w:rStyle w:val="a8"/>
                <w:rFonts w:cs="Times New Roman"/>
                <w:noProof/>
              </w:rPr>
              <w:t>Глава 3. Перспективы взаимодействия государства и общества в сфере создания социокультурных проектов с участием людей с инвалидностью.</w:t>
            </w:r>
            <w:r w:rsidR="00D108A1">
              <w:rPr>
                <w:noProof/>
                <w:webHidden/>
              </w:rPr>
              <w:tab/>
            </w:r>
            <w:r w:rsidR="00D108A1">
              <w:rPr>
                <w:noProof/>
                <w:webHidden/>
              </w:rPr>
              <w:fldChar w:fldCharType="begin"/>
            </w:r>
            <w:r w:rsidR="00D108A1">
              <w:rPr>
                <w:noProof/>
                <w:webHidden/>
              </w:rPr>
              <w:instrText xml:space="preserve"> PAGEREF _Toc9686934 \h </w:instrText>
            </w:r>
            <w:r w:rsidR="00D108A1">
              <w:rPr>
                <w:noProof/>
                <w:webHidden/>
              </w:rPr>
            </w:r>
            <w:r w:rsidR="00D108A1">
              <w:rPr>
                <w:noProof/>
                <w:webHidden/>
              </w:rPr>
              <w:fldChar w:fldCharType="separate"/>
            </w:r>
            <w:r w:rsidR="00D108A1">
              <w:rPr>
                <w:noProof/>
                <w:webHidden/>
              </w:rPr>
              <w:t>62</w:t>
            </w:r>
            <w:r w:rsidR="00D108A1">
              <w:rPr>
                <w:noProof/>
                <w:webHidden/>
              </w:rPr>
              <w:fldChar w:fldCharType="end"/>
            </w:r>
          </w:hyperlink>
        </w:p>
        <w:p w14:paraId="4065AD62" w14:textId="2DB17E24" w:rsidR="00D108A1" w:rsidRDefault="003D1128" w:rsidP="00D108A1">
          <w:pPr>
            <w:pStyle w:val="21"/>
            <w:rPr>
              <w:rFonts w:cstheme="minorBidi"/>
              <w:b/>
              <w:sz w:val="22"/>
              <w:szCs w:val="22"/>
            </w:rPr>
          </w:pPr>
          <w:hyperlink w:anchor="_Toc9686935" w:history="1">
            <w:r w:rsidR="00D108A1" w:rsidRPr="001F15BB">
              <w:rPr>
                <w:rStyle w:val="a8"/>
              </w:rPr>
              <w:t>3.1. Роль государственного участия в развитии инклюзивных социокультурных практик на территории России.</w:t>
            </w:r>
            <w:r w:rsidR="00D108A1">
              <w:rPr>
                <w:webHidden/>
              </w:rPr>
              <w:tab/>
            </w:r>
            <w:r w:rsidR="00D108A1">
              <w:rPr>
                <w:webHidden/>
              </w:rPr>
              <w:fldChar w:fldCharType="begin"/>
            </w:r>
            <w:r w:rsidR="00D108A1">
              <w:rPr>
                <w:webHidden/>
              </w:rPr>
              <w:instrText xml:space="preserve"> PAGEREF _Toc9686935 \h </w:instrText>
            </w:r>
            <w:r w:rsidR="00D108A1">
              <w:rPr>
                <w:webHidden/>
              </w:rPr>
            </w:r>
            <w:r w:rsidR="00D108A1">
              <w:rPr>
                <w:webHidden/>
              </w:rPr>
              <w:fldChar w:fldCharType="separate"/>
            </w:r>
            <w:r w:rsidR="00D108A1">
              <w:rPr>
                <w:webHidden/>
              </w:rPr>
              <w:t>62</w:t>
            </w:r>
            <w:r w:rsidR="00D108A1">
              <w:rPr>
                <w:webHidden/>
              </w:rPr>
              <w:fldChar w:fldCharType="end"/>
            </w:r>
          </w:hyperlink>
        </w:p>
        <w:p w14:paraId="17B94F90" w14:textId="4F71C0A3" w:rsidR="00D108A1" w:rsidRDefault="003D1128" w:rsidP="00D108A1">
          <w:pPr>
            <w:pStyle w:val="21"/>
            <w:rPr>
              <w:rFonts w:cstheme="minorBidi"/>
              <w:b/>
              <w:sz w:val="22"/>
              <w:szCs w:val="22"/>
            </w:rPr>
          </w:pPr>
          <w:hyperlink w:anchor="_Toc9686936" w:history="1">
            <w:r w:rsidR="00D108A1" w:rsidRPr="001F15BB">
              <w:rPr>
                <w:rStyle w:val="a8"/>
              </w:rPr>
              <w:t>3.2. Международный опыт создания и продвижения инклюзивных проектов</w:t>
            </w:r>
            <w:r w:rsidR="00D108A1">
              <w:rPr>
                <w:rStyle w:val="a8"/>
              </w:rPr>
              <w:t>…</w:t>
            </w:r>
            <w:r w:rsidR="00D108A1">
              <w:rPr>
                <w:webHidden/>
              </w:rPr>
              <w:tab/>
            </w:r>
            <w:r w:rsidR="00D108A1">
              <w:rPr>
                <w:webHidden/>
              </w:rPr>
              <w:fldChar w:fldCharType="begin"/>
            </w:r>
            <w:r w:rsidR="00D108A1">
              <w:rPr>
                <w:webHidden/>
              </w:rPr>
              <w:instrText xml:space="preserve"> PAGEREF _Toc9686936 \h </w:instrText>
            </w:r>
            <w:r w:rsidR="00D108A1">
              <w:rPr>
                <w:webHidden/>
              </w:rPr>
            </w:r>
            <w:r w:rsidR="00D108A1">
              <w:rPr>
                <w:webHidden/>
              </w:rPr>
              <w:fldChar w:fldCharType="separate"/>
            </w:r>
            <w:r w:rsidR="00D108A1">
              <w:rPr>
                <w:webHidden/>
              </w:rPr>
              <w:t>76</w:t>
            </w:r>
            <w:r w:rsidR="00D108A1">
              <w:rPr>
                <w:webHidden/>
              </w:rPr>
              <w:fldChar w:fldCharType="end"/>
            </w:r>
          </w:hyperlink>
        </w:p>
        <w:p w14:paraId="3B2DFB50" w14:textId="3C8E9E0F" w:rsidR="00D108A1" w:rsidRDefault="003D1128">
          <w:pPr>
            <w:pStyle w:val="12"/>
            <w:tabs>
              <w:tab w:val="right" w:leader="dot" w:pos="9345"/>
            </w:tabs>
            <w:rPr>
              <w:rFonts w:asciiTheme="minorHAnsi" w:hAnsiTheme="minorHAnsi" w:cstheme="minorBidi"/>
              <w:b w:val="0"/>
              <w:bCs w:val="0"/>
              <w:caps w:val="0"/>
              <w:noProof/>
              <w:sz w:val="22"/>
              <w:szCs w:val="22"/>
            </w:rPr>
          </w:pPr>
          <w:hyperlink w:anchor="_Toc9686937" w:history="1">
            <w:r w:rsidR="00D108A1" w:rsidRPr="001F15BB">
              <w:rPr>
                <w:rStyle w:val="a8"/>
                <w:rFonts w:cs="Times New Roman"/>
                <w:noProof/>
              </w:rPr>
              <w:t>Заключение</w:t>
            </w:r>
            <w:r w:rsidR="00D108A1">
              <w:rPr>
                <w:noProof/>
                <w:webHidden/>
              </w:rPr>
              <w:tab/>
            </w:r>
            <w:r w:rsidR="00D108A1">
              <w:rPr>
                <w:noProof/>
                <w:webHidden/>
              </w:rPr>
              <w:fldChar w:fldCharType="begin"/>
            </w:r>
            <w:r w:rsidR="00D108A1">
              <w:rPr>
                <w:noProof/>
                <w:webHidden/>
              </w:rPr>
              <w:instrText xml:space="preserve"> PAGEREF _Toc9686937 \h </w:instrText>
            </w:r>
            <w:r w:rsidR="00D108A1">
              <w:rPr>
                <w:noProof/>
                <w:webHidden/>
              </w:rPr>
            </w:r>
            <w:r w:rsidR="00D108A1">
              <w:rPr>
                <w:noProof/>
                <w:webHidden/>
              </w:rPr>
              <w:fldChar w:fldCharType="separate"/>
            </w:r>
            <w:r w:rsidR="00D108A1">
              <w:rPr>
                <w:noProof/>
                <w:webHidden/>
              </w:rPr>
              <w:t>86</w:t>
            </w:r>
            <w:r w:rsidR="00D108A1">
              <w:rPr>
                <w:noProof/>
                <w:webHidden/>
              </w:rPr>
              <w:fldChar w:fldCharType="end"/>
            </w:r>
          </w:hyperlink>
        </w:p>
        <w:p w14:paraId="6E0F0826" w14:textId="32D0FF20" w:rsidR="00D108A1" w:rsidRDefault="003D1128">
          <w:pPr>
            <w:pStyle w:val="12"/>
            <w:tabs>
              <w:tab w:val="right" w:leader="dot" w:pos="9345"/>
            </w:tabs>
            <w:rPr>
              <w:rFonts w:asciiTheme="minorHAnsi" w:hAnsiTheme="minorHAnsi" w:cstheme="minorBidi"/>
              <w:b w:val="0"/>
              <w:bCs w:val="0"/>
              <w:caps w:val="0"/>
              <w:noProof/>
              <w:sz w:val="22"/>
              <w:szCs w:val="22"/>
            </w:rPr>
          </w:pPr>
          <w:hyperlink w:anchor="_Toc9686938" w:history="1">
            <w:r w:rsidR="00D108A1" w:rsidRPr="001F15BB">
              <w:rPr>
                <w:rStyle w:val="a8"/>
                <w:rFonts w:cs="Times New Roman"/>
                <w:noProof/>
              </w:rPr>
              <w:t>Список литературы</w:t>
            </w:r>
            <w:r w:rsidR="00D108A1">
              <w:rPr>
                <w:noProof/>
                <w:webHidden/>
              </w:rPr>
              <w:tab/>
            </w:r>
            <w:r w:rsidR="00D108A1">
              <w:rPr>
                <w:noProof/>
                <w:webHidden/>
              </w:rPr>
              <w:fldChar w:fldCharType="begin"/>
            </w:r>
            <w:r w:rsidR="00D108A1">
              <w:rPr>
                <w:noProof/>
                <w:webHidden/>
              </w:rPr>
              <w:instrText xml:space="preserve"> PAGEREF _Toc9686938 \h </w:instrText>
            </w:r>
            <w:r w:rsidR="00D108A1">
              <w:rPr>
                <w:noProof/>
                <w:webHidden/>
              </w:rPr>
            </w:r>
            <w:r w:rsidR="00D108A1">
              <w:rPr>
                <w:noProof/>
                <w:webHidden/>
              </w:rPr>
              <w:fldChar w:fldCharType="separate"/>
            </w:r>
            <w:r w:rsidR="00D108A1">
              <w:rPr>
                <w:noProof/>
                <w:webHidden/>
              </w:rPr>
              <w:t>91</w:t>
            </w:r>
            <w:r w:rsidR="00D108A1">
              <w:rPr>
                <w:noProof/>
                <w:webHidden/>
              </w:rPr>
              <w:fldChar w:fldCharType="end"/>
            </w:r>
          </w:hyperlink>
        </w:p>
        <w:p w14:paraId="51B87CB6" w14:textId="1D4B3B03" w:rsidR="00D108A1" w:rsidRDefault="003D1128">
          <w:pPr>
            <w:pStyle w:val="12"/>
            <w:tabs>
              <w:tab w:val="right" w:leader="dot" w:pos="9345"/>
            </w:tabs>
            <w:rPr>
              <w:rFonts w:asciiTheme="minorHAnsi" w:hAnsiTheme="minorHAnsi" w:cstheme="minorBidi"/>
              <w:b w:val="0"/>
              <w:bCs w:val="0"/>
              <w:caps w:val="0"/>
              <w:noProof/>
              <w:sz w:val="22"/>
              <w:szCs w:val="22"/>
            </w:rPr>
          </w:pPr>
          <w:hyperlink w:anchor="_Toc9686939" w:history="1">
            <w:r w:rsidR="00D108A1" w:rsidRPr="001F15BB">
              <w:rPr>
                <w:rStyle w:val="a8"/>
                <w:rFonts w:cs="Times New Roman"/>
                <w:noProof/>
              </w:rPr>
              <w:t>ПРИЛОЖЕНИЯ</w:t>
            </w:r>
            <w:r w:rsidR="00D108A1">
              <w:rPr>
                <w:noProof/>
                <w:webHidden/>
              </w:rPr>
              <w:tab/>
            </w:r>
            <w:r w:rsidR="00D108A1">
              <w:rPr>
                <w:noProof/>
                <w:webHidden/>
              </w:rPr>
              <w:fldChar w:fldCharType="begin"/>
            </w:r>
            <w:r w:rsidR="00D108A1">
              <w:rPr>
                <w:noProof/>
                <w:webHidden/>
              </w:rPr>
              <w:instrText xml:space="preserve"> PAGEREF _Toc9686939 \h </w:instrText>
            </w:r>
            <w:r w:rsidR="00D108A1">
              <w:rPr>
                <w:noProof/>
                <w:webHidden/>
              </w:rPr>
            </w:r>
            <w:r w:rsidR="00D108A1">
              <w:rPr>
                <w:noProof/>
                <w:webHidden/>
              </w:rPr>
              <w:fldChar w:fldCharType="separate"/>
            </w:r>
            <w:r w:rsidR="00D108A1">
              <w:rPr>
                <w:noProof/>
                <w:webHidden/>
              </w:rPr>
              <w:t>104</w:t>
            </w:r>
            <w:r w:rsidR="00D108A1">
              <w:rPr>
                <w:noProof/>
                <w:webHidden/>
              </w:rPr>
              <w:fldChar w:fldCharType="end"/>
            </w:r>
          </w:hyperlink>
        </w:p>
        <w:p w14:paraId="2D9522F7" w14:textId="5C1853EB" w:rsidR="00D108A1" w:rsidRDefault="003D1128" w:rsidP="00D108A1">
          <w:pPr>
            <w:pStyle w:val="21"/>
            <w:rPr>
              <w:rFonts w:cstheme="minorBidi"/>
              <w:b/>
              <w:sz w:val="22"/>
              <w:szCs w:val="22"/>
            </w:rPr>
          </w:pPr>
          <w:hyperlink w:anchor="_Toc9686940" w:history="1">
            <w:r w:rsidR="00D108A1" w:rsidRPr="001F15BB">
              <w:rPr>
                <w:rStyle w:val="a8"/>
              </w:rPr>
              <w:t>Приложение 1</w:t>
            </w:r>
            <w:r w:rsidR="00D108A1">
              <w:rPr>
                <w:webHidden/>
              </w:rPr>
              <w:tab/>
            </w:r>
            <w:r w:rsidR="00D108A1">
              <w:rPr>
                <w:webHidden/>
              </w:rPr>
              <w:fldChar w:fldCharType="begin"/>
            </w:r>
            <w:r w:rsidR="00D108A1">
              <w:rPr>
                <w:webHidden/>
              </w:rPr>
              <w:instrText xml:space="preserve"> PAGEREF _Toc9686940 \h </w:instrText>
            </w:r>
            <w:r w:rsidR="00D108A1">
              <w:rPr>
                <w:webHidden/>
              </w:rPr>
            </w:r>
            <w:r w:rsidR="00D108A1">
              <w:rPr>
                <w:webHidden/>
              </w:rPr>
              <w:fldChar w:fldCharType="separate"/>
            </w:r>
            <w:r w:rsidR="00D108A1">
              <w:rPr>
                <w:webHidden/>
              </w:rPr>
              <w:t>105</w:t>
            </w:r>
            <w:r w:rsidR="00D108A1">
              <w:rPr>
                <w:webHidden/>
              </w:rPr>
              <w:fldChar w:fldCharType="end"/>
            </w:r>
          </w:hyperlink>
        </w:p>
        <w:p w14:paraId="5A5A8C28" w14:textId="7F54030A" w:rsidR="00C0184B" w:rsidRPr="000A6D67" w:rsidRDefault="00D108A1">
          <w:pPr>
            <w:rPr>
              <w:rFonts w:ascii="Times New Roman" w:hAnsi="Times New Roman" w:cs="Times New Roman"/>
              <w:sz w:val="28"/>
              <w:szCs w:val="28"/>
            </w:rPr>
          </w:pPr>
          <w:r>
            <w:rPr>
              <w:rFonts w:ascii="Times New Roman" w:hAnsi="Times New Roman" w:cs="Times New Roman"/>
              <w:sz w:val="28"/>
              <w:szCs w:val="28"/>
            </w:rPr>
            <w:fldChar w:fldCharType="end"/>
          </w:r>
        </w:p>
      </w:sdtContent>
    </w:sdt>
    <w:p w14:paraId="1DA0B67B" w14:textId="77777777" w:rsidR="00B07E22" w:rsidRDefault="00B07E22" w:rsidP="00B07E22">
      <w:pPr>
        <w:rPr>
          <w:rFonts w:ascii="Times New Roman" w:hAnsi="Times New Roman" w:cs="Times New Roman"/>
          <w:b/>
          <w:sz w:val="28"/>
          <w:szCs w:val="28"/>
        </w:rPr>
      </w:pPr>
      <w:bookmarkStart w:id="0" w:name="_Toc9459478"/>
    </w:p>
    <w:p w14:paraId="49B5EE27" w14:textId="77777777" w:rsidR="00B07E22" w:rsidRDefault="00B07E22" w:rsidP="00B07E22">
      <w:pPr>
        <w:rPr>
          <w:rFonts w:ascii="Times New Roman" w:hAnsi="Times New Roman" w:cs="Times New Roman"/>
          <w:b/>
          <w:sz w:val="28"/>
          <w:szCs w:val="28"/>
        </w:rPr>
      </w:pPr>
    </w:p>
    <w:p w14:paraId="78D1D1E8" w14:textId="77777777" w:rsidR="00B07E22" w:rsidRDefault="00B07E22" w:rsidP="00B07E22">
      <w:pPr>
        <w:rPr>
          <w:rFonts w:ascii="Times New Roman" w:hAnsi="Times New Roman" w:cs="Times New Roman"/>
          <w:b/>
          <w:sz w:val="28"/>
          <w:szCs w:val="28"/>
        </w:rPr>
      </w:pPr>
    </w:p>
    <w:p w14:paraId="4303B198" w14:textId="77777777" w:rsidR="00B07E22" w:rsidRDefault="00B07E22" w:rsidP="00B07E22">
      <w:pPr>
        <w:rPr>
          <w:rFonts w:ascii="Times New Roman" w:hAnsi="Times New Roman" w:cs="Times New Roman"/>
          <w:b/>
          <w:sz w:val="28"/>
          <w:szCs w:val="28"/>
        </w:rPr>
      </w:pPr>
    </w:p>
    <w:p w14:paraId="2657342F" w14:textId="77777777" w:rsidR="00B07E22" w:rsidRDefault="00B07E22" w:rsidP="00B07E22">
      <w:pPr>
        <w:rPr>
          <w:rFonts w:ascii="Times New Roman" w:hAnsi="Times New Roman" w:cs="Times New Roman"/>
          <w:b/>
          <w:sz w:val="28"/>
          <w:szCs w:val="28"/>
        </w:rPr>
      </w:pPr>
    </w:p>
    <w:p w14:paraId="2C31D549" w14:textId="77777777" w:rsidR="00B07E22" w:rsidRDefault="00B07E22" w:rsidP="00B07E22">
      <w:pPr>
        <w:rPr>
          <w:rFonts w:ascii="Times New Roman" w:hAnsi="Times New Roman" w:cs="Times New Roman"/>
          <w:b/>
          <w:sz w:val="28"/>
          <w:szCs w:val="28"/>
        </w:rPr>
      </w:pPr>
    </w:p>
    <w:p w14:paraId="61F1478B" w14:textId="50707285" w:rsidR="008D78FE" w:rsidRDefault="008D78FE">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14:paraId="77F15F4E" w14:textId="77777777" w:rsidR="00B07E22" w:rsidRDefault="00B07E22" w:rsidP="00B07E22">
      <w:pPr>
        <w:rPr>
          <w:rFonts w:ascii="Times New Roman" w:hAnsi="Times New Roman" w:cs="Times New Roman"/>
          <w:b/>
          <w:sz w:val="28"/>
          <w:szCs w:val="28"/>
        </w:rPr>
      </w:pPr>
    </w:p>
    <w:p w14:paraId="77CD96CA" w14:textId="3B355AD9" w:rsidR="00BD073C" w:rsidRPr="003D1128" w:rsidRDefault="00DE486D" w:rsidP="00D108A1">
      <w:pPr>
        <w:jc w:val="center"/>
        <w:rPr>
          <w:rStyle w:val="a9"/>
          <w:rFonts w:ascii="Times New Roman" w:hAnsi="Times New Roman" w:cs="Times New Roman"/>
          <w:bCs w:val="0"/>
          <w:sz w:val="28"/>
          <w:szCs w:val="28"/>
        </w:rPr>
      </w:pPr>
      <w:r w:rsidRPr="003D1128">
        <w:rPr>
          <w:rStyle w:val="a9"/>
          <w:rFonts w:ascii="Times New Roman" w:hAnsi="Times New Roman" w:cs="Times New Roman"/>
          <w:bCs w:val="0"/>
          <w:sz w:val="28"/>
          <w:szCs w:val="28"/>
        </w:rPr>
        <w:t>В</w:t>
      </w:r>
      <w:r w:rsidR="00BD073C" w:rsidRPr="003D1128">
        <w:rPr>
          <w:rStyle w:val="a9"/>
          <w:rFonts w:ascii="Times New Roman" w:hAnsi="Times New Roman" w:cs="Times New Roman"/>
          <w:bCs w:val="0"/>
          <w:sz w:val="28"/>
          <w:szCs w:val="28"/>
        </w:rPr>
        <w:t>ведение</w:t>
      </w:r>
      <w:bookmarkEnd w:id="0"/>
    </w:p>
    <w:p w14:paraId="08BF2D9C" w14:textId="77777777" w:rsidR="00BD073C" w:rsidRPr="003D1128" w:rsidRDefault="00BD073C" w:rsidP="00BD073C">
      <w:pPr>
        <w:rPr>
          <w:rFonts w:ascii="Times New Roman" w:hAnsi="Times New Roman" w:cs="Times New Roman"/>
          <w:sz w:val="28"/>
          <w:szCs w:val="28"/>
        </w:rPr>
      </w:pPr>
    </w:p>
    <w:p w14:paraId="29455E77" w14:textId="7CE38249" w:rsidR="00BD073C" w:rsidRPr="003D1128" w:rsidRDefault="00BD073C" w:rsidP="00BD073C">
      <w:pPr>
        <w:spacing w:line="360" w:lineRule="auto"/>
        <w:jc w:val="both"/>
        <w:rPr>
          <w:rFonts w:ascii="Times New Roman" w:hAnsi="Times New Roman" w:cs="Times New Roman"/>
          <w:color w:val="000000" w:themeColor="text1"/>
          <w:sz w:val="28"/>
          <w:szCs w:val="28"/>
        </w:rPr>
      </w:pPr>
      <w:r w:rsidRPr="003D1128">
        <w:rPr>
          <w:rFonts w:ascii="Times New Roman" w:hAnsi="Times New Roman" w:cs="Times New Roman"/>
          <w:sz w:val="28"/>
          <w:szCs w:val="28"/>
        </w:rPr>
        <w:tab/>
      </w:r>
      <w:r w:rsidRPr="003D1128">
        <w:rPr>
          <w:rFonts w:ascii="Times New Roman" w:hAnsi="Times New Roman" w:cs="Times New Roman"/>
          <w:color w:val="000000" w:themeColor="text1"/>
          <w:sz w:val="28"/>
          <w:szCs w:val="28"/>
        </w:rPr>
        <w:t>Актуальность исследования творческой деятельности в сфере искусства как направления поиска средств образовательной и социальной инклюзии обусловлено рядом современных факторов:</w:t>
      </w:r>
    </w:p>
    <w:p w14:paraId="6545B5D3" w14:textId="77777777" w:rsidR="00BD073C" w:rsidRPr="003D1128" w:rsidRDefault="00BD073C" w:rsidP="00BD073C">
      <w:pPr>
        <w:spacing w:line="360" w:lineRule="auto"/>
        <w:jc w:val="both"/>
        <w:rPr>
          <w:rFonts w:ascii="Times New Roman" w:hAnsi="Times New Roman" w:cs="Times New Roman"/>
          <w:color w:val="000000" w:themeColor="text1"/>
          <w:sz w:val="28"/>
          <w:szCs w:val="28"/>
        </w:rPr>
      </w:pPr>
      <w:r w:rsidRPr="003D1128">
        <w:rPr>
          <w:rFonts w:ascii="Times New Roman" w:hAnsi="Times New Roman" w:cs="Times New Roman"/>
          <w:color w:val="000000" w:themeColor="text1"/>
          <w:sz w:val="28"/>
          <w:szCs w:val="28"/>
        </w:rPr>
        <w:t xml:space="preserve"> - развивающимся потенциалом подобной деятельности как в России, так и за рубежом;</w:t>
      </w:r>
    </w:p>
    <w:p w14:paraId="3E5D3B24" w14:textId="77777777" w:rsidR="00BD073C" w:rsidRPr="003D1128" w:rsidRDefault="00BD073C" w:rsidP="00BD073C">
      <w:pPr>
        <w:spacing w:line="360" w:lineRule="auto"/>
        <w:jc w:val="both"/>
        <w:rPr>
          <w:rFonts w:ascii="Times New Roman" w:hAnsi="Times New Roman" w:cs="Times New Roman"/>
          <w:color w:val="000000" w:themeColor="text1"/>
          <w:sz w:val="28"/>
          <w:szCs w:val="28"/>
        </w:rPr>
      </w:pPr>
      <w:r w:rsidRPr="003D1128">
        <w:rPr>
          <w:rFonts w:ascii="Times New Roman" w:hAnsi="Times New Roman" w:cs="Times New Roman"/>
          <w:color w:val="000000" w:themeColor="text1"/>
          <w:sz w:val="28"/>
          <w:szCs w:val="28"/>
        </w:rPr>
        <w:t xml:space="preserve"> - возможностями искусства в формировании позитивного образа людей </w:t>
      </w:r>
      <w:r w:rsidRPr="003D1128">
        <w:rPr>
          <w:rFonts w:ascii="Times New Roman" w:hAnsi="Times New Roman" w:cs="Times New Roman"/>
          <w:color w:val="000000" w:themeColor="text1"/>
          <w:sz w:val="28"/>
          <w:szCs w:val="28"/>
        </w:rPr>
        <w:br/>
        <w:t>с ограниченными возможностями здоровья (ОВЗ);</w:t>
      </w:r>
    </w:p>
    <w:p w14:paraId="19B2A59A" w14:textId="74835877" w:rsidR="00BD073C" w:rsidRPr="003D1128" w:rsidRDefault="00BD073C" w:rsidP="00BD073C">
      <w:pPr>
        <w:spacing w:line="360" w:lineRule="auto"/>
        <w:jc w:val="both"/>
        <w:rPr>
          <w:rFonts w:ascii="Times New Roman" w:hAnsi="Times New Roman" w:cs="Times New Roman"/>
          <w:color w:val="000000" w:themeColor="text1"/>
          <w:sz w:val="28"/>
          <w:szCs w:val="28"/>
        </w:rPr>
      </w:pPr>
      <w:r w:rsidRPr="003D1128">
        <w:rPr>
          <w:rFonts w:ascii="Times New Roman" w:hAnsi="Times New Roman" w:cs="Times New Roman"/>
          <w:color w:val="000000" w:themeColor="text1"/>
          <w:sz w:val="28"/>
          <w:szCs w:val="28"/>
        </w:rPr>
        <w:t xml:space="preserve"> - нарастающей ролью искусства в коммуникации различных социальных </w:t>
      </w:r>
      <w:r w:rsidRPr="003D1128">
        <w:rPr>
          <w:rFonts w:ascii="Times New Roman" w:hAnsi="Times New Roman" w:cs="Times New Roman"/>
          <w:color w:val="000000" w:themeColor="text1"/>
          <w:sz w:val="28"/>
          <w:szCs w:val="28"/>
        </w:rPr>
        <w:br/>
        <w:t>и культурных групп, а также в формировании социокультурного пространства общения между ними</w:t>
      </w:r>
      <w:r w:rsidR="00B15F8A" w:rsidRPr="003D1128">
        <w:rPr>
          <w:rStyle w:val="af1"/>
          <w:rFonts w:ascii="Times New Roman" w:hAnsi="Times New Roman" w:cs="Times New Roman"/>
          <w:color w:val="000000" w:themeColor="text1"/>
          <w:sz w:val="28"/>
          <w:szCs w:val="28"/>
        </w:rPr>
        <w:footnoteReference w:id="1"/>
      </w:r>
      <w:r w:rsidRPr="003D1128">
        <w:rPr>
          <w:rFonts w:ascii="Times New Roman" w:hAnsi="Times New Roman" w:cs="Times New Roman"/>
          <w:color w:val="000000" w:themeColor="text1"/>
          <w:sz w:val="28"/>
          <w:szCs w:val="28"/>
        </w:rPr>
        <w:t>.</w:t>
      </w:r>
    </w:p>
    <w:p w14:paraId="6DE5BD9F" w14:textId="2749B3FD" w:rsidR="00F76582" w:rsidRPr="003D1128" w:rsidRDefault="00F76582" w:rsidP="00F76582">
      <w:pPr>
        <w:spacing w:line="360" w:lineRule="auto"/>
        <w:ind w:firstLine="708"/>
        <w:jc w:val="both"/>
        <w:rPr>
          <w:rFonts w:ascii="Times New Roman" w:hAnsi="Times New Roman" w:cs="Times New Roman"/>
          <w:color w:val="000000" w:themeColor="text1"/>
          <w:sz w:val="28"/>
          <w:szCs w:val="28"/>
        </w:rPr>
      </w:pPr>
      <w:r w:rsidRPr="003D1128">
        <w:rPr>
          <w:rFonts w:ascii="Times New Roman" w:hAnsi="Times New Roman" w:cs="Times New Roman"/>
          <w:color w:val="000000" w:themeColor="text1"/>
          <w:sz w:val="28"/>
          <w:szCs w:val="28"/>
        </w:rPr>
        <w:t>В данном исследовании предполагается рассмотреть инклюзивный потенциал творческой деятельности в сфере искусства, в особенности театрального и музейного, включая и инструментальное применение художественных практик. Такой выбор оправдывается, в частности, культурной фундаментальностью эстетической деятельности, которая обнаруживается у самых истоков истории культуры, что позволяет видеть в ней значительные возможности для создания социокультурной общности как основы включения и языков коммуникации между самыми различными культурными группами</w:t>
      </w:r>
      <w:r w:rsidRPr="003D1128">
        <w:rPr>
          <w:rStyle w:val="af1"/>
          <w:rFonts w:ascii="Times New Roman" w:hAnsi="Times New Roman" w:cs="Times New Roman"/>
          <w:color w:val="000000" w:themeColor="text1"/>
          <w:sz w:val="28"/>
          <w:szCs w:val="28"/>
        </w:rPr>
        <w:footnoteReference w:id="2"/>
      </w:r>
      <w:r w:rsidRPr="003D1128">
        <w:rPr>
          <w:rFonts w:ascii="Times New Roman" w:hAnsi="Times New Roman" w:cs="Times New Roman"/>
          <w:color w:val="000000" w:themeColor="text1"/>
          <w:sz w:val="28"/>
          <w:szCs w:val="28"/>
        </w:rPr>
        <w:t>. </w:t>
      </w:r>
    </w:p>
    <w:p w14:paraId="7587D065" w14:textId="77777777"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Согласно различным социологическим данным современное российское общество вступило в фазу активных динамических изменений, затрагивающих вопросы ценностей населения, моральных ориентиров </w:t>
      </w:r>
      <w:r w:rsidRPr="003D1128">
        <w:rPr>
          <w:rFonts w:ascii="Times New Roman" w:hAnsi="Times New Roman" w:cs="Times New Roman"/>
          <w:sz w:val="28"/>
          <w:szCs w:val="28"/>
        </w:rPr>
        <w:br/>
        <w:t xml:space="preserve">и этических стандартов. Всё более сильным становится запрос общества </w:t>
      </w:r>
      <w:r w:rsidRPr="003D1128">
        <w:rPr>
          <w:rFonts w:ascii="Times New Roman" w:hAnsi="Times New Roman" w:cs="Times New Roman"/>
          <w:sz w:val="28"/>
          <w:szCs w:val="28"/>
        </w:rPr>
        <w:br/>
        <w:t xml:space="preserve">на активное участие в жизни собственной страны и уважительное отношение к каждому гражданину. Созвучным этому общественному настроению </w:t>
      </w:r>
      <w:r w:rsidRPr="003D1128">
        <w:rPr>
          <w:rFonts w:ascii="Times New Roman" w:hAnsi="Times New Roman" w:cs="Times New Roman"/>
          <w:sz w:val="28"/>
          <w:szCs w:val="28"/>
        </w:rPr>
        <w:lastRenderedPageBreak/>
        <w:t xml:space="preserve">является общемировой тренд на создание инклюзивного общества, в котором каждый человек являлся бы нужным и полноправным участником. </w:t>
      </w:r>
    </w:p>
    <w:p w14:paraId="7652AF85" w14:textId="7A76FDA5"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Люди с инвалидностью являются одним из наименее защищённых слоёв населения, нередко дискриминируемых в различных областях жизнедеятельности. Одновременно с этим </w:t>
      </w:r>
      <w:r w:rsidR="0064603D" w:rsidRPr="003D1128">
        <w:rPr>
          <w:rFonts w:ascii="Times New Roman" w:hAnsi="Times New Roman" w:cs="Times New Roman"/>
          <w:sz w:val="28"/>
          <w:szCs w:val="28"/>
        </w:rPr>
        <w:t xml:space="preserve">в настоящее время </w:t>
      </w:r>
      <w:r w:rsidRPr="003D1128">
        <w:rPr>
          <w:rFonts w:ascii="Times New Roman" w:hAnsi="Times New Roman" w:cs="Times New Roman"/>
          <w:sz w:val="28"/>
          <w:szCs w:val="28"/>
        </w:rPr>
        <w:t>появляется всё большее количество различных проектов, направленных на интеграцию человека с инвалидностью в широкий социум.</w:t>
      </w:r>
      <w:r w:rsidR="00340FED" w:rsidRPr="003D1128">
        <w:rPr>
          <w:rFonts w:ascii="Times New Roman" w:hAnsi="Times New Roman" w:cs="Times New Roman"/>
          <w:sz w:val="28"/>
          <w:szCs w:val="28"/>
        </w:rPr>
        <w:t xml:space="preserve"> </w:t>
      </w:r>
      <w:r w:rsidRPr="003D1128">
        <w:rPr>
          <w:rFonts w:ascii="Times New Roman" w:hAnsi="Times New Roman" w:cs="Times New Roman"/>
          <w:sz w:val="28"/>
          <w:szCs w:val="28"/>
        </w:rPr>
        <w:t xml:space="preserve"> В рамках этой работы будут исследованы основные существующие тренды и устоявшиеся практики, направленные на создание инклюзивных сообществ, в которых человек </w:t>
      </w:r>
      <w:r w:rsidRPr="003D1128">
        <w:rPr>
          <w:rFonts w:ascii="Times New Roman" w:hAnsi="Times New Roman" w:cs="Times New Roman"/>
          <w:sz w:val="28"/>
          <w:szCs w:val="28"/>
        </w:rPr>
        <w:br/>
        <w:t xml:space="preserve">с ОВЗ может реализоваться не только как зритель, но и как востребованный участник творческого процесса. Проблемы реализации права человека </w:t>
      </w:r>
      <w:r w:rsidRPr="003D1128">
        <w:rPr>
          <w:rFonts w:ascii="Times New Roman" w:hAnsi="Times New Roman" w:cs="Times New Roman"/>
          <w:sz w:val="28"/>
          <w:szCs w:val="28"/>
        </w:rPr>
        <w:br/>
        <w:t xml:space="preserve">с инвалидностью на самореализацию в рамках социокультурных проектов нерушимо связаны с большим количеством смежных областей, без детального рассмотрения которых невозможно формирование целостного восприятия проблем людей с инвалидностью. </w:t>
      </w:r>
    </w:p>
    <w:p w14:paraId="5D2472D5" w14:textId="461B969B" w:rsidR="00BD073C" w:rsidRPr="003D1128" w:rsidRDefault="002D3186"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О</w:t>
      </w:r>
      <w:r w:rsidR="00BD073C" w:rsidRPr="003D1128">
        <w:rPr>
          <w:rFonts w:ascii="Times New Roman" w:hAnsi="Times New Roman" w:cs="Times New Roman"/>
          <w:sz w:val="28"/>
          <w:szCs w:val="28"/>
        </w:rPr>
        <w:t>смыслени</w:t>
      </w:r>
      <w:r w:rsidRPr="003D1128">
        <w:rPr>
          <w:rFonts w:ascii="Times New Roman" w:hAnsi="Times New Roman" w:cs="Times New Roman"/>
          <w:sz w:val="28"/>
          <w:szCs w:val="28"/>
        </w:rPr>
        <w:t>ю</w:t>
      </w:r>
      <w:r w:rsidR="00BD073C" w:rsidRPr="003D1128">
        <w:rPr>
          <w:rFonts w:ascii="Times New Roman" w:hAnsi="Times New Roman" w:cs="Times New Roman"/>
          <w:sz w:val="28"/>
          <w:szCs w:val="28"/>
        </w:rPr>
        <w:t xml:space="preserve"> инклюзивных процессов и особенностей культуры людей с ОВЗ посвящены исследования </w:t>
      </w:r>
      <w:bookmarkStart w:id="1" w:name="_Hlk9433855"/>
      <w:r w:rsidR="00A112AA" w:rsidRPr="003D1128">
        <w:rPr>
          <w:rFonts w:ascii="Times New Roman" w:hAnsi="Times New Roman" w:cs="Times New Roman"/>
          <w:sz w:val="28"/>
          <w:szCs w:val="28"/>
        </w:rPr>
        <w:t>д</w:t>
      </w:r>
      <w:r w:rsidR="000A6D67" w:rsidRPr="003D1128">
        <w:rPr>
          <w:rFonts w:ascii="Times New Roman" w:hAnsi="Times New Roman" w:cs="Times New Roman"/>
          <w:sz w:val="28"/>
          <w:szCs w:val="28"/>
        </w:rPr>
        <w:t xml:space="preserve">-р </w:t>
      </w:r>
      <w:r w:rsidR="00A112AA" w:rsidRPr="003D1128">
        <w:rPr>
          <w:rFonts w:ascii="Times New Roman" w:hAnsi="Times New Roman" w:cs="Times New Roman"/>
          <w:sz w:val="28"/>
          <w:szCs w:val="28"/>
        </w:rPr>
        <w:t>ф</w:t>
      </w:r>
      <w:r w:rsidR="000A6D67" w:rsidRPr="003D1128">
        <w:rPr>
          <w:rFonts w:ascii="Times New Roman" w:hAnsi="Times New Roman" w:cs="Times New Roman"/>
          <w:sz w:val="28"/>
          <w:szCs w:val="28"/>
        </w:rPr>
        <w:t>илос.</w:t>
      </w:r>
      <w:r w:rsidR="00621301" w:rsidRPr="003D1128">
        <w:rPr>
          <w:rFonts w:ascii="Times New Roman" w:hAnsi="Times New Roman" w:cs="Times New Roman"/>
          <w:sz w:val="28"/>
          <w:szCs w:val="28"/>
        </w:rPr>
        <w:t xml:space="preserve"> </w:t>
      </w:r>
      <w:r w:rsidR="00A112AA" w:rsidRPr="003D1128">
        <w:rPr>
          <w:rFonts w:ascii="Times New Roman" w:hAnsi="Times New Roman" w:cs="Times New Roman"/>
          <w:sz w:val="28"/>
          <w:szCs w:val="28"/>
        </w:rPr>
        <w:t>н</w:t>
      </w:r>
      <w:r w:rsidR="00621301" w:rsidRPr="003D1128">
        <w:rPr>
          <w:rFonts w:ascii="Times New Roman" w:hAnsi="Times New Roman" w:cs="Times New Roman"/>
          <w:sz w:val="28"/>
          <w:szCs w:val="28"/>
        </w:rPr>
        <w:t>аук</w:t>
      </w:r>
      <w:r w:rsidR="00A112AA" w:rsidRPr="003D1128">
        <w:rPr>
          <w:rFonts w:ascii="Times New Roman" w:hAnsi="Times New Roman" w:cs="Times New Roman"/>
          <w:sz w:val="28"/>
          <w:szCs w:val="28"/>
        </w:rPr>
        <w:t xml:space="preserve"> Г.</w:t>
      </w:r>
      <w:r w:rsidR="00B07E22" w:rsidRPr="003D1128">
        <w:rPr>
          <w:rFonts w:ascii="Times New Roman" w:hAnsi="Times New Roman" w:cs="Times New Roman"/>
          <w:sz w:val="28"/>
          <w:szCs w:val="28"/>
        </w:rPr>
        <w:t xml:space="preserve"> </w:t>
      </w:r>
      <w:r w:rsidR="00A112AA" w:rsidRPr="003D1128">
        <w:rPr>
          <w:rFonts w:ascii="Times New Roman" w:hAnsi="Times New Roman" w:cs="Times New Roman"/>
          <w:sz w:val="28"/>
          <w:szCs w:val="28"/>
        </w:rPr>
        <w:t xml:space="preserve">А. </w:t>
      </w:r>
      <w:r w:rsidR="00A112AA" w:rsidRPr="003D1128">
        <w:rPr>
          <w:rFonts w:ascii="Times New Roman" w:hAnsi="Times New Roman" w:cs="Times New Roman"/>
          <w:bCs/>
          <w:sz w:val="28"/>
          <w:szCs w:val="28"/>
        </w:rPr>
        <w:t>Брандт,</w:t>
      </w:r>
      <w:r w:rsidR="00A112AA" w:rsidRPr="003D1128">
        <w:rPr>
          <w:rFonts w:ascii="Times New Roman" w:hAnsi="Times New Roman" w:cs="Times New Roman"/>
          <w:sz w:val="28"/>
          <w:szCs w:val="28"/>
        </w:rPr>
        <w:t xml:space="preserve"> </w:t>
      </w:r>
      <w:r w:rsidR="00BD073C" w:rsidRPr="003D1128">
        <w:rPr>
          <w:rFonts w:ascii="Times New Roman" w:hAnsi="Times New Roman" w:cs="Times New Roman"/>
          <w:sz w:val="28"/>
          <w:szCs w:val="28"/>
        </w:rPr>
        <w:t>д</w:t>
      </w:r>
      <w:r w:rsidR="00621301" w:rsidRPr="003D1128">
        <w:rPr>
          <w:rFonts w:ascii="Times New Roman" w:hAnsi="Times New Roman" w:cs="Times New Roman"/>
          <w:sz w:val="28"/>
          <w:szCs w:val="28"/>
        </w:rPr>
        <w:t xml:space="preserve">-р </w:t>
      </w:r>
      <w:r w:rsidR="00BD073C" w:rsidRPr="003D1128">
        <w:rPr>
          <w:rFonts w:ascii="Times New Roman" w:hAnsi="Times New Roman" w:cs="Times New Roman"/>
          <w:sz w:val="28"/>
          <w:szCs w:val="28"/>
        </w:rPr>
        <w:t>ф</w:t>
      </w:r>
      <w:r w:rsidR="00621301" w:rsidRPr="003D1128">
        <w:rPr>
          <w:rFonts w:ascii="Times New Roman" w:hAnsi="Times New Roman" w:cs="Times New Roman"/>
          <w:sz w:val="28"/>
          <w:szCs w:val="28"/>
        </w:rPr>
        <w:t>илос. наук</w:t>
      </w:r>
      <w:bookmarkEnd w:id="1"/>
      <w:r w:rsidR="00621301" w:rsidRPr="003D1128">
        <w:rPr>
          <w:rFonts w:ascii="Times New Roman" w:hAnsi="Times New Roman" w:cs="Times New Roman"/>
          <w:sz w:val="28"/>
          <w:szCs w:val="28"/>
        </w:rPr>
        <w:t xml:space="preserve"> </w:t>
      </w:r>
      <w:r w:rsidR="00BD073C" w:rsidRPr="003D1128">
        <w:rPr>
          <w:rFonts w:ascii="Times New Roman" w:hAnsi="Times New Roman" w:cs="Times New Roman"/>
          <w:sz w:val="28"/>
          <w:szCs w:val="28"/>
        </w:rPr>
        <w:t>А.</w:t>
      </w:r>
      <w:r w:rsidR="00B07E22" w:rsidRPr="003D1128">
        <w:rPr>
          <w:rFonts w:ascii="Times New Roman" w:hAnsi="Times New Roman" w:cs="Times New Roman"/>
          <w:sz w:val="28"/>
          <w:szCs w:val="28"/>
        </w:rPr>
        <w:t xml:space="preserve"> </w:t>
      </w:r>
      <w:r w:rsidR="00BD073C" w:rsidRPr="003D1128">
        <w:rPr>
          <w:rFonts w:ascii="Times New Roman" w:hAnsi="Times New Roman" w:cs="Times New Roman"/>
          <w:sz w:val="28"/>
          <w:szCs w:val="28"/>
        </w:rPr>
        <w:t>Ю. Шеманова,</w:t>
      </w:r>
      <w:r w:rsidR="006758C6" w:rsidRPr="003D1128">
        <w:rPr>
          <w:rFonts w:ascii="Times New Roman" w:hAnsi="Times New Roman" w:cs="Times New Roman"/>
          <w:sz w:val="28"/>
          <w:szCs w:val="28"/>
        </w:rPr>
        <w:t xml:space="preserve"> </w:t>
      </w:r>
      <w:r w:rsidR="00A112AA" w:rsidRPr="003D1128">
        <w:rPr>
          <w:rFonts w:ascii="Times New Roman" w:hAnsi="Times New Roman" w:cs="Times New Roman"/>
          <w:sz w:val="28"/>
          <w:szCs w:val="28"/>
        </w:rPr>
        <w:t>проф</w:t>
      </w:r>
      <w:r w:rsidR="00621301" w:rsidRPr="003D1128">
        <w:rPr>
          <w:rFonts w:ascii="Times New Roman" w:hAnsi="Times New Roman" w:cs="Times New Roman"/>
          <w:sz w:val="28"/>
          <w:szCs w:val="28"/>
        </w:rPr>
        <w:t>.</w:t>
      </w:r>
      <w:r w:rsidR="00A112AA" w:rsidRPr="003D1128">
        <w:rPr>
          <w:rFonts w:ascii="Times New Roman" w:hAnsi="Times New Roman" w:cs="Times New Roman"/>
          <w:sz w:val="28"/>
          <w:szCs w:val="28"/>
        </w:rPr>
        <w:t xml:space="preserve"> А.</w:t>
      </w:r>
      <w:r w:rsidR="00B07E22" w:rsidRPr="003D1128">
        <w:rPr>
          <w:rFonts w:ascii="Times New Roman" w:hAnsi="Times New Roman" w:cs="Times New Roman"/>
          <w:sz w:val="28"/>
          <w:szCs w:val="28"/>
        </w:rPr>
        <w:t xml:space="preserve"> </w:t>
      </w:r>
      <w:r w:rsidR="00A112AA" w:rsidRPr="003D1128">
        <w:rPr>
          <w:rFonts w:ascii="Times New Roman" w:hAnsi="Times New Roman" w:cs="Times New Roman"/>
          <w:sz w:val="28"/>
          <w:szCs w:val="28"/>
        </w:rPr>
        <w:t xml:space="preserve">И. Шатского, </w:t>
      </w:r>
      <w:r w:rsidR="00815184" w:rsidRPr="003D1128">
        <w:rPr>
          <w:rFonts w:ascii="Times New Roman" w:hAnsi="Times New Roman" w:cs="Times New Roman"/>
          <w:sz w:val="28"/>
          <w:szCs w:val="28"/>
        </w:rPr>
        <w:t>канд</w:t>
      </w:r>
      <w:r w:rsidR="00621301" w:rsidRPr="003D1128">
        <w:rPr>
          <w:rFonts w:ascii="Times New Roman" w:hAnsi="Times New Roman" w:cs="Times New Roman"/>
          <w:sz w:val="28"/>
          <w:szCs w:val="28"/>
        </w:rPr>
        <w:t>.</w:t>
      </w:r>
      <w:r w:rsidR="00815184" w:rsidRPr="003D1128">
        <w:rPr>
          <w:rFonts w:ascii="Times New Roman" w:hAnsi="Times New Roman" w:cs="Times New Roman"/>
          <w:sz w:val="28"/>
          <w:szCs w:val="28"/>
        </w:rPr>
        <w:t xml:space="preserve"> искусствоведения Ю.</w:t>
      </w:r>
      <w:r w:rsidR="00B07E22" w:rsidRPr="003D1128">
        <w:rPr>
          <w:rFonts w:ascii="Times New Roman" w:hAnsi="Times New Roman" w:cs="Times New Roman"/>
          <w:sz w:val="28"/>
          <w:szCs w:val="28"/>
        </w:rPr>
        <w:t xml:space="preserve"> </w:t>
      </w:r>
      <w:r w:rsidR="00815184" w:rsidRPr="003D1128">
        <w:rPr>
          <w:rFonts w:ascii="Times New Roman" w:hAnsi="Times New Roman" w:cs="Times New Roman"/>
          <w:sz w:val="28"/>
          <w:szCs w:val="28"/>
        </w:rPr>
        <w:t>Н.</w:t>
      </w:r>
      <w:r w:rsidR="00621301" w:rsidRPr="003D1128">
        <w:rPr>
          <w:rFonts w:ascii="Times New Roman" w:hAnsi="Times New Roman" w:cs="Times New Roman"/>
          <w:sz w:val="28"/>
          <w:szCs w:val="28"/>
        </w:rPr>
        <w:t xml:space="preserve"> </w:t>
      </w:r>
      <w:r w:rsidR="00815184" w:rsidRPr="003D1128">
        <w:rPr>
          <w:rFonts w:ascii="Times New Roman" w:hAnsi="Times New Roman" w:cs="Times New Roman"/>
          <w:bCs/>
          <w:sz w:val="28"/>
          <w:szCs w:val="28"/>
        </w:rPr>
        <w:t xml:space="preserve">Пантелеевой, </w:t>
      </w:r>
      <w:r w:rsidR="006758C6" w:rsidRPr="003D1128">
        <w:rPr>
          <w:rFonts w:ascii="Times New Roman" w:hAnsi="Times New Roman" w:cs="Times New Roman"/>
          <w:bCs/>
          <w:sz w:val="28"/>
          <w:szCs w:val="28"/>
        </w:rPr>
        <w:t xml:space="preserve">театроведов </w:t>
      </w:r>
      <w:r w:rsidR="00A112AA" w:rsidRPr="003D1128">
        <w:rPr>
          <w:rFonts w:ascii="Times New Roman" w:hAnsi="Times New Roman" w:cs="Times New Roman"/>
          <w:bCs/>
          <w:sz w:val="28"/>
          <w:szCs w:val="28"/>
        </w:rPr>
        <w:t xml:space="preserve">А.В. </w:t>
      </w:r>
      <w:r w:rsidR="00A112AA" w:rsidRPr="003D1128">
        <w:rPr>
          <w:rFonts w:ascii="Times New Roman" w:hAnsi="Times New Roman" w:cs="Times New Roman"/>
          <w:sz w:val="28"/>
          <w:szCs w:val="28"/>
        </w:rPr>
        <w:t> </w:t>
      </w:r>
      <w:proofErr w:type="spellStart"/>
      <w:r w:rsidR="006758C6" w:rsidRPr="003D1128">
        <w:rPr>
          <w:rFonts w:ascii="Times New Roman" w:hAnsi="Times New Roman" w:cs="Times New Roman"/>
          <w:bCs/>
          <w:sz w:val="28"/>
          <w:szCs w:val="28"/>
        </w:rPr>
        <w:t>Банасюкевич</w:t>
      </w:r>
      <w:proofErr w:type="spellEnd"/>
      <w:r w:rsidR="00A112AA" w:rsidRPr="003D1128">
        <w:rPr>
          <w:rFonts w:ascii="Times New Roman" w:hAnsi="Times New Roman" w:cs="Times New Roman"/>
          <w:bCs/>
          <w:sz w:val="28"/>
          <w:szCs w:val="28"/>
        </w:rPr>
        <w:t xml:space="preserve">, </w:t>
      </w:r>
      <w:r w:rsidR="00A112AA" w:rsidRPr="003D1128">
        <w:rPr>
          <w:rFonts w:ascii="Times New Roman" w:hAnsi="Times New Roman" w:cs="Times New Roman"/>
          <w:sz w:val="28"/>
          <w:szCs w:val="28"/>
        </w:rPr>
        <w:t>О.</w:t>
      </w:r>
      <w:r w:rsidR="00B07E22" w:rsidRPr="003D1128">
        <w:rPr>
          <w:rFonts w:ascii="Times New Roman" w:hAnsi="Times New Roman" w:cs="Times New Roman"/>
          <w:sz w:val="28"/>
          <w:szCs w:val="28"/>
        </w:rPr>
        <w:t xml:space="preserve"> </w:t>
      </w:r>
      <w:r w:rsidR="00A112AA" w:rsidRPr="003D1128">
        <w:rPr>
          <w:rFonts w:ascii="Times New Roman" w:hAnsi="Times New Roman" w:cs="Times New Roman"/>
          <w:sz w:val="28"/>
          <w:szCs w:val="28"/>
        </w:rPr>
        <w:t xml:space="preserve">В. </w:t>
      </w:r>
      <w:r w:rsidR="007A0F66" w:rsidRPr="003D1128">
        <w:rPr>
          <w:rFonts w:ascii="Times New Roman" w:hAnsi="Times New Roman" w:cs="Times New Roman"/>
          <w:sz w:val="28"/>
          <w:szCs w:val="28"/>
        </w:rPr>
        <w:t>Кушляевой</w:t>
      </w:r>
      <w:r w:rsidR="00A112AA" w:rsidRPr="003D1128">
        <w:rPr>
          <w:rFonts w:ascii="Times New Roman" w:hAnsi="Times New Roman" w:cs="Times New Roman"/>
          <w:sz w:val="28"/>
          <w:szCs w:val="28"/>
        </w:rPr>
        <w:t xml:space="preserve">, </w:t>
      </w:r>
      <w:r w:rsidR="00BD073C" w:rsidRPr="003D1128">
        <w:rPr>
          <w:rFonts w:ascii="Times New Roman" w:hAnsi="Times New Roman" w:cs="Times New Roman"/>
          <w:sz w:val="28"/>
          <w:szCs w:val="28"/>
        </w:rPr>
        <w:t xml:space="preserve">научных сотрудников </w:t>
      </w:r>
      <w:r w:rsidR="00A112AA" w:rsidRPr="003D1128">
        <w:rPr>
          <w:rFonts w:ascii="Times New Roman" w:hAnsi="Times New Roman" w:cs="Times New Roman"/>
          <w:sz w:val="28"/>
          <w:szCs w:val="28"/>
        </w:rPr>
        <w:t xml:space="preserve">Московского городского психолого-педагогического университета </w:t>
      </w:r>
      <w:r w:rsidR="00BD073C" w:rsidRPr="003D1128">
        <w:rPr>
          <w:rFonts w:ascii="Times New Roman" w:hAnsi="Times New Roman" w:cs="Times New Roman"/>
          <w:sz w:val="28"/>
          <w:szCs w:val="28"/>
        </w:rPr>
        <w:t>И.</w:t>
      </w:r>
      <w:r w:rsidR="00B07E22" w:rsidRPr="003D1128">
        <w:rPr>
          <w:rFonts w:ascii="Times New Roman" w:hAnsi="Times New Roman" w:cs="Times New Roman"/>
          <w:sz w:val="28"/>
          <w:szCs w:val="28"/>
        </w:rPr>
        <w:t xml:space="preserve"> </w:t>
      </w:r>
      <w:r w:rsidR="00BD073C" w:rsidRPr="003D1128">
        <w:rPr>
          <w:rFonts w:ascii="Times New Roman" w:hAnsi="Times New Roman" w:cs="Times New Roman"/>
          <w:sz w:val="28"/>
          <w:szCs w:val="28"/>
        </w:rPr>
        <w:t>М. Вострова, В.</w:t>
      </w:r>
      <w:r w:rsidR="00B07E22" w:rsidRPr="003D1128">
        <w:rPr>
          <w:rFonts w:ascii="Times New Roman" w:hAnsi="Times New Roman" w:cs="Times New Roman"/>
          <w:sz w:val="28"/>
          <w:szCs w:val="28"/>
        </w:rPr>
        <w:t xml:space="preserve"> </w:t>
      </w:r>
      <w:r w:rsidR="00BD073C" w:rsidRPr="003D1128">
        <w:rPr>
          <w:rFonts w:ascii="Times New Roman" w:hAnsi="Times New Roman" w:cs="Times New Roman"/>
          <w:sz w:val="28"/>
          <w:szCs w:val="28"/>
        </w:rPr>
        <w:t>А Егоровой, Н.</w:t>
      </w:r>
      <w:r w:rsidR="00B07E22" w:rsidRPr="003D1128">
        <w:rPr>
          <w:rFonts w:ascii="Times New Roman" w:hAnsi="Times New Roman" w:cs="Times New Roman"/>
          <w:sz w:val="28"/>
          <w:szCs w:val="28"/>
        </w:rPr>
        <w:t xml:space="preserve"> </w:t>
      </w:r>
      <w:r w:rsidR="00BD073C" w:rsidRPr="003D1128">
        <w:rPr>
          <w:rFonts w:ascii="Times New Roman" w:hAnsi="Times New Roman" w:cs="Times New Roman"/>
          <w:sz w:val="28"/>
          <w:szCs w:val="28"/>
        </w:rPr>
        <w:t>Т</w:t>
      </w:r>
      <w:r w:rsidR="00BD5181" w:rsidRPr="003D1128">
        <w:rPr>
          <w:rFonts w:ascii="Times New Roman" w:hAnsi="Times New Roman" w:cs="Times New Roman"/>
          <w:sz w:val="28"/>
          <w:szCs w:val="28"/>
        </w:rPr>
        <w:t>.</w:t>
      </w:r>
      <w:r w:rsidR="00BD073C" w:rsidRPr="003D1128">
        <w:rPr>
          <w:rFonts w:ascii="Times New Roman" w:hAnsi="Times New Roman" w:cs="Times New Roman"/>
          <w:sz w:val="28"/>
          <w:szCs w:val="28"/>
        </w:rPr>
        <w:t xml:space="preserve"> Поповой</w:t>
      </w:r>
      <w:r w:rsidR="00A112AA" w:rsidRPr="003D1128">
        <w:rPr>
          <w:rFonts w:ascii="Times New Roman" w:hAnsi="Times New Roman" w:cs="Times New Roman"/>
          <w:sz w:val="28"/>
          <w:szCs w:val="28"/>
        </w:rPr>
        <w:t xml:space="preserve"> и ряду других исследователей</w:t>
      </w:r>
      <w:r w:rsidR="00BD073C" w:rsidRPr="003D1128">
        <w:rPr>
          <w:rFonts w:ascii="Times New Roman" w:hAnsi="Times New Roman" w:cs="Times New Roman"/>
          <w:sz w:val="28"/>
          <w:szCs w:val="28"/>
        </w:rPr>
        <w:t xml:space="preserve">. </w:t>
      </w:r>
      <w:r w:rsidR="006758C6" w:rsidRPr="003D1128">
        <w:rPr>
          <w:rFonts w:ascii="Times New Roman" w:hAnsi="Times New Roman" w:cs="Times New Roman"/>
          <w:sz w:val="28"/>
          <w:szCs w:val="28"/>
        </w:rPr>
        <w:t>Достаточно интересен опыт зарубежных исследователей: немецкого исследователя Сенты</w:t>
      </w:r>
      <w:r w:rsidR="000638E5" w:rsidRPr="003D1128">
        <w:rPr>
          <w:rFonts w:ascii="Times New Roman" w:hAnsi="Times New Roman" w:cs="Times New Roman"/>
          <w:sz w:val="28"/>
          <w:szCs w:val="28"/>
        </w:rPr>
        <w:t xml:space="preserve"> </w:t>
      </w:r>
      <w:r w:rsidR="006758C6" w:rsidRPr="003D1128">
        <w:rPr>
          <w:rFonts w:ascii="Times New Roman" w:hAnsi="Times New Roman" w:cs="Times New Roman"/>
          <w:sz w:val="28"/>
          <w:szCs w:val="28"/>
        </w:rPr>
        <w:t xml:space="preserve">Штайн (г. </w:t>
      </w:r>
      <w:r w:rsidR="0073055B" w:rsidRPr="003D1128">
        <w:rPr>
          <w:rFonts w:ascii="Times New Roman" w:hAnsi="Times New Roman" w:cs="Times New Roman"/>
          <w:sz w:val="28"/>
          <w:szCs w:val="28"/>
        </w:rPr>
        <w:t>Кирхберг</w:t>
      </w:r>
      <w:r w:rsidR="006758C6" w:rsidRPr="003D1128">
        <w:rPr>
          <w:rFonts w:ascii="Times New Roman" w:hAnsi="Times New Roman" w:cs="Times New Roman"/>
          <w:sz w:val="28"/>
          <w:szCs w:val="28"/>
        </w:rPr>
        <w:t>, Германия)</w:t>
      </w:r>
      <w:r w:rsidR="007A0F66" w:rsidRPr="003D1128">
        <w:rPr>
          <w:rFonts w:ascii="Times New Roman" w:hAnsi="Times New Roman" w:cs="Times New Roman"/>
          <w:sz w:val="28"/>
          <w:szCs w:val="28"/>
        </w:rPr>
        <w:t>, шотландского драматурга и режиссера Николы МакКартни</w:t>
      </w:r>
      <w:r w:rsidR="00A112AA" w:rsidRPr="003D1128">
        <w:rPr>
          <w:rFonts w:ascii="Times New Roman" w:hAnsi="Times New Roman" w:cs="Times New Roman"/>
          <w:sz w:val="28"/>
          <w:szCs w:val="28"/>
        </w:rPr>
        <w:t xml:space="preserve"> (г. Эдинбург, Шотландия)</w:t>
      </w:r>
      <w:r w:rsidR="006758C6" w:rsidRPr="003D1128">
        <w:rPr>
          <w:rFonts w:ascii="Times New Roman" w:hAnsi="Times New Roman" w:cs="Times New Roman"/>
          <w:sz w:val="28"/>
          <w:szCs w:val="28"/>
        </w:rPr>
        <w:t xml:space="preserve">. </w:t>
      </w:r>
      <w:r w:rsidR="00BD073C" w:rsidRPr="003D1128">
        <w:rPr>
          <w:rFonts w:ascii="Times New Roman" w:hAnsi="Times New Roman" w:cs="Times New Roman"/>
          <w:sz w:val="28"/>
          <w:szCs w:val="28"/>
        </w:rPr>
        <w:t xml:space="preserve">Имеются многочисленные публикации по инклюзии в процессе музыкально-творческой деятельности. Эти и другие </w:t>
      </w:r>
      <w:r w:rsidR="0064603D" w:rsidRPr="003D1128">
        <w:rPr>
          <w:rFonts w:ascii="Times New Roman" w:hAnsi="Times New Roman" w:cs="Times New Roman"/>
          <w:sz w:val="28"/>
          <w:szCs w:val="28"/>
        </w:rPr>
        <w:t xml:space="preserve">научные </w:t>
      </w:r>
      <w:r w:rsidR="00BD073C" w:rsidRPr="003D1128">
        <w:rPr>
          <w:rFonts w:ascii="Times New Roman" w:hAnsi="Times New Roman" w:cs="Times New Roman"/>
          <w:sz w:val="28"/>
          <w:szCs w:val="28"/>
        </w:rPr>
        <w:t xml:space="preserve">материалы легли в основу данной дипломной работы. </w:t>
      </w:r>
    </w:p>
    <w:p w14:paraId="5A563669" w14:textId="2BB0D28B"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Для разработки возможных решений автором также проведен анализ существующих общественных стереотипов восприятия людей </w:t>
      </w:r>
      <w:r w:rsidRPr="003D1128">
        <w:rPr>
          <w:rFonts w:ascii="Times New Roman" w:hAnsi="Times New Roman" w:cs="Times New Roman"/>
          <w:sz w:val="28"/>
          <w:szCs w:val="28"/>
        </w:rPr>
        <w:br/>
        <w:t xml:space="preserve">с инвалидностью, социологических данных, устоявшихся медиа образов и </w:t>
      </w:r>
      <w:r w:rsidRPr="003D1128">
        <w:rPr>
          <w:rFonts w:ascii="Times New Roman" w:hAnsi="Times New Roman" w:cs="Times New Roman"/>
          <w:sz w:val="28"/>
          <w:szCs w:val="28"/>
        </w:rPr>
        <w:lastRenderedPageBreak/>
        <w:t xml:space="preserve">употребляемых лингвистических конструкций. Рассмотрена </w:t>
      </w:r>
      <w:r w:rsidRPr="003D1128">
        <w:rPr>
          <w:rFonts w:ascii="Times New Roman" w:hAnsi="Times New Roman" w:cs="Times New Roman"/>
          <w:sz w:val="28"/>
          <w:szCs w:val="28"/>
        </w:rPr>
        <w:br/>
        <w:t>и законодательная база, позволяющая улучшить сложившуюся ситуацию</w:t>
      </w:r>
      <w:r w:rsidR="0064603D" w:rsidRPr="003D1128">
        <w:rPr>
          <w:rFonts w:ascii="Times New Roman" w:hAnsi="Times New Roman" w:cs="Times New Roman"/>
          <w:sz w:val="28"/>
          <w:szCs w:val="28"/>
        </w:rPr>
        <w:t xml:space="preserve"> для благоприятных условий формирования творческого сообщества через инклюзивное взаимодействие в сфере искусства</w:t>
      </w:r>
      <w:r w:rsidRPr="003D1128">
        <w:rPr>
          <w:rFonts w:ascii="Times New Roman" w:hAnsi="Times New Roman" w:cs="Times New Roman"/>
          <w:sz w:val="28"/>
          <w:szCs w:val="28"/>
        </w:rPr>
        <w:t>. Детальное внимание автора дипломной работы к успешным социокультурным проектам и наиболее резонансным</w:t>
      </w:r>
      <w:r w:rsidR="001F32CE" w:rsidRPr="003D1128">
        <w:rPr>
          <w:rFonts w:ascii="Times New Roman" w:hAnsi="Times New Roman" w:cs="Times New Roman"/>
          <w:sz w:val="28"/>
          <w:szCs w:val="28"/>
        </w:rPr>
        <w:t xml:space="preserve"> </w:t>
      </w:r>
      <w:r w:rsidRPr="003D1128">
        <w:rPr>
          <w:rFonts w:ascii="Times New Roman" w:hAnsi="Times New Roman" w:cs="Times New Roman"/>
          <w:sz w:val="28"/>
          <w:szCs w:val="28"/>
        </w:rPr>
        <w:t>появлениям людей с инвалидностью</w:t>
      </w:r>
      <w:r w:rsidR="006D2697" w:rsidRPr="003D1128">
        <w:rPr>
          <w:rFonts w:ascii="Times New Roman" w:hAnsi="Times New Roman" w:cs="Times New Roman"/>
          <w:sz w:val="28"/>
          <w:szCs w:val="28"/>
        </w:rPr>
        <w:t>,</w:t>
      </w:r>
      <w:r w:rsidRPr="003D1128">
        <w:rPr>
          <w:rFonts w:ascii="Times New Roman" w:hAnsi="Times New Roman" w:cs="Times New Roman"/>
          <w:sz w:val="28"/>
          <w:szCs w:val="28"/>
        </w:rPr>
        <w:t xml:space="preserve"> и </w:t>
      </w:r>
      <w:r w:rsidR="0064603D" w:rsidRPr="003D1128">
        <w:rPr>
          <w:rFonts w:ascii="Times New Roman" w:hAnsi="Times New Roman" w:cs="Times New Roman"/>
          <w:sz w:val="28"/>
          <w:szCs w:val="28"/>
        </w:rPr>
        <w:t xml:space="preserve">обсуждение </w:t>
      </w:r>
      <w:r w:rsidRPr="003D1128">
        <w:rPr>
          <w:rFonts w:ascii="Times New Roman" w:hAnsi="Times New Roman" w:cs="Times New Roman"/>
          <w:sz w:val="28"/>
          <w:szCs w:val="28"/>
        </w:rPr>
        <w:t xml:space="preserve">самой темы инвалидности в публичном пространстве, а также осмысление динамики концептов общественного восприятия соприкосновения с данной темой позволит сформулировать конкретные предложения, направленные на увеличение уровня инклюзии современного общества. </w:t>
      </w:r>
    </w:p>
    <w:p w14:paraId="38723C9A" w14:textId="77777777" w:rsidR="00BD073C" w:rsidRPr="003D1128" w:rsidRDefault="00BD073C" w:rsidP="00BD073C">
      <w:pPr>
        <w:rPr>
          <w:rFonts w:ascii="Times New Roman" w:hAnsi="Times New Roman" w:cs="Times New Roman"/>
          <w:b/>
          <w:sz w:val="28"/>
          <w:szCs w:val="28"/>
        </w:rPr>
      </w:pPr>
    </w:p>
    <w:p w14:paraId="118BAD59" w14:textId="77777777" w:rsidR="00BD073C" w:rsidRPr="003D1128" w:rsidRDefault="00BD073C" w:rsidP="00BD073C">
      <w:pPr>
        <w:rPr>
          <w:rFonts w:ascii="Times New Roman" w:hAnsi="Times New Roman" w:cs="Times New Roman"/>
          <w:sz w:val="28"/>
          <w:szCs w:val="28"/>
        </w:rPr>
      </w:pPr>
      <w:r w:rsidRPr="003D1128">
        <w:rPr>
          <w:rFonts w:ascii="Times New Roman" w:hAnsi="Times New Roman" w:cs="Times New Roman"/>
          <w:sz w:val="28"/>
          <w:szCs w:val="28"/>
        </w:rPr>
        <w:t>Методы исследования:</w:t>
      </w:r>
    </w:p>
    <w:p w14:paraId="3685FB29" w14:textId="77777777" w:rsidR="00BD073C" w:rsidRPr="003D1128" w:rsidRDefault="00BD073C" w:rsidP="00BD073C">
      <w:pPr>
        <w:rPr>
          <w:rFonts w:ascii="Times New Roman" w:hAnsi="Times New Roman" w:cs="Times New Roman"/>
          <w:sz w:val="28"/>
          <w:szCs w:val="28"/>
        </w:rPr>
      </w:pPr>
    </w:p>
    <w:p w14:paraId="4D0126D7" w14:textId="3989E933"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Анализ: изучение успешных существующих социокультурных проектов</w:t>
      </w:r>
      <w:r w:rsidR="006D2697" w:rsidRPr="003D1128">
        <w:rPr>
          <w:rFonts w:ascii="Times New Roman" w:hAnsi="Times New Roman" w:cs="Times New Roman"/>
          <w:sz w:val="28"/>
          <w:szCs w:val="28"/>
        </w:rPr>
        <w:t>,</w:t>
      </w:r>
      <w:r w:rsidRPr="003D1128">
        <w:rPr>
          <w:rFonts w:ascii="Times New Roman" w:hAnsi="Times New Roman" w:cs="Times New Roman"/>
          <w:sz w:val="28"/>
          <w:szCs w:val="28"/>
        </w:rPr>
        <w:t xml:space="preserve"> направленных на развитие ценностей инклюзии.</w:t>
      </w:r>
    </w:p>
    <w:p w14:paraId="403BE2DE" w14:textId="77777777"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Эмпиризм: личный опыт, оценка и осмысление культурных проектов и их влияния на формирование позитивного восприятия людей с инвалидностью.</w:t>
      </w:r>
    </w:p>
    <w:p w14:paraId="547B338B" w14:textId="77777777"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Сравнение: нахождение общих черт и различий между российскими и международными инклюзивными проектами. </w:t>
      </w:r>
    </w:p>
    <w:p w14:paraId="15752D9F" w14:textId="59E324DF"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Синтез: формулирование тенденций творческого процесса</w:t>
      </w:r>
      <w:r w:rsidR="002D3186" w:rsidRPr="003D1128">
        <w:rPr>
          <w:rFonts w:ascii="Times New Roman" w:hAnsi="Times New Roman" w:cs="Times New Roman"/>
          <w:sz w:val="28"/>
          <w:szCs w:val="28"/>
        </w:rPr>
        <w:t>,</w:t>
      </w:r>
      <w:r w:rsidRPr="003D1128">
        <w:rPr>
          <w:rFonts w:ascii="Times New Roman" w:hAnsi="Times New Roman" w:cs="Times New Roman"/>
          <w:sz w:val="28"/>
          <w:szCs w:val="28"/>
        </w:rPr>
        <w:t xml:space="preserve"> связанного с темой инвалидности, выделение успешных и неуспешных подходов.</w:t>
      </w:r>
    </w:p>
    <w:p w14:paraId="0C5F5C69" w14:textId="77777777" w:rsidR="001F32CE" w:rsidRPr="003D1128" w:rsidRDefault="001F32CE" w:rsidP="00BD073C">
      <w:pPr>
        <w:rPr>
          <w:rFonts w:ascii="Times New Roman" w:hAnsi="Times New Roman" w:cs="Times New Roman"/>
          <w:sz w:val="28"/>
          <w:szCs w:val="28"/>
        </w:rPr>
      </w:pPr>
    </w:p>
    <w:p w14:paraId="0883CCE8" w14:textId="19166CF9" w:rsidR="00BD073C" w:rsidRPr="003D1128" w:rsidRDefault="00BD073C" w:rsidP="00BD073C">
      <w:pPr>
        <w:rPr>
          <w:rFonts w:ascii="Times New Roman" w:hAnsi="Times New Roman" w:cs="Times New Roman"/>
          <w:sz w:val="28"/>
          <w:szCs w:val="28"/>
        </w:rPr>
      </w:pPr>
      <w:r w:rsidRPr="003D1128">
        <w:rPr>
          <w:rFonts w:ascii="Times New Roman" w:hAnsi="Times New Roman" w:cs="Times New Roman"/>
          <w:sz w:val="28"/>
          <w:szCs w:val="28"/>
        </w:rPr>
        <w:t>Цель и задачи исследования:</w:t>
      </w:r>
    </w:p>
    <w:p w14:paraId="43589242" w14:textId="77777777" w:rsidR="00BD073C" w:rsidRPr="003D1128" w:rsidRDefault="00BD073C" w:rsidP="00BD073C">
      <w:pPr>
        <w:rPr>
          <w:rFonts w:ascii="Times New Roman" w:hAnsi="Times New Roman" w:cs="Times New Roman"/>
          <w:sz w:val="28"/>
          <w:szCs w:val="28"/>
        </w:rPr>
      </w:pPr>
    </w:p>
    <w:p w14:paraId="0AD3B1D0" w14:textId="4DBB2112" w:rsidR="00A80BF7" w:rsidRPr="003D1128" w:rsidRDefault="00BD073C" w:rsidP="00A80BF7">
      <w:pPr>
        <w:spacing w:line="360" w:lineRule="auto"/>
        <w:ind w:firstLine="709"/>
        <w:jc w:val="both"/>
        <w:rPr>
          <w:rFonts w:ascii="Times New Roman" w:eastAsia="Times New Roman" w:hAnsi="Times New Roman" w:cs="Times New Roman"/>
          <w:sz w:val="28"/>
          <w:szCs w:val="28"/>
        </w:rPr>
      </w:pPr>
      <w:r w:rsidRPr="003D1128">
        <w:rPr>
          <w:rFonts w:ascii="Times New Roman" w:hAnsi="Times New Roman" w:cs="Times New Roman"/>
          <w:sz w:val="28"/>
          <w:szCs w:val="28"/>
        </w:rPr>
        <w:t xml:space="preserve">Целью настоящего исследования </w:t>
      </w:r>
      <w:r w:rsidRPr="003D1128">
        <w:rPr>
          <w:rFonts w:ascii="Times New Roman" w:eastAsia="Times New Roman" w:hAnsi="Times New Roman" w:cs="Times New Roman"/>
          <w:color w:val="000000"/>
          <w:sz w:val="28"/>
          <w:szCs w:val="28"/>
          <w:shd w:val="clear" w:color="auto" w:fill="FFFFFF"/>
        </w:rPr>
        <w:t>является анализ специфики формирования уникального творческого сообщества через инклюзию в сфере искусства в России и за рубежом.</w:t>
      </w:r>
    </w:p>
    <w:p w14:paraId="6E219322" w14:textId="77777777" w:rsidR="001F32CE" w:rsidRPr="003D1128" w:rsidRDefault="001F32CE" w:rsidP="00BD073C">
      <w:pPr>
        <w:spacing w:line="360" w:lineRule="auto"/>
        <w:ind w:firstLine="708"/>
        <w:jc w:val="both"/>
        <w:rPr>
          <w:rFonts w:ascii="Times New Roman" w:hAnsi="Times New Roman" w:cs="Times New Roman"/>
          <w:sz w:val="28"/>
          <w:szCs w:val="28"/>
        </w:rPr>
      </w:pPr>
    </w:p>
    <w:p w14:paraId="79476A55" w14:textId="77777777" w:rsidR="00BD073C" w:rsidRPr="003D1128" w:rsidRDefault="00BD073C" w:rsidP="00BD073C">
      <w:pPr>
        <w:spacing w:line="360" w:lineRule="auto"/>
        <w:ind w:firstLine="708"/>
        <w:jc w:val="both"/>
        <w:rPr>
          <w:rFonts w:ascii="Times New Roman" w:hAnsi="Times New Roman" w:cs="Times New Roman"/>
          <w:sz w:val="28"/>
          <w:szCs w:val="28"/>
        </w:rPr>
      </w:pPr>
      <w:r w:rsidRPr="003D1128">
        <w:rPr>
          <w:rFonts w:ascii="Times New Roman" w:hAnsi="Times New Roman" w:cs="Times New Roman"/>
          <w:sz w:val="28"/>
          <w:szCs w:val="28"/>
        </w:rPr>
        <w:t>Задачи исследования:</w:t>
      </w:r>
    </w:p>
    <w:p w14:paraId="43C72AB3" w14:textId="0A201A91" w:rsidR="00BD073C" w:rsidRPr="003D1128" w:rsidRDefault="00BD073C" w:rsidP="00BD073C">
      <w:pPr>
        <w:shd w:val="clear" w:color="auto" w:fill="FFFFFF"/>
        <w:spacing w:line="360" w:lineRule="auto"/>
        <w:ind w:firstLine="709"/>
        <w:jc w:val="both"/>
        <w:rPr>
          <w:rFonts w:ascii="Times New Roman" w:eastAsia="Times New Roman" w:hAnsi="Times New Roman" w:cs="Times New Roman"/>
          <w:color w:val="000000"/>
          <w:sz w:val="28"/>
          <w:szCs w:val="28"/>
        </w:rPr>
      </w:pPr>
      <w:r w:rsidRPr="003D1128">
        <w:rPr>
          <w:rFonts w:ascii="Times New Roman" w:eastAsia="Times New Roman" w:hAnsi="Times New Roman" w:cs="Times New Roman"/>
          <w:color w:val="000000"/>
          <w:sz w:val="28"/>
          <w:szCs w:val="28"/>
        </w:rPr>
        <w:t>1.</w:t>
      </w:r>
      <w:r w:rsidR="00BC37D0" w:rsidRPr="003D1128">
        <w:rPr>
          <w:rFonts w:ascii="Times New Roman" w:eastAsia="Times New Roman" w:hAnsi="Times New Roman" w:cs="Times New Roman"/>
          <w:color w:val="000000"/>
          <w:sz w:val="28"/>
          <w:szCs w:val="28"/>
        </w:rPr>
        <w:t xml:space="preserve"> </w:t>
      </w:r>
      <w:r w:rsidRPr="003D1128">
        <w:rPr>
          <w:rFonts w:ascii="Times New Roman" w:eastAsia="Times New Roman" w:hAnsi="Times New Roman" w:cs="Times New Roman"/>
          <w:color w:val="000000"/>
          <w:sz w:val="28"/>
          <w:szCs w:val="28"/>
        </w:rPr>
        <w:t>Изучить научную литературу и иные общедоступные источники, касающ</w:t>
      </w:r>
      <w:r w:rsidR="0064603D" w:rsidRPr="003D1128">
        <w:rPr>
          <w:rFonts w:ascii="Times New Roman" w:eastAsia="Times New Roman" w:hAnsi="Times New Roman" w:cs="Times New Roman"/>
          <w:color w:val="000000"/>
          <w:sz w:val="28"/>
          <w:szCs w:val="28"/>
        </w:rPr>
        <w:t>ие</w:t>
      </w:r>
      <w:r w:rsidRPr="003D1128">
        <w:rPr>
          <w:rFonts w:ascii="Times New Roman" w:eastAsia="Times New Roman" w:hAnsi="Times New Roman" w:cs="Times New Roman"/>
          <w:color w:val="000000"/>
          <w:sz w:val="28"/>
          <w:szCs w:val="28"/>
        </w:rPr>
        <w:t>ся темы исследования.</w:t>
      </w:r>
    </w:p>
    <w:p w14:paraId="4ABDFD8D" w14:textId="77777777" w:rsidR="00BD073C" w:rsidRPr="003D1128" w:rsidRDefault="00BD073C" w:rsidP="00BD073C">
      <w:pPr>
        <w:shd w:val="clear" w:color="auto" w:fill="FFFFFF"/>
        <w:spacing w:line="360" w:lineRule="auto"/>
        <w:ind w:firstLine="709"/>
        <w:jc w:val="both"/>
        <w:rPr>
          <w:rFonts w:ascii="Times New Roman" w:eastAsia="Times New Roman" w:hAnsi="Times New Roman" w:cs="Times New Roman"/>
          <w:color w:val="000000"/>
          <w:sz w:val="28"/>
          <w:szCs w:val="28"/>
        </w:rPr>
      </w:pPr>
      <w:r w:rsidRPr="003D1128">
        <w:rPr>
          <w:rFonts w:ascii="Times New Roman" w:eastAsia="Times New Roman" w:hAnsi="Times New Roman" w:cs="Times New Roman"/>
          <w:color w:val="000000"/>
          <w:sz w:val="28"/>
          <w:szCs w:val="28"/>
        </w:rPr>
        <w:lastRenderedPageBreak/>
        <w:t>2. Проанализировать существующие тенденции, проблемы формирования, принципы функционирования и методы государственной поддержки инклюзивных сообществ в сфере культуры.</w:t>
      </w:r>
    </w:p>
    <w:p w14:paraId="75B4F2F8" w14:textId="51AC917E" w:rsidR="00BD073C" w:rsidRPr="003D1128" w:rsidRDefault="00BD073C" w:rsidP="00BD073C">
      <w:pPr>
        <w:shd w:val="clear" w:color="auto" w:fill="FFFFFF"/>
        <w:spacing w:line="360" w:lineRule="auto"/>
        <w:ind w:firstLine="709"/>
        <w:jc w:val="both"/>
        <w:rPr>
          <w:rFonts w:ascii="Times New Roman" w:eastAsia="Times New Roman" w:hAnsi="Times New Roman" w:cs="Times New Roman"/>
          <w:color w:val="000000"/>
          <w:sz w:val="28"/>
          <w:szCs w:val="28"/>
        </w:rPr>
      </w:pPr>
      <w:r w:rsidRPr="003D1128">
        <w:rPr>
          <w:rFonts w:ascii="Times New Roman" w:eastAsia="Times New Roman" w:hAnsi="Times New Roman" w:cs="Times New Roman"/>
          <w:color w:val="000000"/>
          <w:sz w:val="28"/>
          <w:szCs w:val="28"/>
        </w:rPr>
        <w:t>3.</w:t>
      </w:r>
      <w:r w:rsidR="00BC37D0" w:rsidRPr="003D1128">
        <w:rPr>
          <w:rFonts w:ascii="Times New Roman" w:eastAsia="Times New Roman" w:hAnsi="Times New Roman" w:cs="Times New Roman"/>
          <w:color w:val="000000"/>
          <w:sz w:val="28"/>
          <w:szCs w:val="28"/>
        </w:rPr>
        <w:t xml:space="preserve"> </w:t>
      </w:r>
      <w:r w:rsidRPr="003D1128">
        <w:rPr>
          <w:rFonts w:ascii="Times New Roman" w:eastAsia="Times New Roman" w:hAnsi="Times New Roman" w:cs="Times New Roman"/>
          <w:color w:val="000000"/>
          <w:sz w:val="28"/>
          <w:szCs w:val="28"/>
        </w:rPr>
        <w:t>Описать технологию проектной деятельности в практике создания творчески</w:t>
      </w:r>
      <w:r w:rsidR="005452BC" w:rsidRPr="003D1128">
        <w:rPr>
          <w:rFonts w:ascii="Times New Roman" w:eastAsia="Times New Roman" w:hAnsi="Times New Roman" w:cs="Times New Roman"/>
          <w:color w:val="000000"/>
          <w:sz w:val="28"/>
          <w:szCs w:val="28"/>
        </w:rPr>
        <w:t xml:space="preserve">х сообществ с участием людей с </w:t>
      </w:r>
      <w:r w:rsidRPr="003D1128">
        <w:rPr>
          <w:rFonts w:ascii="Times New Roman" w:eastAsia="Times New Roman" w:hAnsi="Times New Roman" w:cs="Times New Roman"/>
          <w:color w:val="000000"/>
          <w:sz w:val="28"/>
          <w:szCs w:val="28"/>
        </w:rPr>
        <w:t>О</w:t>
      </w:r>
      <w:r w:rsidR="005452BC" w:rsidRPr="003D1128">
        <w:rPr>
          <w:rFonts w:ascii="Times New Roman" w:eastAsia="Times New Roman" w:hAnsi="Times New Roman" w:cs="Times New Roman"/>
          <w:color w:val="000000"/>
          <w:sz w:val="28"/>
          <w:szCs w:val="28"/>
        </w:rPr>
        <w:t>В</w:t>
      </w:r>
      <w:r w:rsidRPr="003D1128">
        <w:rPr>
          <w:rFonts w:ascii="Times New Roman" w:eastAsia="Times New Roman" w:hAnsi="Times New Roman" w:cs="Times New Roman"/>
          <w:color w:val="000000"/>
          <w:sz w:val="28"/>
          <w:szCs w:val="28"/>
        </w:rPr>
        <w:t xml:space="preserve">З на примере успешно существующих проектов и публичных кейсов. </w:t>
      </w:r>
    </w:p>
    <w:p w14:paraId="39DA11C0" w14:textId="22938435" w:rsidR="00BD073C" w:rsidRPr="003D1128" w:rsidRDefault="00BD073C" w:rsidP="00BD073C">
      <w:pPr>
        <w:shd w:val="clear" w:color="auto" w:fill="FFFFFF"/>
        <w:spacing w:line="360" w:lineRule="auto"/>
        <w:ind w:firstLine="709"/>
        <w:jc w:val="both"/>
        <w:rPr>
          <w:rFonts w:ascii="Times New Roman" w:eastAsia="Times New Roman" w:hAnsi="Times New Roman" w:cs="Times New Roman"/>
          <w:color w:val="000000"/>
          <w:sz w:val="28"/>
          <w:szCs w:val="28"/>
        </w:rPr>
      </w:pPr>
      <w:r w:rsidRPr="003D1128">
        <w:rPr>
          <w:rFonts w:ascii="Times New Roman" w:eastAsia="Times New Roman" w:hAnsi="Times New Roman" w:cs="Times New Roman"/>
          <w:color w:val="000000"/>
          <w:sz w:val="28"/>
          <w:szCs w:val="28"/>
        </w:rPr>
        <w:t>4.</w:t>
      </w:r>
      <w:r w:rsidR="00BC37D0" w:rsidRPr="003D1128">
        <w:rPr>
          <w:rFonts w:ascii="Times New Roman" w:eastAsia="Times New Roman" w:hAnsi="Times New Roman" w:cs="Times New Roman"/>
          <w:color w:val="000000"/>
          <w:sz w:val="28"/>
          <w:szCs w:val="28"/>
        </w:rPr>
        <w:t xml:space="preserve"> </w:t>
      </w:r>
      <w:r w:rsidRPr="003D1128">
        <w:rPr>
          <w:rFonts w:ascii="Times New Roman" w:eastAsia="Times New Roman" w:hAnsi="Times New Roman" w:cs="Times New Roman"/>
          <w:color w:val="000000"/>
          <w:sz w:val="28"/>
          <w:szCs w:val="28"/>
        </w:rPr>
        <w:t>Рассмотреть зарубежный опыт создания социокультурных проектов</w:t>
      </w:r>
      <w:r w:rsidR="0036578D" w:rsidRPr="003D1128">
        <w:rPr>
          <w:rFonts w:ascii="Times New Roman" w:eastAsia="Times New Roman" w:hAnsi="Times New Roman" w:cs="Times New Roman"/>
          <w:color w:val="000000"/>
          <w:sz w:val="28"/>
          <w:szCs w:val="28"/>
        </w:rPr>
        <w:t>,</w:t>
      </w:r>
      <w:r w:rsidRPr="003D1128">
        <w:rPr>
          <w:rFonts w:ascii="Times New Roman" w:eastAsia="Times New Roman" w:hAnsi="Times New Roman" w:cs="Times New Roman"/>
          <w:color w:val="000000"/>
          <w:sz w:val="28"/>
          <w:szCs w:val="28"/>
        </w:rPr>
        <w:t xml:space="preserve"> направленных на повышение уровня инклюзии общества с участием людей с инвалидностью.</w:t>
      </w:r>
    </w:p>
    <w:p w14:paraId="2C0DF49A" w14:textId="1EF09764" w:rsidR="00BD073C" w:rsidRPr="003D1128" w:rsidRDefault="00BC37D0" w:rsidP="00A80BF7">
      <w:pPr>
        <w:spacing w:after="160" w:line="259" w:lineRule="auto"/>
        <w:rPr>
          <w:rFonts w:ascii="Times New Roman" w:hAnsi="Times New Roman" w:cs="Times New Roman"/>
          <w:sz w:val="28"/>
          <w:szCs w:val="28"/>
        </w:rPr>
      </w:pPr>
      <w:r w:rsidRPr="003D1128">
        <w:rPr>
          <w:rFonts w:ascii="Times New Roman" w:hAnsi="Times New Roman" w:cs="Times New Roman"/>
          <w:sz w:val="28"/>
          <w:szCs w:val="28"/>
        </w:rPr>
        <w:br w:type="page"/>
      </w:r>
    </w:p>
    <w:p w14:paraId="3E676822" w14:textId="7E951AF8" w:rsidR="00BD073C" w:rsidRPr="003D1128" w:rsidRDefault="00BD073C" w:rsidP="00BC37D0">
      <w:pPr>
        <w:pStyle w:val="1"/>
        <w:rPr>
          <w:rFonts w:ascii="Times New Roman" w:hAnsi="Times New Roman" w:cs="Times New Roman"/>
          <w:color w:val="auto"/>
          <w:sz w:val="28"/>
          <w:szCs w:val="28"/>
        </w:rPr>
      </w:pPr>
      <w:bookmarkStart w:id="2" w:name="_Toc9686928"/>
      <w:r w:rsidRPr="003D1128">
        <w:rPr>
          <w:rFonts w:ascii="Times New Roman" w:hAnsi="Times New Roman" w:cs="Times New Roman"/>
          <w:b/>
          <w:color w:val="auto"/>
          <w:sz w:val="28"/>
          <w:szCs w:val="28"/>
        </w:rPr>
        <w:lastRenderedPageBreak/>
        <w:t>Глава 1. Проблемы формирования инклюзивного общества в России</w:t>
      </w:r>
      <w:r w:rsidRPr="003D1128">
        <w:rPr>
          <w:rFonts w:ascii="Times New Roman" w:hAnsi="Times New Roman" w:cs="Times New Roman"/>
          <w:color w:val="auto"/>
          <w:sz w:val="28"/>
          <w:szCs w:val="28"/>
        </w:rPr>
        <w:t>.</w:t>
      </w:r>
      <w:bookmarkEnd w:id="2"/>
      <w:r w:rsidRPr="003D1128">
        <w:rPr>
          <w:rFonts w:ascii="Times New Roman" w:hAnsi="Times New Roman" w:cs="Times New Roman"/>
          <w:color w:val="auto"/>
          <w:sz w:val="28"/>
          <w:szCs w:val="28"/>
        </w:rPr>
        <w:t xml:space="preserve"> </w:t>
      </w:r>
    </w:p>
    <w:p w14:paraId="6DBDD9C9" w14:textId="77777777" w:rsidR="00BC37D0" w:rsidRPr="003D1128" w:rsidRDefault="00BC37D0" w:rsidP="00BC37D0">
      <w:pPr>
        <w:spacing w:line="360" w:lineRule="auto"/>
        <w:ind w:left="709"/>
        <w:jc w:val="both"/>
        <w:rPr>
          <w:rFonts w:ascii="Times New Roman" w:hAnsi="Times New Roman" w:cs="Times New Roman"/>
          <w:sz w:val="28"/>
          <w:szCs w:val="28"/>
        </w:rPr>
      </w:pPr>
    </w:p>
    <w:p w14:paraId="2012C415" w14:textId="68A3B0B3" w:rsidR="00BD073C" w:rsidRPr="003D1128" w:rsidRDefault="00BD073C" w:rsidP="008D78FE">
      <w:pPr>
        <w:pStyle w:val="2"/>
        <w:numPr>
          <w:ilvl w:val="1"/>
          <w:numId w:val="17"/>
        </w:numPr>
        <w:rPr>
          <w:rFonts w:ascii="Times New Roman" w:hAnsi="Times New Roman" w:cs="Times New Roman"/>
          <w:sz w:val="28"/>
          <w:szCs w:val="28"/>
        </w:rPr>
      </w:pPr>
      <w:bookmarkStart w:id="3" w:name="_Toc9686929"/>
      <w:r w:rsidRPr="003D1128">
        <w:rPr>
          <w:rFonts w:ascii="Times New Roman" w:hAnsi="Times New Roman" w:cs="Times New Roman"/>
          <w:color w:val="auto"/>
          <w:sz w:val="28"/>
          <w:szCs w:val="28"/>
        </w:rPr>
        <w:t>Анализ ценностно-смыслового инклюзивного компонента культуры.</w:t>
      </w:r>
      <w:bookmarkEnd w:id="3"/>
      <w:r w:rsidRPr="003D1128">
        <w:rPr>
          <w:rFonts w:ascii="Times New Roman" w:hAnsi="Times New Roman" w:cs="Times New Roman"/>
          <w:color w:val="auto"/>
          <w:sz w:val="28"/>
          <w:szCs w:val="28"/>
        </w:rPr>
        <w:t xml:space="preserve"> </w:t>
      </w:r>
    </w:p>
    <w:p w14:paraId="77B4976A" w14:textId="77777777" w:rsidR="00BC37D0" w:rsidRPr="003D1128" w:rsidRDefault="00BC37D0" w:rsidP="00BD073C">
      <w:pPr>
        <w:spacing w:line="360" w:lineRule="auto"/>
        <w:ind w:firstLine="709"/>
        <w:jc w:val="both"/>
        <w:rPr>
          <w:rFonts w:ascii="Times New Roman" w:hAnsi="Times New Roman" w:cs="Times New Roman"/>
          <w:sz w:val="28"/>
          <w:szCs w:val="28"/>
          <w:u w:val="single"/>
        </w:rPr>
      </w:pPr>
    </w:p>
    <w:p w14:paraId="0AF92A68" w14:textId="7E6805D4"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Россия </w:t>
      </w:r>
      <w:r w:rsidRPr="003D1128">
        <w:rPr>
          <w:rFonts w:ascii="Times New Roman" w:hAnsi="Times New Roman" w:cs="Times New Roman"/>
          <w:sz w:val="28"/>
          <w:szCs w:val="28"/>
          <w:lang w:val="en-US"/>
        </w:rPr>
        <w:t>XXI</w:t>
      </w:r>
      <w:r w:rsidRPr="003D1128">
        <w:rPr>
          <w:rFonts w:ascii="Times New Roman" w:hAnsi="Times New Roman" w:cs="Times New Roman"/>
          <w:sz w:val="28"/>
          <w:szCs w:val="28"/>
        </w:rPr>
        <w:t xml:space="preserve"> века является многомиллионным и многонациональным государством, включающим в себя различные социальные группы, категории граждан с различными возможностями, интересами и потребностями. Уникальный исторический опыт и культурные особенности народов Российской Федерации  ставят перед государством</w:t>
      </w:r>
      <w:r w:rsidR="0036578D" w:rsidRPr="003D1128">
        <w:rPr>
          <w:rFonts w:ascii="Times New Roman" w:hAnsi="Times New Roman" w:cs="Times New Roman"/>
          <w:sz w:val="28"/>
          <w:szCs w:val="28"/>
        </w:rPr>
        <w:t xml:space="preserve"> серьезную</w:t>
      </w:r>
      <w:r w:rsidRPr="003D1128">
        <w:rPr>
          <w:rFonts w:ascii="Times New Roman" w:hAnsi="Times New Roman" w:cs="Times New Roman"/>
          <w:sz w:val="28"/>
          <w:szCs w:val="28"/>
        </w:rPr>
        <w:t xml:space="preserve"> задачу: сформировать универсальную, доступную для всех среду, в которой каждый человек чувствовал бы себя принятым и нужным, видел реальные возможности своей социальной реализации и не страдал бы от осознания своей инаковости, возможной отстраненности от общего контекста происходящих в государстве процессов. </w:t>
      </w:r>
    </w:p>
    <w:p w14:paraId="13DC83EB" w14:textId="5D95F376"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В рамках широкого подхода к понима</w:t>
      </w:r>
      <w:r w:rsidR="0036578D" w:rsidRPr="003D1128">
        <w:rPr>
          <w:rFonts w:ascii="Times New Roman" w:hAnsi="Times New Roman" w:cs="Times New Roman"/>
          <w:sz w:val="28"/>
          <w:szCs w:val="28"/>
        </w:rPr>
        <w:t>ни</w:t>
      </w:r>
      <w:r w:rsidRPr="003D1128">
        <w:rPr>
          <w:rFonts w:ascii="Times New Roman" w:hAnsi="Times New Roman" w:cs="Times New Roman"/>
          <w:sz w:val="28"/>
          <w:szCs w:val="28"/>
        </w:rPr>
        <w:t>ю инклюзивности общества, люди с инвалидностью являются лишь одной из множества групп, стремящейся найти своё место в жизни, социализироваться, реализовать свой внутренний потенциал и сделать общество более прогрессивным и комфортным для жизни. Необходимо отметить, что в условиях российской действительности люди с инвалидностью являются одной из самых незащищённых в правовом и, порой, общественном плане категорией граждан. Причиной этого служит</w:t>
      </w:r>
      <w:r w:rsidR="0036578D" w:rsidRPr="003D1128">
        <w:rPr>
          <w:rFonts w:ascii="Times New Roman" w:hAnsi="Times New Roman" w:cs="Times New Roman"/>
          <w:sz w:val="28"/>
          <w:szCs w:val="28"/>
        </w:rPr>
        <w:t>,</w:t>
      </w:r>
      <w:r w:rsidRPr="003D1128">
        <w:rPr>
          <w:rFonts w:ascii="Times New Roman" w:hAnsi="Times New Roman" w:cs="Times New Roman"/>
          <w:sz w:val="28"/>
          <w:szCs w:val="28"/>
        </w:rPr>
        <w:t xml:space="preserve"> как исторически сформированное отношение к людям с инвалидностью, так и современная социально-экономическая ситуация. Однако непосредственно инвалидность имеет при этом вовсе не ключевое значение, а является лишь маркёром проблем, доставшихся современной России еще от советского периода развития страны. </w:t>
      </w:r>
    </w:p>
    <w:p w14:paraId="0DBD8153" w14:textId="138C3A9C"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Очевиден тот факт, что в тоталитарных государствах рамка нормы всегда искусственно заужена. Идеальный гражданин т</w:t>
      </w:r>
      <w:r w:rsidR="00A80BF7" w:rsidRPr="003D1128">
        <w:rPr>
          <w:rFonts w:ascii="Times New Roman" w:hAnsi="Times New Roman" w:cs="Times New Roman"/>
          <w:sz w:val="28"/>
          <w:szCs w:val="28"/>
        </w:rPr>
        <w:t>ак</w:t>
      </w:r>
      <w:r w:rsidRPr="003D1128">
        <w:rPr>
          <w:rFonts w:ascii="Times New Roman" w:hAnsi="Times New Roman" w:cs="Times New Roman"/>
          <w:sz w:val="28"/>
          <w:szCs w:val="28"/>
        </w:rPr>
        <w:t xml:space="preserve">ого общества представляет из себя сильную и здоровую единицу, способную принести </w:t>
      </w:r>
      <w:r w:rsidRPr="003D1128">
        <w:rPr>
          <w:rFonts w:ascii="Times New Roman" w:hAnsi="Times New Roman" w:cs="Times New Roman"/>
          <w:sz w:val="28"/>
          <w:szCs w:val="28"/>
        </w:rPr>
        <w:lastRenderedPageBreak/>
        <w:t>пользу своей стране. Культ здорового тела и физической силы, прививавшийся через идеологию и средства массовой информации, не оставлял в социуме пространства для реализации людей с физическими и ментальными формами инвалидности. В таком социуме сам факт инвалидности не мог восприниматься никак иначе, кроме как через призму недостаточности, неполноценности, а порою даже уродства. Человек с инвалидностью оказывался в безвыходной ситуации: с одной стороны, его физическая особенность безусловно воспринималась как патология, которая должна быть устранена, т.е. вылечена, с другой же стороны, насаждаемый культ силы и цветущей телесности прививал мнение, что в СССР не было людей с инвалидностью. Доставшаяся современной России от СССР инфраструктура - жилые, административные и культурные учреждения - иллюстрирует этот тезис, сохраняя многие проблемы</w:t>
      </w:r>
      <w:r w:rsidR="00035CCE" w:rsidRPr="003D1128">
        <w:rPr>
          <w:rFonts w:ascii="Times New Roman" w:hAnsi="Times New Roman" w:cs="Times New Roman"/>
          <w:sz w:val="28"/>
          <w:szCs w:val="28"/>
        </w:rPr>
        <w:t>, связанные</w:t>
      </w:r>
      <w:r w:rsidRPr="003D1128">
        <w:rPr>
          <w:rFonts w:ascii="Times New Roman" w:hAnsi="Times New Roman" w:cs="Times New Roman"/>
          <w:sz w:val="28"/>
          <w:szCs w:val="28"/>
        </w:rPr>
        <w:t xml:space="preserve"> с</w:t>
      </w:r>
      <w:r w:rsidR="00035CCE" w:rsidRPr="003D1128">
        <w:rPr>
          <w:rFonts w:ascii="Times New Roman" w:hAnsi="Times New Roman" w:cs="Times New Roman"/>
          <w:sz w:val="28"/>
          <w:szCs w:val="28"/>
        </w:rPr>
        <w:t xml:space="preserve"> организацией инфраструктуры и</w:t>
      </w:r>
      <w:r w:rsidRPr="003D1128">
        <w:rPr>
          <w:rFonts w:ascii="Times New Roman" w:hAnsi="Times New Roman" w:cs="Times New Roman"/>
          <w:sz w:val="28"/>
          <w:szCs w:val="28"/>
        </w:rPr>
        <w:t xml:space="preserve"> социализацией граждан с инвалидностью. </w:t>
      </w:r>
    </w:p>
    <w:p w14:paraId="3A171469" w14:textId="77777777"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Современное российское общество более многогранно, чем его советский предшественник. Как и в любом демократическом обществе, гражданин современной России сам решает, как ему следует жить, во что верить, кого любить, при этом испытывая значительно меньшее давление со стороны социума. Тем не менее, следует признать, что различные формы ксенофобии на сегодняшний день всё же не являются единичными проявлениями. </w:t>
      </w:r>
    </w:p>
    <w:p w14:paraId="2276D005" w14:textId="6EAD256F"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Российское общество развивается, вместе с этим меняется и отношение к категориям граждан, не вписывающимся в иллюзорное понятие «большинства». Отношение социума к людям с инвалидностью не является исключением: если в начале 2000-х годов человек на коляске, не видящий или не слышащий чувствовал по отношению к себе постоянную неприязнь, проявлявшуюся, например, в нежелании многих родителей, чтобы их «здоровые» дети учились вместе с «инвалидами», то сегодня подобные заявления расцениваются как неприемлемые, а при появлении конфликтных </w:t>
      </w:r>
      <w:r w:rsidRPr="003D1128">
        <w:rPr>
          <w:rFonts w:ascii="Times New Roman" w:hAnsi="Times New Roman" w:cs="Times New Roman"/>
          <w:sz w:val="28"/>
          <w:szCs w:val="28"/>
        </w:rPr>
        <w:lastRenderedPageBreak/>
        <w:t>ситуаци</w:t>
      </w:r>
      <w:r w:rsidR="008F19F4" w:rsidRPr="003D1128">
        <w:rPr>
          <w:rFonts w:ascii="Times New Roman" w:hAnsi="Times New Roman" w:cs="Times New Roman"/>
          <w:sz w:val="28"/>
          <w:szCs w:val="28"/>
        </w:rPr>
        <w:t>ях</w:t>
      </w:r>
      <w:r w:rsidRPr="003D1128">
        <w:rPr>
          <w:rFonts w:ascii="Times New Roman" w:hAnsi="Times New Roman" w:cs="Times New Roman"/>
          <w:sz w:val="28"/>
          <w:szCs w:val="28"/>
        </w:rPr>
        <w:t xml:space="preserve"> общественное мнение чаще склоняется в сторону человека с ограниченными возможностями здоровья (ОВЗ). </w:t>
      </w:r>
    </w:p>
    <w:p w14:paraId="43171B6B" w14:textId="3442DB3E"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Можно констатировать, что ранее существовавший медиа образ человека с инвалидностью</w:t>
      </w:r>
      <w:r w:rsidR="008F19F4" w:rsidRPr="003D1128">
        <w:rPr>
          <w:rFonts w:ascii="Times New Roman" w:hAnsi="Times New Roman" w:cs="Times New Roman"/>
          <w:sz w:val="28"/>
          <w:szCs w:val="28"/>
        </w:rPr>
        <w:t>,</w:t>
      </w:r>
      <w:r w:rsidRPr="003D1128">
        <w:rPr>
          <w:rFonts w:ascii="Times New Roman" w:hAnsi="Times New Roman" w:cs="Times New Roman"/>
          <w:sz w:val="28"/>
          <w:szCs w:val="28"/>
        </w:rPr>
        <w:t xml:space="preserve"> как индивида способного исключительно побираться</w:t>
      </w:r>
      <w:r w:rsidR="008F19F4" w:rsidRPr="003D1128">
        <w:rPr>
          <w:rFonts w:ascii="Times New Roman" w:hAnsi="Times New Roman" w:cs="Times New Roman"/>
          <w:sz w:val="28"/>
          <w:szCs w:val="28"/>
        </w:rPr>
        <w:t>,</w:t>
      </w:r>
      <w:r w:rsidRPr="003D1128">
        <w:rPr>
          <w:rFonts w:ascii="Times New Roman" w:hAnsi="Times New Roman" w:cs="Times New Roman"/>
          <w:sz w:val="28"/>
          <w:szCs w:val="28"/>
        </w:rPr>
        <w:t xml:space="preserve"> сегодня более не актуален. Ему на смену пришло новое восприятие человека с инвалидностью, тем не менее, во многом основанное на стереотипах. Сегодня телевидение через выпуски новостей и ток-шоу навязывает обществу образ светлого, сильного духом человека, ежедневно преодолевающего физические трудности. Лучше всего эту перемену общественного сознания иллюстрирует тот факт, что если раньше на улице к ничего не подозревающему человеку на коляске подходили с попыткой «пожертвовать» ему деньги, которые он не просил, то сегодня вопрос «Вы каким спортом занимаетесь?» уже не является чем-то необычным</w:t>
      </w:r>
      <w:r w:rsidR="00E436F2" w:rsidRPr="003D1128">
        <w:rPr>
          <w:rFonts w:ascii="Times New Roman" w:hAnsi="Times New Roman" w:cs="Times New Roman"/>
          <w:sz w:val="28"/>
          <w:szCs w:val="28"/>
        </w:rPr>
        <w:t>.</w:t>
      </w:r>
      <w:r w:rsidRPr="003D1128">
        <w:rPr>
          <w:rFonts w:ascii="Times New Roman" w:hAnsi="Times New Roman" w:cs="Times New Roman"/>
          <w:sz w:val="28"/>
          <w:szCs w:val="28"/>
        </w:rPr>
        <w:t xml:space="preserve"> Идея о том, что человек на коляске может успешно реализовать себя и при этом не быть параолимпийцем для многих, к сожалению, всё ещё является открытием. Такое положение вещей является следствием того, что большинство россиян соприкасается с образом людей с инвалидностью чаще всего лишь в контексте необходимой материальной помощи в сложной жизненной ситуации или в контексте восхваления духа людей, профессионально занимающихся спортом. Существует </w:t>
      </w:r>
      <w:r w:rsidR="00EB3AB8" w:rsidRPr="003D1128">
        <w:rPr>
          <w:rFonts w:ascii="Times New Roman" w:hAnsi="Times New Roman" w:cs="Times New Roman"/>
          <w:sz w:val="28"/>
          <w:szCs w:val="28"/>
        </w:rPr>
        <w:t xml:space="preserve">также </w:t>
      </w:r>
      <w:r w:rsidRPr="003D1128">
        <w:rPr>
          <w:rFonts w:ascii="Times New Roman" w:hAnsi="Times New Roman" w:cs="Times New Roman"/>
          <w:sz w:val="28"/>
          <w:szCs w:val="28"/>
        </w:rPr>
        <w:t>третий стереотип, связанный с религиозно-духовным восприятием людей с инвалидностью</w:t>
      </w:r>
      <w:r w:rsidR="008F19F4" w:rsidRPr="003D1128">
        <w:rPr>
          <w:rFonts w:ascii="Times New Roman" w:hAnsi="Times New Roman" w:cs="Times New Roman"/>
          <w:sz w:val="28"/>
          <w:szCs w:val="28"/>
        </w:rPr>
        <w:t>,</w:t>
      </w:r>
      <w:r w:rsidRPr="003D1128">
        <w:rPr>
          <w:rFonts w:ascii="Times New Roman" w:hAnsi="Times New Roman" w:cs="Times New Roman"/>
          <w:sz w:val="28"/>
          <w:szCs w:val="28"/>
        </w:rPr>
        <w:t xml:space="preserve"> как «ангелов» и детей божьих, посланных нам одновременно в наказание за грехи или же в назидание, чтобы человек не забыл о милосердии к ближнему. Влияние православной культуры сказывается в том, что любая деятельность, связанная с людьми с инвалидностью, воспринимается как форма благотворительности. Для человека без инвалидности, занимающегося инклюзивными социальными проектами, зачастую мотивацией становится обывательское убеждение,</w:t>
      </w:r>
      <w:r w:rsidRPr="003D1128">
        <w:rPr>
          <w:rFonts w:ascii="Times New Roman" w:hAnsi="Times New Roman" w:cs="Times New Roman"/>
        </w:rPr>
        <w:t xml:space="preserve"> </w:t>
      </w:r>
      <w:r w:rsidRPr="003D1128">
        <w:rPr>
          <w:rFonts w:ascii="Times New Roman" w:hAnsi="Times New Roman" w:cs="Times New Roman"/>
          <w:sz w:val="28"/>
          <w:szCs w:val="28"/>
        </w:rPr>
        <w:t xml:space="preserve">что «никто не застрахован от несчастного случая, и такое может случиться с каждым», а не </w:t>
      </w:r>
      <w:r w:rsidR="00EB3AB8" w:rsidRPr="003D1128">
        <w:rPr>
          <w:rFonts w:ascii="Times New Roman" w:hAnsi="Times New Roman" w:cs="Times New Roman"/>
          <w:sz w:val="28"/>
          <w:szCs w:val="28"/>
        </w:rPr>
        <w:t xml:space="preserve">формирование ответственного отношения к наименее защищённым </w:t>
      </w:r>
      <w:r w:rsidR="00EB3AB8" w:rsidRPr="003D1128">
        <w:rPr>
          <w:rFonts w:ascii="Times New Roman" w:hAnsi="Times New Roman" w:cs="Times New Roman"/>
          <w:sz w:val="28"/>
          <w:szCs w:val="28"/>
        </w:rPr>
        <w:lastRenderedPageBreak/>
        <w:t xml:space="preserve">категориям населения </w:t>
      </w:r>
      <w:r w:rsidRPr="003D1128">
        <w:rPr>
          <w:rFonts w:ascii="Times New Roman" w:hAnsi="Times New Roman" w:cs="Times New Roman"/>
          <w:sz w:val="28"/>
          <w:szCs w:val="28"/>
        </w:rPr>
        <w:t>или реализация конституционных прав человека</w:t>
      </w:r>
      <w:r w:rsidR="00EB3AB8" w:rsidRPr="003D1128">
        <w:rPr>
          <w:rFonts w:ascii="Times New Roman" w:hAnsi="Times New Roman" w:cs="Times New Roman"/>
          <w:sz w:val="28"/>
          <w:szCs w:val="28"/>
        </w:rPr>
        <w:t xml:space="preserve"> через развитие гражданского общества</w:t>
      </w:r>
      <w:r w:rsidRPr="003D1128">
        <w:rPr>
          <w:rFonts w:ascii="Times New Roman" w:hAnsi="Times New Roman" w:cs="Times New Roman"/>
          <w:sz w:val="28"/>
          <w:szCs w:val="28"/>
        </w:rPr>
        <w:t>. Таким образом происходит сильное искажение смысл</w:t>
      </w:r>
      <w:r w:rsidR="00EB3AB8" w:rsidRPr="003D1128">
        <w:rPr>
          <w:rFonts w:ascii="Times New Roman" w:hAnsi="Times New Roman" w:cs="Times New Roman"/>
          <w:sz w:val="28"/>
          <w:szCs w:val="28"/>
        </w:rPr>
        <w:t>ового ядра</w:t>
      </w:r>
      <w:r w:rsidRPr="003D1128">
        <w:rPr>
          <w:rFonts w:ascii="Times New Roman" w:hAnsi="Times New Roman" w:cs="Times New Roman"/>
          <w:sz w:val="28"/>
          <w:szCs w:val="28"/>
        </w:rPr>
        <w:t xml:space="preserve">, т.е. человек имеющий или приобретающий инвалидность оказывается «неприкасаемым», а любая деятельность, направленная на реализацию его гражданских прав, переходит в плоскость «благого поступка», за который божественные силы должны уберечь благодетеля от воли рока.  Необходимо признать, что этот стереотип восприятия человека с инвалидностью прочно укоренен </w:t>
      </w:r>
      <w:r w:rsidRPr="003D1128">
        <w:rPr>
          <w:rFonts w:ascii="Times New Roman" w:hAnsi="Times New Roman" w:cs="Times New Roman"/>
          <w:sz w:val="28"/>
          <w:szCs w:val="28"/>
        </w:rPr>
        <w:br/>
        <w:t xml:space="preserve">в общественном сознании по нескольким причинам. Во-первых, такое отношение к людям с ОВЗ подпитывается чувством «восхищения» силой человеческого духа. Подобное отношение на данный момент удобно </w:t>
      </w:r>
      <w:r w:rsidRPr="003D1128">
        <w:rPr>
          <w:rFonts w:ascii="Times New Roman" w:hAnsi="Times New Roman" w:cs="Times New Roman"/>
          <w:sz w:val="28"/>
          <w:szCs w:val="28"/>
        </w:rPr>
        <w:br/>
        <w:t xml:space="preserve">и обществу, и государству, поскольку одновременно создаёт и «образцы для подражания», и позволяет действующим социальным службам закрывать глаза на неприспособленность существующей инфраструктуры, т.к. для адаптации зданий и транспорта требуются солидные финансовые вложения. Чтобы герой оставался героем, ему необходимо что-либо преодолевать (недоступность внешней среды, к примеру). Во-вторых, зачастую подобное отношение к людям с инвалидностью поддерживается и самими людьми </w:t>
      </w:r>
      <w:r w:rsidRPr="003D1128">
        <w:rPr>
          <w:rFonts w:ascii="Times New Roman" w:hAnsi="Times New Roman" w:cs="Times New Roman"/>
          <w:sz w:val="28"/>
          <w:szCs w:val="28"/>
        </w:rPr>
        <w:br/>
        <w:t xml:space="preserve">с инвалидностью, поскольку является для многих наиболее удобной формой социализации. Устойчивый речевой оборот «человек с </w:t>
      </w:r>
      <w:r w:rsidR="004C3270" w:rsidRPr="003D1128">
        <w:rPr>
          <w:rFonts w:ascii="Times New Roman" w:hAnsi="Times New Roman" w:cs="Times New Roman"/>
          <w:sz w:val="28"/>
          <w:szCs w:val="28"/>
        </w:rPr>
        <w:t>не</w:t>
      </w:r>
      <w:r w:rsidRPr="003D1128">
        <w:rPr>
          <w:rFonts w:ascii="Times New Roman" w:hAnsi="Times New Roman" w:cs="Times New Roman"/>
          <w:sz w:val="28"/>
          <w:szCs w:val="28"/>
        </w:rPr>
        <w:t xml:space="preserve">ограниченными возможностями» позволяет человеку с ОВЗ чувствовать себя социальным примером, самоутвердиться и найти удобное место в социуме. Нахождение </w:t>
      </w:r>
      <w:r w:rsidRPr="003D1128">
        <w:rPr>
          <w:rFonts w:ascii="Times New Roman" w:hAnsi="Times New Roman" w:cs="Times New Roman"/>
          <w:sz w:val="28"/>
          <w:szCs w:val="28"/>
        </w:rPr>
        <w:br/>
        <w:t>в такой зоне «социального комфорта»</w:t>
      </w:r>
      <w:r w:rsidR="008F19F4" w:rsidRPr="003D1128">
        <w:rPr>
          <w:rFonts w:ascii="Times New Roman" w:hAnsi="Times New Roman" w:cs="Times New Roman"/>
          <w:sz w:val="28"/>
          <w:szCs w:val="28"/>
        </w:rPr>
        <w:t>,</w:t>
      </w:r>
      <w:r w:rsidRPr="003D1128">
        <w:rPr>
          <w:rFonts w:ascii="Times New Roman" w:hAnsi="Times New Roman" w:cs="Times New Roman"/>
          <w:sz w:val="28"/>
          <w:szCs w:val="28"/>
        </w:rPr>
        <w:t xml:space="preserve"> позволяет людям с инвалидностью вытеснять из своего сознания ежедневное нарушение собственных прав</w:t>
      </w:r>
      <w:r w:rsidR="008F19F4" w:rsidRPr="003D1128">
        <w:rPr>
          <w:rFonts w:ascii="Times New Roman" w:hAnsi="Times New Roman" w:cs="Times New Roman"/>
          <w:sz w:val="28"/>
          <w:szCs w:val="28"/>
        </w:rPr>
        <w:t>,</w:t>
      </w:r>
      <w:r w:rsidRPr="003D1128">
        <w:rPr>
          <w:rFonts w:ascii="Times New Roman" w:hAnsi="Times New Roman" w:cs="Times New Roman"/>
          <w:sz w:val="28"/>
          <w:szCs w:val="28"/>
        </w:rPr>
        <w:t xml:space="preserve"> и переориентировать внимание с борьбы за свои права на кооптацию и ощущение социальной защищенности. Пространство для личностного роста и развития внутреннего потенциала искусственно замещается выполнением социальных обязательств государства, в том числе</w:t>
      </w:r>
      <w:r w:rsidR="008F19F4" w:rsidRPr="003D1128">
        <w:rPr>
          <w:rFonts w:ascii="Times New Roman" w:hAnsi="Times New Roman" w:cs="Times New Roman"/>
          <w:sz w:val="28"/>
          <w:szCs w:val="28"/>
        </w:rPr>
        <w:t>,</w:t>
      </w:r>
      <w:r w:rsidRPr="003D1128">
        <w:rPr>
          <w:rFonts w:ascii="Times New Roman" w:hAnsi="Times New Roman" w:cs="Times New Roman"/>
          <w:sz w:val="28"/>
          <w:szCs w:val="28"/>
        </w:rPr>
        <w:t xml:space="preserve"> выплатой пенсий, пособий, выдачей подарков и неких реабилитационных средств. Несмотря на вполне функционирующую систему, необходимо признать, что в </w:t>
      </w:r>
      <w:r w:rsidRPr="003D1128">
        <w:rPr>
          <w:rFonts w:ascii="Times New Roman" w:hAnsi="Times New Roman" w:cs="Times New Roman"/>
          <w:sz w:val="28"/>
          <w:szCs w:val="28"/>
        </w:rPr>
        <w:lastRenderedPageBreak/>
        <w:t xml:space="preserve">большинстве случаев человек с инвалидностью всё же находится в проигрыше от такого положения вещей. Нестабильная макроэкономическая ситуация не позволяет государству-патеру снабдить человека с ОВЗ всем необходимым для полноценной и счастливой жизни. Человек с ОВЗ сталкивается с трудностями получения качественного образования, высокооплачиваемой работы и создания тесных межличностных отношений. На практике основная проблема заключается в недоступности большинства образовательных учреждений для людей с инвалидностью, убеждением работодателя в низкой эффективности сотрудника с инвалидностью и страх дополнительных рисков и затрат, связанных с его трудоустройством, а также неприемлемостью для многих людей романтических отношений с человеком с инвалидностью. К сожалению, на пути повышения толерантности к построению романтических и семейных взаимоотношений с человеком с ОВЗ российское общество меньше всего продвинулось вперед. Ключевым словом здесь является не «инклюзия», а «терпимость» к человеку с инвалидностью. Построение </w:t>
      </w:r>
      <w:r w:rsidR="00A45E01" w:rsidRPr="003D1128">
        <w:rPr>
          <w:rFonts w:ascii="Times New Roman" w:hAnsi="Times New Roman" w:cs="Times New Roman"/>
          <w:sz w:val="28"/>
          <w:szCs w:val="28"/>
        </w:rPr>
        <w:t xml:space="preserve">потенциально </w:t>
      </w:r>
      <w:r w:rsidRPr="003D1128">
        <w:rPr>
          <w:rFonts w:ascii="Times New Roman" w:hAnsi="Times New Roman" w:cs="Times New Roman"/>
          <w:sz w:val="28"/>
          <w:szCs w:val="28"/>
        </w:rPr>
        <w:t>возможного союза</w:t>
      </w:r>
      <w:r w:rsidR="00A45E01" w:rsidRPr="003D1128">
        <w:rPr>
          <w:rFonts w:ascii="Times New Roman" w:hAnsi="Times New Roman" w:cs="Times New Roman"/>
          <w:sz w:val="28"/>
          <w:szCs w:val="28"/>
        </w:rPr>
        <w:t xml:space="preserve"> «человек с инвалидностью - человек без инвалидности»</w:t>
      </w:r>
      <w:r w:rsidRPr="003D1128">
        <w:rPr>
          <w:rFonts w:ascii="Times New Roman" w:hAnsi="Times New Roman" w:cs="Times New Roman"/>
          <w:sz w:val="28"/>
          <w:szCs w:val="28"/>
        </w:rPr>
        <w:t xml:space="preserve"> воспринимается через призму возможных проблем, гипотетического всеобщего неодобрения и</w:t>
      </w:r>
      <w:r w:rsidR="00182F6D" w:rsidRPr="003D1128">
        <w:rPr>
          <w:rFonts w:ascii="Times New Roman" w:hAnsi="Times New Roman" w:cs="Times New Roman"/>
          <w:sz w:val="28"/>
          <w:szCs w:val="28"/>
        </w:rPr>
        <w:t xml:space="preserve"> якобы</w:t>
      </w:r>
      <w:r w:rsidRPr="003D1128">
        <w:rPr>
          <w:rFonts w:ascii="Times New Roman" w:hAnsi="Times New Roman" w:cs="Times New Roman"/>
          <w:sz w:val="28"/>
          <w:szCs w:val="28"/>
        </w:rPr>
        <w:t xml:space="preserve"> очевидной неполноценности партнёра. В данном контексте не требуется объяснять, почему в сложившихся социальных конструктах уровень общей инклюзивности общества для людей с инвалидностью является неудовлетворительным. </w:t>
      </w:r>
    </w:p>
    <w:p w14:paraId="6883BC46" w14:textId="6640FB9E"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По данным на 2018 год в России проживает 5 миллионов мужчин с различными группами инвалидности; 6,9 миллионов женщин и около 700 тысяч детей с различными физическими и ментальными ограничениями. Самой большой по численности является группа людей с инвалидностью 2 группы - по актуальным данным свыше 5,92 млн человек. Третью группу инвалидности имеют около 4,4 миллиона человек. Первую же группу инвалидности имеет только 1,3 миллиона человек. При этом наблюдается тенденция к снижению общего числа людей с инвалидностью. Так</w:t>
      </w:r>
      <w:r w:rsidR="00195360" w:rsidRPr="003D1128">
        <w:rPr>
          <w:rFonts w:ascii="Times New Roman" w:hAnsi="Times New Roman" w:cs="Times New Roman"/>
          <w:sz w:val="28"/>
          <w:szCs w:val="28"/>
        </w:rPr>
        <w:t xml:space="preserve">им </w:t>
      </w:r>
      <w:r w:rsidR="00195360" w:rsidRPr="003D1128">
        <w:rPr>
          <w:rFonts w:ascii="Times New Roman" w:hAnsi="Times New Roman" w:cs="Times New Roman"/>
          <w:sz w:val="28"/>
          <w:szCs w:val="28"/>
        </w:rPr>
        <w:lastRenderedPageBreak/>
        <w:t>образом, за 10 лет</w:t>
      </w:r>
      <w:r w:rsidRPr="003D1128">
        <w:rPr>
          <w:rFonts w:ascii="Times New Roman" w:hAnsi="Times New Roman" w:cs="Times New Roman"/>
          <w:sz w:val="28"/>
          <w:szCs w:val="28"/>
        </w:rPr>
        <w:t xml:space="preserve"> количество людей с присвоенной группой инвалидности сократилось на 1 миллион. Среди детей 176 тысяч имеют группу инвалидности. </w:t>
      </w:r>
    </w:p>
    <w:p w14:paraId="1E0AC988" w14:textId="68561298" w:rsidR="00A45E01" w:rsidRPr="003D1128" w:rsidRDefault="00A45E01" w:rsidP="00A45E01">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Несмотря на общую тенденцию снижения числа людей с инвалидностью, многие эксперты утверждают, что это является результатом изменения критериев присвоения инвалидности. Подобные «статистические игры» могут быть связаны с политикой снижения расходов на социальную сферу</w:t>
      </w:r>
      <w:r w:rsidR="00B24C14" w:rsidRPr="003D1128">
        <w:rPr>
          <w:rStyle w:val="af1"/>
          <w:rFonts w:ascii="Times New Roman" w:hAnsi="Times New Roman" w:cs="Times New Roman"/>
          <w:sz w:val="28"/>
          <w:szCs w:val="28"/>
        </w:rPr>
        <w:footnoteReference w:id="3"/>
      </w:r>
      <w:r w:rsidRPr="003D1128">
        <w:rPr>
          <w:rFonts w:ascii="Times New Roman" w:hAnsi="Times New Roman" w:cs="Times New Roman"/>
          <w:sz w:val="28"/>
          <w:szCs w:val="28"/>
        </w:rPr>
        <w:t xml:space="preserve">.  </w:t>
      </w:r>
    </w:p>
    <w:p w14:paraId="20DAB28E" w14:textId="2DE2A9A5" w:rsidR="00BD073C" w:rsidRPr="003D1128" w:rsidRDefault="00A45E01" w:rsidP="00A45E01">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Вместе с этим, о</w:t>
      </w:r>
      <w:r w:rsidR="00BD073C" w:rsidRPr="003D1128">
        <w:rPr>
          <w:rFonts w:ascii="Times New Roman" w:hAnsi="Times New Roman" w:cs="Times New Roman"/>
          <w:sz w:val="28"/>
          <w:szCs w:val="28"/>
        </w:rPr>
        <w:t>бщей тенденцией</w:t>
      </w:r>
      <w:r w:rsidRPr="003D1128">
        <w:rPr>
          <w:rFonts w:ascii="Times New Roman" w:hAnsi="Times New Roman" w:cs="Times New Roman"/>
          <w:sz w:val="28"/>
          <w:szCs w:val="28"/>
        </w:rPr>
        <w:t xml:space="preserve"> в настоящее время,</w:t>
      </w:r>
      <w:r w:rsidR="00BD073C" w:rsidRPr="003D1128">
        <w:rPr>
          <w:rFonts w:ascii="Times New Roman" w:hAnsi="Times New Roman" w:cs="Times New Roman"/>
          <w:sz w:val="28"/>
          <w:szCs w:val="28"/>
        </w:rPr>
        <w:t xml:space="preserve"> является увеличение количества людей с инвалидностью, поступающих в высшие учебные заведения. В 2017-2018 учебном году в различные институты и университеты было принято свыше 7 тысяч абитуриентов с разными формами инвалидности. Это на тысячу человек больше, чем </w:t>
      </w:r>
      <w:r w:rsidR="00195360" w:rsidRPr="003D1128">
        <w:rPr>
          <w:rFonts w:ascii="Times New Roman" w:hAnsi="Times New Roman" w:cs="Times New Roman"/>
          <w:sz w:val="28"/>
          <w:szCs w:val="28"/>
        </w:rPr>
        <w:t>10 лет назад.</w:t>
      </w:r>
      <w:r w:rsidR="00BD073C" w:rsidRPr="003D1128">
        <w:rPr>
          <w:rFonts w:ascii="Times New Roman" w:hAnsi="Times New Roman" w:cs="Times New Roman"/>
          <w:sz w:val="28"/>
          <w:szCs w:val="28"/>
        </w:rPr>
        <w:t xml:space="preserve"> </w:t>
      </w:r>
    </w:p>
    <w:p w14:paraId="0100C55C" w14:textId="07C1630C"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В 2018 году численность работающих людей с инвалидностью составила более 1,1 миллиона человек, что составляет около 32% от общего числа людей с инвалидностью, относящихся к трудоспособному возрасту. Среди оставшихся 68% людей с инвалидностью</w:t>
      </w:r>
      <w:r w:rsidR="002D3186" w:rsidRPr="003D1128">
        <w:rPr>
          <w:rFonts w:ascii="Times New Roman" w:hAnsi="Times New Roman" w:cs="Times New Roman"/>
          <w:sz w:val="28"/>
          <w:szCs w:val="28"/>
        </w:rPr>
        <w:t>,</w:t>
      </w:r>
      <w:r w:rsidRPr="003D1128">
        <w:rPr>
          <w:rFonts w:ascii="Times New Roman" w:hAnsi="Times New Roman" w:cs="Times New Roman"/>
          <w:sz w:val="28"/>
          <w:szCs w:val="28"/>
        </w:rPr>
        <w:t xml:space="preserve"> не имеющих работы</w:t>
      </w:r>
      <w:r w:rsidR="002D3186" w:rsidRPr="003D1128">
        <w:rPr>
          <w:rFonts w:ascii="Times New Roman" w:hAnsi="Times New Roman" w:cs="Times New Roman"/>
          <w:sz w:val="28"/>
          <w:szCs w:val="28"/>
        </w:rPr>
        <w:t>,</w:t>
      </w:r>
      <w:r w:rsidRPr="003D1128">
        <w:rPr>
          <w:rFonts w:ascii="Times New Roman" w:hAnsi="Times New Roman" w:cs="Times New Roman"/>
          <w:sz w:val="28"/>
          <w:szCs w:val="28"/>
        </w:rPr>
        <w:t xml:space="preserve"> основными причинами отсутствия трудоустройства были названы сложности со здоровьем и заболеваниями, а также низкая мотивация в поиске работы по причине отсутствия веры в возможность трудоустройства. </w:t>
      </w:r>
    </w:p>
    <w:p w14:paraId="15A010BF" w14:textId="0AA2CA51"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Количество людей с инвалидностью</w:t>
      </w:r>
      <w:r w:rsidR="00A45E01" w:rsidRPr="003D1128">
        <w:rPr>
          <w:rFonts w:ascii="Times New Roman" w:hAnsi="Times New Roman" w:cs="Times New Roman"/>
          <w:sz w:val="28"/>
          <w:szCs w:val="28"/>
        </w:rPr>
        <w:t>,</w:t>
      </w:r>
      <w:r w:rsidRPr="003D1128">
        <w:rPr>
          <w:rFonts w:ascii="Times New Roman" w:hAnsi="Times New Roman" w:cs="Times New Roman"/>
          <w:sz w:val="28"/>
          <w:szCs w:val="28"/>
        </w:rPr>
        <w:t xml:space="preserve"> передвигающихся на коляске</w:t>
      </w:r>
      <w:r w:rsidR="00A45E01" w:rsidRPr="003D1128">
        <w:rPr>
          <w:rFonts w:ascii="Times New Roman" w:hAnsi="Times New Roman" w:cs="Times New Roman"/>
          <w:sz w:val="28"/>
          <w:szCs w:val="28"/>
        </w:rPr>
        <w:t>,</w:t>
      </w:r>
      <w:r w:rsidRPr="003D1128">
        <w:rPr>
          <w:rFonts w:ascii="Times New Roman" w:hAnsi="Times New Roman" w:cs="Times New Roman"/>
          <w:sz w:val="28"/>
          <w:szCs w:val="28"/>
        </w:rPr>
        <w:t xml:space="preserve"> превышает 320 тысяч человек. Большинство из них имеют 1 группу инвалидности и используют при ходьбе костыли или трости, а коляски используют лишь в случаях передвижений на большое расстояние. </w:t>
      </w:r>
    </w:p>
    <w:p w14:paraId="38AF3D50" w14:textId="77777777"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Стоит отметить высокие темпы роста численности детей с инвалидностью. В 2007 году уровень детской инвалидности составлял 495 тысяч человек, к 2017 году эта цифра увеличилась до 625 тысяч человек, а в </w:t>
      </w:r>
      <w:r w:rsidRPr="003D1128">
        <w:rPr>
          <w:rFonts w:ascii="Times New Roman" w:hAnsi="Times New Roman" w:cs="Times New Roman"/>
          <w:sz w:val="28"/>
          <w:szCs w:val="28"/>
        </w:rPr>
        <w:lastRenderedPageBreak/>
        <w:t>следующем 2018 году выросла ещё на 26 тысяч человек. Превалирующей формой инвалидности среди детей является ментальная инвалидность, в том числе нарушения психического развития.</w:t>
      </w:r>
    </w:p>
    <w:p w14:paraId="087117A6" w14:textId="013C11F0"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Социологи фонда «Общественное мнение» провели опрос</w:t>
      </w:r>
      <w:r w:rsidR="002535D0" w:rsidRPr="003D1128">
        <w:rPr>
          <w:rFonts w:ascii="Times New Roman" w:hAnsi="Times New Roman" w:cs="Times New Roman"/>
          <w:sz w:val="28"/>
          <w:szCs w:val="28"/>
        </w:rPr>
        <w:t>,</w:t>
      </w:r>
      <w:r w:rsidRPr="003D1128">
        <w:rPr>
          <w:rFonts w:ascii="Times New Roman" w:hAnsi="Times New Roman" w:cs="Times New Roman"/>
          <w:sz w:val="28"/>
          <w:szCs w:val="28"/>
        </w:rPr>
        <w:t xml:space="preserve"> в рамках которого выясняли отношение россиян к людям с первой группой инвалидности. Согласно полученным данным две трети респондентов (61%) считают, что с людьми с инвалидностью надо общаться так, как и с людьми без инвалидности, 30% опрошенных утверждали, что с людьми с инвалидностью надо общаться «как-то по-особому» и 9% затруднились ответить на этот вопрос. </w:t>
      </w:r>
    </w:p>
    <w:p w14:paraId="75A4F572" w14:textId="1A59D9C2"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66% респондентов признались, что не чувствуют дискомфорта и неудобств при общении с людьми с инвалидностью, 24% ощущают определенный дискомфорт и 10% затруднились с ответом. При этом наиболее высокий уровень дискомфорта зарегистрирован в группе молодых людей с высшим образованием и </w:t>
      </w:r>
      <w:r w:rsidR="006776EB" w:rsidRPr="003D1128">
        <w:rPr>
          <w:rFonts w:ascii="Times New Roman" w:hAnsi="Times New Roman" w:cs="Times New Roman"/>
          <w:sz w:val="28"/>
          <w:szCs w:val="28"/>
        </w:rPr>
        <w:t>высоким</w:t>
      </w:r>
      <w:r w:rsidRPr="003D1128">
        <w:rPr>
          <w:rFonts w:ascii="Times New Roman" w:hAnsi="Times New Roman" w:cs="Times New Roman"/>
          <w:sz w:val="28"/>
          <w:szCs w:val="28"/>
        </w:rPr>
        <w:t xml:space="preserve"> доходом. Чаще других не ощущают дискомфорт в общении с людьми с инвалидностью приверженцы коммунистическ</w:t>
      </w:r>
      <w:r w:rsidR="002535D0" w:rsidRPr="003D1128">
        <w:rPr>
          <w:rFonts w:ascii="Times New Roman" w:hAnsi="Times New Roman" w:cs="Times New Roman"/>
          <w:sz w:val="28"/>
          <w:szCs w:val="28"/>
        </w:rPr>
        <w:t>ой</w:t>
      </w:r>
      <w:r w:rsidRPr="003D1128">
        <w:rPr>
          <w:rFonts w:ascii="Times New Roman" w:hAnsi="Times New Roman" w:cs="Times New Roman"/>
          <w:sz w:val="28"/>
          <w:szCs w:val="28"/>
        </w:rPr>
        <w:t xml:space="preserve"> </w:t>
      </w:r>
      <w:r w:rsidR="002535D0" w:rsidRPr="003D1128">
        <w:rPr>
          <w:rFonts w:ascii="Times New Roman" w:hAnsi="Times New Roman" w:cs="Times New Roman"/>
          <w:sz w:val="28"/>
          <w:szCs w:val="28"/>
        </w:rPr>
        <w:t>идеологии</w:t>
      </w:r>
      <w:r w:rsidRPr="003D1128">
        <w:rPr>
          <w:rFonts w:ascii="Times New Roman" w:hAnsi="Times New Roman" w:cs="Times New Roman"/>
          <w:sz w:val="28"/>
          <w:szCs w:val="28"/>
        </w:rPr>
        <w:t xml:space="preserve">, жители городов-миллионников и люди в возрасте от 31 до 45 лет. </w:t>
      </w:r>
    </w:p>
    <w:p w14:paraId="546914D1" w14:textId="77777777"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На вопрос «если бы близкий Вам человек собрался вступить в брак с человеком с инвалидностью, стали бы Вы его отговаривать?» - 22% респондентов признались, что стали бы, при этом ещё 32% затруднились с ответом или отказались отвечать на вопрос. Около 45% опрашиваемых ответили, что не стали бы отговаривать.</w:t>
      </w:r>
    </w:p>
    <w:p w14:paraId="5154E76C" w14:textId="5A587E64" w:rsidR="00BD073C" w:rsidRPr="003D1128" w:rsidRDefault="00BD073C" w:rsidP="001F6EFE">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Около половины опрашиваемых (46%) считают, что у людей с инвалидностью есть черты характера, выраженные сильнее, чем у других людей. 21% респондентов выразили противоположную точку зрения и 33% затруднились ответить. По результатам открытого вопроса среди людей, считавших, что у людей с ОВЗ некоторые черты характера выражены ярче, чем у людей без ОВЗ, наиболее частыми ответами стали «воля», «сила духа», «характер» - более 11% Вторым и третьим по популярности ответом было </w:t>
      </w:r>
      <w:r w:rsidRPr="003D1128">
        <w:rPr>
          <w:rFonts w:ascii="Times New Roman" w:hAnsi="Times New Roman" w:cs="Times New Roman"/>
          <w:sz w:val="28"/>
          <w:szCs w:val="28"/>
        </w:rPr>
        <w:lastRenderedPageBreak/>
        <w:t>«</w:t>
      </w:r>
      <w:r w:rsidR="00CB109E" w:rsidRPr="003D1128">
        <w:rPr>
          <w:rFonts w:ascii="Times New Roman" w:hAnsi="Times New Roman" w:cs="Times New Roman"/>
          <w:sz w:val="28"/>
          <w:szCs w:val="28"/>
        </w:rPr>
        <w:t>л</w:t>
      </w:r>
      <w:r w:rsidRPr="003D1128">
        <w:rPr>
          <w:rFonts w:ascii="Times New Roman" w:hAnsi="Times New Roman" w:cs="Times New Roman"/>
          <w:sz w:val="28"/>
          <w:szCs w:val="28"/>
        </w:rPr>
        <w:t>юбовь к жизни», «</w:t>
      </w:r>
      <w:r w:rsidR="00CB109E" w:rsidRPr="003D1128">
        <w:rPr>
          <w:rFonts w:ascii="Times New Roman" w:hAnsi="Times New Roman" w:cs="Times New Roman"/>
          <w:sz w:val="28"/>
          <w:szCs w:val="28"/>
        </w:rPr>
        <w:t>в</w:t>
      </w:r>
      <w:r w:rsidRPr="003D1128">
        <w:rPr>
          <w:rFonts w:ascii="Times New Roman" w:hAnsi="Times New Roman" w:cs="Times New Roman"/>
          <w:sz w:val="28"/>
          <w:szCs w:val="28"/>
        </w:rPr>
        <w:t>ыносливость», «</w:t>
      </w:r>
      <w:r w:rsidR="00CB109E" w:rsidRPr="003D1128">
        <w:rPr>
          <w:rFonts w:ascii="Times New Roman" w:hAnsi="Times New Roman" w:cs="Times New Roman"/>
          <w:sz w:val="28"/>
          <w:szCs w:val="28"/>
        </w:rPr>
        <w:t>ж</w:t>
      </w:r>
      <w:r w:rsidRPr="003D1128">
        <w:rPr>
          <w:rFonts w:ascii="Times New Roman" w:hAnsi="Times New Roman" w:cs="Times New Roman"/>
          <w:sz w:val="28"/>
          <w:szCs w:val="28"/>
        </w:rPr>
        <w:t>изнестойкость» и «</w:t>
      </w:r>
      <w:r w:rsidR="00CB109E" w:rsidRPr="003D1128">
        <w:rPr>
          <w:rFonts w:ascii="Times New Roman" w:hAnsi="Times New Roman" w:cs="Times New Roman"/>
          <w:sz w:val="28"/>
          <w:szCs w:val="28"/>
        </w:rPr>
        <w:t>д</w:t>
      </w:r>
      <w:r w:rsidRPr="003D1128">
        <w:rPr>
          <w:rFonts w:ascii="Times New Roman" w:hAnsi="Times New Roman" w:cs="Times New Roman"/>
          <w:sz w:val="28"/>
          <w:szCs w:val="28"/>
        </w:rPr>
        <w:t>оброта», «</w:t>
      </w:r>
      <w:r w:rsidR="00CB109E" w:rsidRPr="003D1128">
        <w:rPr>
          <w:rFonts w:ascii="Times New Roman" w:hAnsi="Times New Roman" w:cs="Times New Roman"/>
          <w:sz w:val="28"/>
          <w:szCs w:val="28"/>
        </w:rPr>
        <w:t>ч</w:t>
      </w:r>
      <w:r w:rsidRPr="003D1128">
        <w:rPr>
          <w:rFonts w:ascii="Times New Roman" w:hAnsi="Times New Roman" w:cs="Times New Roman"/>
          <w:sz w:val="28"/>
          <w:szCs w:val="28"/>
        </w:rPr>
        <w:t>уткость», «</w:t>
      </w:r>
      <w:r w:rsidR="00CB109E" w:rsidRPr="003D1128">
        <w:rPr>
          <w:rFonts w:ascii="Times New Roman" w:hAnsi="Times New Roman" w:cs="Times New Roman"/>
          <w:sz w:val="28"/>
          <w:szCs w:val="28"/>
        </w:rPr>
        <w:t>с</w:t>
      </w:r>
      <w:r w:rsidRPr="003D1128">
        <w:rPr>
          <w:rFonts w:ascii="Times New Roman" w:hAnsi="Times New Roman" w:cs="Times New Roman"/>
          <w:sz w:val="28"/>
          <w:szCs w:val="28"/>
        </w:rPr>
        <w:t>острадание» - 6%</w:t>
      </w:r>
      <w:r w:rsidR="00B24C14" w:rsidRPr="003D1128">
        <w:rPr>
          <w:rStyle w:val="af1"/>
          <w:rFonts w:ascii="Times New Roman" w:hAnsi="Times New Roman" w:cs="Times New Roman"/>
          <w:sz w:val="28"/>
          <w:szCs w:val="28"/>
        </w:rPr>
        <w:footnoteReference w:id="4"/>
      </w:r>
      <w:r w:rsidRPr="003D1128">
        <w:rPr>
          <w:rFonts w:ascii="Times New Roman" w:hAnsi="Times New Roman" w:cs="Times New Roman"/>
          <w:sz w:val="28"/>
          <w:szCs w:val="28"/>
        </w:rPr>
        <w:t>.</w:t>
      </w:r>
    </w:p>
    <w:p w14:paraId="413F01B6" w14:textId="2B5CA6D2"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Таким образом, от стигмы инвалидности и недостаточной инклюзивности общества ежедневно страдает от 10 до 15% граждан нашей страны, учитывая людей с инвалидностью и их ближайшее окружение, т.е. семьи. Подобное отношение к людям с ОВЗ</w:t>
      </w:r>
      <w:r w:rsidR="00E56DAA" w:rsidRPr="003D1128">
        <w:rPr>
          <w:rFonts w:ascii="Times New Roman" w:hAnsi="Times New Roman" w:cs="Times New Roman"/>
          <w:sz w:val="28"/>
          <w:szCs w:val="28"/>
        </w:rPr>
        <w:t>,</w:t>
      </w:r>
      <w:r w:rsidR="002535D0" w:rsidRPr="003D1128">
        <w:rPr>
          <w:rFonts w:ascii="Times New Roman" w:hAnsi="Times New Roman" w:cs="Times New Roman"/>
          <w:sz w:val="28"/>
          <w:szCs w:val="28"/>
        </w:rPr>
        <w:t xml:space="preserve"> и</w:t>
      </w:r>
      <w:r w:rsidRPr="003D1128">
        <w:rPr>
          <w:rFonts w:ascii="Times New Roman" w:hAnsi="Times New Roman" w:cs="Times New Roman"/>
          <w:sz w:val="28"/>
          <w:szCs w:val="28"/>
        </w:rPr>
        <w:t xml:space="preserve"> вытекающие отсюда проблемы и ограничения</w:t>
      </w:r>
      <w:r w:rsidR="00E56DAA" w:rsidRPr="003D1128">
        <w:rPr>
          <w:rFonts w:ascii="Times New Roman" w:hAnsi="Times New Roman" w:cs="Times New Roman"/>
          <w:sz w:val="28"/>
          <w:szCs w:val="28"/>
        </w:rPr>
        <w:t>,</w:t>
      </w:r>
      <w:r w:rsidRPr="003D1128">
        <w:rPr>
          <w:rFonts w:ascii="Times New Roman" w:hAnsi="Times New Roman" w:cs="Times New Roman"/>
          <w:sz w:val="28"/>
          <w:szCs w:val="28"/>
        </w:rPr>
        <w:t xml:space="preserve"> являются не автономной проблемой неприятия российским обществом людей с инвалидностью, </w:t>
      </w:r>
      <w:r w:rsidR="002535D0" w:rsidRPr="003D1128">
        <w:rPr>
          <w:rFonts w:ascii="Times New Roman" w:hAnsi="Times New Roman" w:cs="Times New Roman"/>
          <w:sz w:val="28"/>
          <w:szCs w:val="28"/>
        </w:rPr>
        <w:t>а</w:t>
      </w:r>
      <w:r w:rsidRPr="003D1128">
        <w:rPr>
          <w:rFonts w:ascii="Times New Roman" w:hAnsi="Times New Roman" w:cs="Times New Roman"/>
          <w:sz w:val="28"/>
          <w:szCs w:val="28"/>
        </w:rPr>
        <w:t xml:space="preserve"> лишь ярким проявлением факта высокого уровня ксенофобии в российском обществе. Подобное неприятие человека с другими ценностями, убеждениями и физическими возможностями даёт нам возможность говорить о недостаточном укоренении в нашем социуме таких ценностей</w:t>
      </w:r>
      <w:r w:rsidR="00E56DAA" w:rsidRPr="003D1128">
        <w:rPr>
          <w:rFonts w:ascii="Times New Roman" w:hAnsi="Times New Roman" w:cs="Times New Roman"/>
          <w:sz w:val="28"/>
          <w:szCs w:val="28"/>
        </w:rPr>
        <w:t>,</w:t>
      </w:r>
      <w:r w:rsidRPr="003D1128">
        <w:rPr>
          <w:rFonts w:ascii="Times New Roman" w:hAnsi="Times New Roman" w:cs="Times New Roman"/>
          <w:sz w:val="28"/>
          <w:szCs w:val="28"/>
        </w:rPr>
        <w:t xml:space="preserve"> как толерантность, принятие себя и других, возможность проявления собственной индивидуальности. Пирамида ксенофобии базируется не только на людях с инвалидностью: агрессивные проявления наиболее часто встречаются также на почве национализма по отношению к мигрантам; религиозной нетерпимости к представителям иных конфессий; гомофобии</w:t>
      </w:r>
      <w:r w:rsidR="002535D0" w:rsidRPr="003D1128">
        <w:rPr>
          <w:rFonts w:ascii="Times New Roman" w:hAnsi="Times New Roman" w:cs="Times New Roman"/>
          <w:sz w:val="28"/>
          <w:szCs w:val="28"/>
        </w:rPr>
        <w:t xml:space="preserve"> и др</w:t>
      </w:r>
      <w:r w:rsidRPr="003D1128">
        <w:rPr>
          <w:rFonts w:ascii="Times New Roman" w:hAnsi="Times New Roman" w:cs="Times New Roman"/>
          <w:sz w:val="28"/>
          <w:szCs w:val="28"/>
        </w:rPr>
        <w:t>. Таким образом, под стигмой ежедневной ксенофобии проживает</w:t>
      </w:r>
      <w:r w:rsidR="002535D0" w:rsidRPr="003D1128">
        <w:rPr>
          <w:rFonts w:ascii="Times New Roman" w:hAnsi="Times New Roman" w:cs="Times New Roman"/>
          <w:sz w:val="28"/>
          <w:szCs w:val="28"/>
        </w:rPr>
        <w:t xml:space="preserve"> большое количество</w:t>
      </w:r>
      <w:r w:rsidRPr="003D1128">
        <w:rPr>
          <w:rFonts w:ascii="Times New Roman" w:hAnsi="Times New Roman" w:cs="Times New Roman"/>
          <w:sz w:val="28"/>
          <w:szCs w:val="28"/>
        </w:rPr>
        <w:t xml:space="preserve"> граждан России, становящейся меньшинством в определённой социальной группе. </w:t>
      </w:r>
    </w:p>
    <w:p w14:paraId="2931770A" w14:textId="2A6B69DD"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В сложившейся ситуации ценности всеобщей инклюзии дают российскому обществу шанс улучшить социально-психологическую ситуацию в стране, прийти к тому, чтобы каждый член общества мог чувствовать себя спокойно и уверенно, не опасаясь стать жертвой агрессии, насилия или дискриминации по принципу собственной инаковости. Популяризация ценностей принятия себя и других, позволит нормализовать психологически-информационный фон нашей страны, сделает жителей России счастливей, а значит продуктивнее и креативнее, что положительным </w:t>
      </w:r>
      <w:r w:rsidRPr="003D1128">
        <w:rPr>
          <w:rFonts w:ascii="Times New Roman" w:hAnsi="Times New Roman" w:cs="Times New Roman"/>
          <w:sz w:val="28"/>
          <w:szCs w:val="28"/>
        </w:rPr>
        <w:lastRenderedPageBreak/>
        <w:t>образом отразится на</w:t>
      </w:r>
      <w:r w:rsidR="00312689" w:rsidRPr="003D1128">
        <w:rPr>
          <w:rFonts w:ascii="Times New Roman" w:hAnsi="Times New Roman" w:cs="Times New Roman"/>
          <w:sz w:val="28"/>
          <w:szCs w:val="28"/>
        </w:rPr>
        <w:t xml:space="preserve"> популяризации культурных ценностей среди молодежи, экономическом</w:t>
      </w:r>
      <w:r w:rsidRPr="003D1128">
        <w:rPr>
          <w:rFonts w:ascii="Times New Roman" w:hAnsi="Times New Roman" w:cs="Times New Roman"/>
          <w:sz w:val="28"/>
          <w:szCs w:val="28"/>
        </w:rPr>
        <w:t xml:space="preserve"> росте производительности нашей страны, продвижении технологических инноваций, доминировании демократических прав и свобод человека. </w:t>
      </w:r>
    </w:p>
    <w:p w14:paraId="69B07EE4" w14:textId="3BAF2761"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Право человека на инклюзию является не столько прерогативой узкой социальной группы, сколько одним из общечеловеческих прав, которые должны неукоснительно соблюдаться, на которых должно основываться человеко-ориентированно</w:t>
      </w:r>
      <w:r w:rsidR="00E56DAA" w:rsidRPr="003D1128">
        <w:rPr>
          <w:rFonts w:ascii="Times New Roman" w:hAnsi="Times New Roman" w:cs="Times New Roman"/>
          <w:sz w:val="28"/>
          <w:szCs w:val="28"/>
        </w:rPr>
        <w:t>е</w:t>
      </w:r>
      <w:r w:rsidRPr="003D1128">
        <w:rPr>
          <w:rFonts w:ascii="Times New Roman" w:hAnsi="Times New Roman" w:cs="Times New Roman"/>
          <w:sz w:val="28"/>
          <w:szCs w:val="28"/>
        </w:rPr>
        <w:t xml:space="preserve"> государство и общество в </w:t>
      </w:r>
      <w:r w:rsidRPr="003D1128">
        <w:rPr>
          <w:rFonts w:ascii="Times New Roman" w:hAnsi="Times New Roman" w:cs="Times New Roman"/>
          <w:sz w:val="28"/>
          <w:szCs w:val="28"/>
          <w:lang w:val="en-US"/>
        </w:rPr>
        <w:t>XXI</w:t>
      </w:r>
      <w:r w:rsidRPr="003D1128">
        <w:rPr>
          <w:rFonts w:ascii="Times New Roman" w:hAnsi="Times New Roman" w:cs="Times New Roman"/>
          <w:sz w:val="28"/>
          <w:szCs w:val="28"/>
        </w:rPr>
        <w:t xml:space="preserve"> веке. </w:t>
      </w:r>
    </w:p>
    <w:p w14:paraId="3300DCE0" w14:textId="040394F6"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Движение за права людей с инвалидностью в этом контексте должно восприниматься как авангардный тренд, направленный на улучшение правового поля в нашей стране. Существующие «положительные стереотипы» могут послужить на этом пути мощным базисом, который стоит не разрушить, а всего лишь несколько изменить и дополнить. Люди с инвалидностью и движение за увеличение инклюзии общества для лиц с ОВЗ могут стать ядром общего движения к победе над ксенофобией, поскольку на фоне явного физического или ментального ограничения, которое имеет человек проще всего продемонстрировать идею о том, что любое отклонение зачастую не является личным выбором, а посему не должно осуждаться. Люди не выбирают в какой физической форме они появляются на свет, какую религию они будут исповедовать с детства, ибо она зачастую связана с культурой народа, в котором человек рождается. Человек также не выбирает место своего рождения, свой пол, гендер,</w:t>
      </w:r>
      <w:r w:rsidR="006776EB" w:rsidRPr="003D1128">
        <w:rPr>
          <w:rFonts w:ascii="Times New Roman" w:hAnsi="Times New Roman" w:cs="Times New Roman"/>
          <w:sz w:val="28"/>
          <w:szCs w:val="28"/>
        </w:rPr>
        <w:t xml:space="preserve"> сексуальную ориентацию,</w:t>
      </w:r>
      <w:r w:rsidRPr="003D1128">
        <w:rPr>
          <w:rFonts w:ascii="Times New Roman" w:hAnsi="Times New Roman" w:cs="Times New Roman"/>
          <w:sz w:val="28"/>
          <w:szCs w:val="28"/>
        </w:rPr>
        <w:t xml:space="preserve"> цвет кожи и убеждения окружающих его людей. Человек лишь выбирает ценности, которых он придерживается и которые несёт в мир. Ценности общей инклюзии и принятия человека таким, какой он есть должны быть оформлены в чёткие законодательные акты, чтобы позволить справиться с сильным социальным расслоением и решить многие проблемы дискриминации. Прежде всего, среди современных трактовок «инклюзии» следуют выделить:</w:t>
      </w:r>
    </w:p>
    <w:p w14:paraId="4326545E" w14:textId="75C8FAA7" w:rsidR="00BD073C" w:rsidRPr="003D1128" w:rsidRDefault="00BD073C" w:rsidP="00BD073C">
      <w:pPr>
        <w:spacing w:line="360" w:lineRule="auto"/>
        <w:jc w:val="both"/>
        <w:rPr>
          <w:rFonts w:ascii="Times New Roman" w:hAnsi="Times New Roman" w:cs="Times New Roman"/>
          <w:sz w:val="28"/>
          <w:szCs w:val="28"/>
        </w:rPr>
      </w:pPr>
      <w:r w:rsidRPr="003D1128">
        <w:rPr>
          <w:rFonts w:ascii="Times New Roman" w:hAnsi="Times New Roman" w:cs="Times New Roman"/>
          <w:sz w:val="28"/>
          <w:szCs w:val="28"/>
        </w:rPr>
        <w:lastRenderedPageBreak/>
        <w:t xml:space="preserve"> - «пр</w:t>
      </w:r>
      <w:r w:rsidR="00312689" w:rsidRPr="003D1128">
        <w:rPr>
          <w:rFonts w:ascii="Times New Roman" w:hAnsi="Times New Roman" w:cs="Times New Roman"/>
          <w:sz w:val="28"/>
          <w:szCs w:val="28"/>
        </w:rPr>
        <w:t>и</w:t>
      </w:r>
      <w:r w:rsidRPr="003D1128">
        <w:rPr>
          <w:rFonts w:ascii="Times New Roman" w:hAnsi="Times New Roman" w:cs="Times New Roman"/>
          <w:sz w:val="28"/>
          <w:szCs w:val="28"/>
        </w:rPr>
        <w:t xml:space="preserve">надлежность или включение», т.е. индивидуальность каждого человека рассматривается как норма, люди не делятся на группы </w:t>
      </w:r>
      <w:r w:rsidRPr="003D1128">
        <w:rPr>
          <w:rFonts w:ascii="Times New Roman" w:hAnsi="Times New Roman" w:cs="Times New Roman"/>
          <w:sz w:val="28"/>
          <w:szCs w:val="28"/>
        </w:rPr>
        <w:br/>
        <w:t>в соответствии со своими особенностями;</w:t>
      </w:r>
    </w:p>
    <w:p w14:paraId="307F6F91" w14:textId="3CEE4BA9" w:rsidR="00BD073C" w:rsidRPr="003D1128" w:rsidRDefault="00BD073C" w:rsidP="00BD073C">
      <w:pPr>
        <w:spacing w:line="360" w:lineRule="auto"/>
        <w:jc w:val="both"/>
        <w:rPr>
          <w:rFonts w:ascii="Times New Roman" w:hAnsi="Times New Roman" w:cs="Times New Roman"/>
          <w:sz w:val="28"/>
          <w:szCs w:val="28"/>
        </w:rPr>
      </w:pPr>
      <w:r w:rsidRPr="003D1128">
        <w:rPr>
          <w:rFonts w:ascii="Times New Roman" w:hAnsi="Times New Roman" w:cs="Times New Roman"/>
          <w:sz w:val="28"/>
          <w:szCs w:val="28"/>
        </w:rPr>
        <w:t xml:space="preserve"> - безусловное включение в общественную жизнь детей с ограниченными возможностями. </w:t>
      </w:r>
      <w:r w:rsidR="00312689" w:rsidRPr="003D1128">
        <w:rPr>
          <w:rFonts w:ascii="Times New Roman" w:hAnsi="Times New Roman" w:cs="Times New Roman"/>
          <w:sz w:val="28"/>
          <w:szCs w:val="28"/>
        </w:rPr>
        <w:t>В данном контексте</w:t>
      </w:r>
      <w:r w:rsidRPr="003D1128">
        <w:rPr>
          <w:rFonts w:ascii="Times New Roman" w:hAnsi="Times New Roman" w:cs="Times New Roman"/>
          <w:sz w:val="28"/>
          <w:szCs w:val="28"/>
        </w:rPr>
        <w:t xml:space="preserve"> смысл инклюзии в том, чтобы дать ребенку возможность жить в настоящем, а не в подкорректированном обществе, научить его не бояться столкновения с миром и другими людьми.</w:t>
      </w:r>
    </w:p>
    <w:p w14:paraId="23E7EA37" w14:textId="77777777" w:rsidR="00BD073C" w:rsidRPr="003D1128" w:rsidRDefault="00BD073C" w:rsidP="00BD073C">
      <w:pPr>
        <w:spacing w:line="360" w:lineRule="auto"/>
        <w:jc w:val="both"/>
        <w:rPr>
          <w:rFonts w:ascii="Times New Roman" w:hAnsi="Times New Roman" w:cs="Times New Roman"/>
          <w:sz w:val="28"/>
          <w:szCs w:val="28"/>
        </w:rPr>
      </w:pPr>
      <w:r w:rsidRPr="003D1128">
        <w:rPr>
          <w:rFonts w:ascii="Times New Roman" w:hAnsi="Times New Roman" w:cs="Times New Roman"/>
          <w:sz w:val="28"/>
          <w:szCs w:val="28"/>
        </w:rPr>
        <w:t xml:space="preserve"> - процесс увеличения степени участия всех граждан в социуме, и, в первую очередь, имеющих трудности в физическом развитии.</w:t>
      </w:r>
    </w:p>
    <w:p w14:paraId="1310FFF9" w14:textId="1CD962CC" w:rsidR="00BD073C" w:rsidRPr="003D1128" w:rsidRDefault="00BD073C" w:rsidP="00BD073C">
      <w:pPr>
        <w:spacing w:line="360" w:lineRule="auto"/>
        <w:ind w:firstLine="708"/>
        <w:jc w:val="both"/>
        <w:rPr>
          <w:rFonts w:ascii="Times New Roman" w:hAnsi="Times New Roman" w:cs="Times New Roman"/>
          <w:sz w:val="28"/>
          <w:szCs w:val="28"/>
        </w:rPr>
      </w:pPr>
      <w:r w:rsidRPr="003D1128">
        <w:rPr>
          <w:rFonts w:ascii="Times New Roman" w:hAnsi="Times New Roman" w:cs="Times New Roman"/>
          <w:sz w:val="28"/>
          <w:szCs w:val="28"/>
        </w:rPr>
        <w:t>При инклюзии все заинтересованные стороны пр</w:t>
      </w:r>
      <w:r w:rsidR="00312689" w:rsidRPr="003D1128">
        <w:rPr>
          <w:rFonts w:ascii="Times New Roman" w:hAnsi="Times New Roman" w:cs="Times New Roman"/>
          <w:sz w:val="28"/>
          <w:szCs w:val="28"/>
        </w:rPr>
        <w:t>и</w:t>
      </w:r>
      <w:r w:rsidRPr="003D1128">
        <w:rPr>
          <w:rFonts w:ascii="Times New Roman" w:hAnsi="Times New Roman" w:cs="Times New Roman"/>
          <w:sz w:val="28"/>
          <w:szCs w:val="28"/>
        </w:rPr>
        <w:t>нимают активное участие для получения желаемого результата, а также разрабатываются такие конкретные решения, которые позволят каждому человеку равноправно участвовать в общественной жизни.</w:t>
      </w:r>
    </w:p>
    <w:p w14:paraId="0E38AB95" w14:textId="700D502F"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 Без конкретных законодательных мер, направленных на запрет любых форм дискриминации, и конкретных правовых механизмов, позволяющих отст</w:t>
      </w:r>
      <w:r w:rsidR="00312689" w:rsidRPr="003D1128">
        <w:rPr>
          <w:rFonts w:ascii="Times New Roman" w:hAnsi="Times New Roman" w:cs="Times New Roman"/>
          <w:sz w:val="28"/>
          <w:szCs w:val="28"/>
        </w:rPr>
        <w:t>аива</w:t>
      </w:r>
      <w:r w:rsidRPr="003D1128">
        <w:rPr>
          <w:rFonts w:ascii="Times New Roman" w:hAnsi="Times New Roman" w:cs="Times New Roman"/>
          <w:sz w:val="28"/>
          <w:szCs w:val="28"/>
        </w:rPr>
        <w:t>ть права</w:t>
      </w:r>
      <w:r w:rsidR="00312689" w:rsidRPr="003D1128">
        <w:rPr>
          <w:rFonts w:ascii="Times New Roman" w:hAnsi="Times New Roman" w:cs="Times New Roman"/>
          <w:sz w:val="28"/>
          <w:szCs w:val="28"/>
        </w:rPr>
        <w:t xml:space="preserve"> и свободы</w:t>
      </w:r>
      <w:r w:rsidRPr="003D1128">
        <w:rPr>
          <w:rFonts w:ascii="Times New Roman" w:hAnsi="Times New Roman" w:cs="Times New Roman"/>
          <w:sz w:val="28"/>
          <w:szCs w:val="28"/>
        </w:rPr>
        <w:t xml:space="preserve"> человека</w:t>
      </w:r>
      <w:r w:rsidR="005F785A" w:rsidRPr="003D1128">
        <w:rPr>
          <w:rFonts w:ascii="Times New Roman" w:hAnsi="Times New Roman" w:cs="Times New Roman"/>
          <w:sz w:val="28"/>
          <w:szCs w:val="28"/>
        </w:rPr>
        <w:t>, движение за инклюзию</w:t>
      </w:r>
      <w:r w:rsidR="00E908A8" w:rsidRPr="003D1128">
        <w:rPr>
          <w:rFonts w:ascii="Times New Roman" w:hAnsi="Times New Roman" w:cs="Times New Roman"/>
          <w:sz w:val="28"/>
          <w:szCs w:val="28"/>
        </w:rPr>
        <w:t xml:space="preserve"> будет лишь растянутой во</w:t>
      </w:r>
      <w:r w:rsidRPr="003D1128">
        <w:rPr>
          <w:rFonts w:ascii="Times New Roman" w:hAnsi="Times New Roman" w:cs="Times New Roman"/>
          <w:sz w:val="28"/>
          <w:szCs w:val="28"/>
        </w:rPr>
        <w:t xml:space="preserve"> </w:t>
      </w:r>
      <w:r w:rsidR="00E908A8" w:rsidRPr="003D1128">
        <w:rPr>
          <w:rFonts w:ascii="Times New Roman" w:hAnsi="Times New Roman" w:cs="Times New Roman"/>
          <w:sz w:val="28"/>
          <w:szCs w:val="28"/>
        </w:rPr>
        <w:t>времени и пространстве</w:t>
      </w:r>
      <w:r w:rsidRPr="003D1128">
        <w:rPr>
          <w:rFonts w:ascii="Times New Roman" w:hAnsi="Times New Roman" w:cs="Times New Roman"/>
          <w:sz w:val="28"/>
          <w:szCs w:val="28"/>
        </w:rPr>
        <w:t xml:space="preserve"> формой заочного митинга, не имеющего никаких реальных сил для изменения социальных тенденций.</w:t>
      </w:r>
    </w:p>
    <w:p w14:paraId="2F1B287B" w14:textId="7EDBAD8F" w:rsidR="00BD073C" w:rsidRPr="003D1128" w:rsidRDefault="00312689"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В данном случае у</w:t>
      </w:r>
      <w:r w:rsidR="00BD073C" w:rsidRPr="003D1128">
        <w:rPr>
          <w:rFonts w:ascii="Times New Roman" w:hAnsi="Times New Roman" w:cs="Times New Roman"/>
          <w:sz w:val="28"/>
          <w:szCs w:val="28"/>
        </w:rPr>
        <w:t>местно вспомнить историю</w:t>
      </w:r>
      <w:r w:rsidRPr="003D1128">
        <w:rPr>
          <w:rFonts w:ascii="Times New Roman" w:hAnsi="Times New Roman" w:cs="Times New Roman"/>
          <w:sz w:val="28"/>
          <w:szCs w:val="28"/>
        </w:rPr>
        <w:t xml:space="preserve"> формирования </w:t>
      </w:r>
      <w:r w:rsidR="00BD073C" w:rsidRPr="003D1128">
        <w:rPr>
          <w:rFonts w:ascii="Times New Roman" w:hAnsi="Times New Roman" w:cs="Times New Roman"/>
          <w:sz w:val="28"/>
          <w:szCs w:val="28"/>
        </w:rPr>
        <w:t>нормативно-правового обеспечения инклюзии. В 1975 г. пр</w:t>
      </w:r>
      <w:r w:rsidRPr="003D1128">
        <w:rPr>
          <w:rFonts w:ascii="Times New Roman" w:hAnsi="Times New Roman" w:cs="Times New Roman"/>
          <w:sz w:val="28"/>
          <w:szCs w:val="28"/>
        </w:rPr>
        <w:t>и</w:t>
      </w:r>
      <w:r w:rsidR="00BD073C" w:rsidRPr="003D1128">
        <w:rPr>
          <w:rFonts w:ascii="Times New Roman" w:hAnsi="Times New Roman" w:cs="Times New Roman"/>
          <w:sz w:val="28"/>
          <w:szCs w:val="28"/>
        </w:rPr>
        <w:t>нята Декларация ООН о прав</w:t>
      </w:r>
      <w:r w:rsidRPr="003D1128">
        <w:rPr>
          <w:rFonts w:ascii="Times New Roman" w:hAnsi="Times New Roman" w:cs="Times New Roman"/>
          <w:sz w:val="28"/>
          <w:szCs w:val="28"/>
        </w:rPr>
        <w:t>а</w:t>
      </w:r>
      <w:r w:rsidR="00BD073C" w:rsidRPr="003D1128">
        <w:rPr>
          <w:rFonts w:ascii="Times New Roman" w:hAnsi="Times New Roman" w:cs="Times New Roman"/>
          <w:sz w:val="28"/>
          <w:szCs w:val="28"/>
        </w:rPr>
        <w:t>х инвалидов. 1982 г. – принята Всемирная программа действий в защиту инвалидов. В 1995 г. в России принят Федеральный закон № 181-ФЗ «О социальной защите инвалидов в Российской Федерации». 1996 г. – впервые в России разработано Положение об индивидуальной программе реабилитации инвалидов, в соответс</w:t>
      </w:r>
      <w:r w:rsidRPr="003D1128">
        <w:rPr>
          <w:rFonts w:ascii="Times New Roman" w:hAnsi="Times New Roman" w:cs="Times New Roman"/>
          <w:sz w:val="28"/>
          <w:szCs w:val="28"/>
        </w:rPr>
        <w:t>т</w:t>
      </w:r>
      <w:r w:rsidR="00BD073C" w:rsidRPr="003D1128">
        <w:rPr>
          <w:rFonts w:ascii="Times New Roman" w:hAnsi="Times New Roman" w:cs="Times New Roman"/>
          <w:sz w:val="28"/>
          <w:szCs w:val="28"/>
        </w:rPr>
        <w:t xml:space="preserve">вии с которым во многих регионах Российской Федерации были приняты специальные программы. 2000 г. – </w:t>
      </w:r>
      <w:r w:rsidR="004743EE" w:rsidRPr="003D1128">
        <w:rPr>
          <w:rFonts w:ascii="Times New Roman" w:hAnsi="Times New Roman" w:cs="Times New Roman"/>
          <w:sz w:val="28"/>
          <w:szCs w:val="28"/>
        </w:rPr>
        <w:t>П</w:t>
      </w:r>
      <w:r w:rsidR="00BD073C" w:rsidRPr="003D1128">
        <w:rPr>
          <w:rFonts w:ascii="Times New Roman" w:hAnsi="Times New Roman" w:cs="Times New Roman"/>
          <w:sz w:val="28"/>
          <w:szCs w:val="28"/>
        </w:rPr>
        <w:t>остановлением Правительства Российской Федерации от 14.01.2000 № 36 утверждена Федеральная целевая программа «Социальная поддержка инвалидов на 2000-2005 гг.». Затем были приняты целевые программы по социальной поддержке инвалидов на 2006-2010 гг., государ</w:t>
      </w:r>
      <w:r w:rsidRPr="003D1128">
        <w:rPr>
          <w:rFonts w:ascii="Times New Roman" w:hAnsi="Times New Roman" w:cs="Times New Roman"/>
          <w:sz w:val="28"/>
          <w:szCs w:val="28"/>
        </w:rPr>
        <w:t>с</w:t>
      </w:r>
      <w:r w:rsidR="00BD073C" w:rsidRPr="003D1128">
        <w:rPr>
          <w:rFonts w:ascii="Times New Roman" w:hAnsi="Times New Roman" w:cs="Times New Roman"/>
          <w:sz w:val="28"/>
          <w:szCs w:val="28"/>
        </w:rPr>
        <w:t xml:space="preserve">твенная </w:t>
      </w:r>
      <w:r w:rsidR="00BD073C" w:rsidRPr="003D1128">
        <w:rPr>
          <w:rFonts w:ascii="Times New Roman" w:hAnsi="Times New Roman" w:cs="Times New Roman"/>
          <w:sz w:val="28"/>
          <w:szCs w:val="28"/>
        </w:rPr>
        <w:lastRenderedPageBreak/>
        <w:t>программа Российской Федерации «Доступная среда» на 2011-2020 гг. В 2012 г. принят Федеральный закон № 273-ФЗ «Об образовании в Российской Федерации». Этот закон заложил правовую основу не только интегрированного и специального (коррекционного) образования, но и для инклюзивного.</w:t>
      </w:r>
    </w:p>
    <w:p w14:paraId="3FECB6BF" w14:textId="77777777"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Только встреча двух трендов - законодательных инициатив в области инклюзии сверху и череды мощных общественных компаний снизу - позволят устояться ценностям инклюзии и широко распространить своё влияние на государство и общество. </w:t>
      </w:r>
    </w:p>
    <w:p w14:paraId="772BA2D6" w14:textId="77777777"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Соединительным проводником, операционной системой этого движения может и должна стать культура в широком понимании этого явления. </w:t>
      </w:r>
    </w:p>
    <w:p w14:paraId="6012E9B2" w14:textId="4FDCE241"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Именно культура с её воспитательной, образовательной и рефлексирующей функциями способна внедрить в социум ценности инклюзивного общества. Со времён древнегреческой трагедии культура и искусство всегда были зеркалом происходящих в обществе процессов, мерилом манифестационных и истинных человеческих ценностей.  Создание инклюзивных культурных проектов и произведений искусства способно не только создать новую норму, в которой любое нарушение прав людей с инвалидностью будет расценено как неприемлемая дискриминация, но также создать ролевые модели для будущих поколений людей с ОВЗ и задать правильный </w:t>
      </w:r>
      <w:r w:rsidR="00312689" w:rsidRPr="003D1128">
        <w:rPr>
          <w:rFonts w:ascii="Times New Roman" w:hAnsi="Times New Roman" w:cs="Times New Roman"/>
          <w:sz w:val="28"/>
          <w:szCs w:val="28"/>
        </w:rPr>
        <w:t>вектор</w:t>
      </w:r>
      <w:r w:rsidRPr="003D1128">
        <w:rPr>
          <w:rFonts w:ascii="Times New Roman" w:hAnsi="Times New Roman" w:cs="Times New Roman"/>
          <w:sz w:val="28"/>
          <w:szCs w:val="28"/>
        </w:rPr>
        <w:t xml:space="preserve"> отношения общества к ним. Сквозь страницы</w:t>
      </w:r>
      <w:r w:rsidR="00312689" w:rsidRPr="003D1128">
        <w:rPr>
          <w:rFonts w:ascii="Times New Roman" w:hAnsi="Times New Roman" w:cs="Times New Roman"/>
          <w:sz w:val="28"/>
          <w:szCs w:val="28"/>
        </w:rPr>
        <w:t xml:space="preserve"> литературных произведений и их героев</w:t>
      </w:r>
      <w:r w:rsidRPr="003D1128">
        <w:rPr>
          <w:rFonts w:ascii="Times New Roman" w:hAnsi="Times New Roman" w:cs="Times New Roman"/>
          <w:sz w:val="28"/>
          <w:szCs w:val="28"/>
        </w:rPr>
        <w:t xml:space="preserve">, экраны телевизоров, театральные подмостки должна проходить идея о том, что человек с инвалидностью является таким же полноправным членом общества, обладающим лишь с некоторым отличием, которое не должно восприниматься через призму дефекта. Это станет возможным через участие людей с различными формами инвалидности в культурных проектах общественного значения, не сфокусированных на теме инвалидности. При создании таких проектов тема </w:t>
      </w:r>
      <w:r w:rsidRPr="003D1128">
        <w:rPr>
          <w:rFonts w:ascii="Times New Roman" w:hAnsi="Times New Roman" w:cs="Times New Roman"/>
          <w:sz w:val="28"/>
          <w:szCs w:val="28"/>
        </w:rPr>
        <w:lastRenderedPageBreak/>
        <w:t xml:space="preserve">инвалидности должна быть представлена лишь как рядовой обязательный пункт новой социальной нормы. </w:t>
      </w:r>
    </w:p>
    <w:p w14:paraId="509C388A" w14:textId="77777777"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Именно ценности гуманизма, человеколюбия и прав человека, столь широко представленные в классической и современной культуре и искусстве, способны помочь сформулировать уникальную культуру инклюзивности, направленную на реализацию лучших человеческих проявлений вне зависимости от наличия или отсутствия инвалидности, а также от прочего ряда индивидуальных и социальных признаков. </w:t>
      </w:r>
    </w:p>
    <w:p w14:paraId="1431EF09" w14:textId="05EC26BF"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Для реализации концепции инклюзивной культуры участие в культурном процессе, а вместе с тем и все существующие культурные ценности, должны быть доступны для всех потенциальных участников. Здесь необходимо вновь вернуться к проблеме недоступности современной инфраструктуры для посещения лиц с ОВЗ. Стоит заметить, что решение данной проблемы лежит исключительно в области материального обеспечения и экономических вложений, что</w:t>
      </w:r>
      <w:r w:rsidR="0022182F" w:rsidRPr="003D1128">
        <w:rPr>
          <w:rFonts w:ascii="Times New Roman" w:hAnsi="Times New Roman" w:cs="Times New Roman"/>
          <w:sz w:val="28"/>
          <w:szCs w:val="28"/>
        </w:rPr>
        <w:t>,</w:t>
      </w:r>
      <w:r w:rsidRPr="003D1128">
        <w:rPr>
          <w:rFonts w:ascii="Times New Roman" w:hAnsi="Times New Roman" w:cs="Times New Roman"/>
          <w:sz w:val="28"/>
          <w:szCs w:val="28"/>
        </w:rPr>
        <w:t xml:space="preserve"> согласно древнееврейской мудрости</w:t>
      </w:r>
      <w:r w:rsidR="0022182F" w:rsidRPr="003D1128">
        <w:rPr>
          <w:rFonts w:ascii="Times New Roman" w:hAnsi="Times New Roman" w:cs="Times New Roman"/>
          <w:sz w:val="28"/>
          <w:szCs w:val="28"/>
        </w:rPr>
        <w:t>,</w:t>
      </w:r>
      <w:r w:rsidRPr="003D1128">
        <w:rPr>
          <w:rFonts w:ascii="Times New Roman" w:hAnsi="Times New Roman" w:cs="Times New Roman"/>
          <w:sz w:val="28"/>
          <w:szCs w:val="28"/>
        </w:rPr>
        <w:t xml:space="preserve"> является не проблемой, а расходами. Следовательно, проблема недостаточной доступности культурных сооружений и недостаточной инклюзии всей культуры лежит в сфере ответственности не только общества, но и государства в целом, а значит может быть решена при создании необходимых нормативно-правовых актов и популяризации существующих успешных инклюзивных проектов и практик, которы</w:t>
      </w:r>
      <w:r w:rsidR="00B3045B" w:rsidRPr="003D1128">
        <w:rPr>
          <w:rFonts w:ascii="Times New Roman" w:hAnsi="Times New Roman" w:cs="Times New Roman"/>
          <w:sz w:val="28"/>
          <w:szCs w:val="28"/>
        </w:rPr>
        <w:t>е далее будут представлены и проанализированы</w:t>
      </w:r>
      <w:r w:rsidRPr="003D1128">
        <w:rPr>
          <w:rFonts w:ascii="Times New Roman" w:hAnsi="Times New Roman" w:cs="Times New Roman"/>
          <w:sz w:val="28"/>
          <w:szCs w:val="28"/>
        </w:rPr>
        <w:t xml:space="preserve">. </w:t>
      </w:r>
    </w:p>
    <w:p w14:paraId="5AABEB22" w14:textId="77777777" w:rsidR="00BD073C" w:rsidRPr="003D1128" w:rsidRDefault="00BD073C" w:rsidP="00BD073C">
      <w:pPr>
        <w:spacing w:line="360" w:lineRule="auto"/>
        <w:ind w:firstLine="709"/>
        <w:jc w:val="both"/>
        <w:rPr>
          <w:rFonts w:ascii="Times New Roman" w:hAnsi="Times New Roman" w:cs="Times New Roman"/>
          <w:sz w:val="28"/>
          <w:szCs w:val="28"/>
        </w:rPr>
      </w:pPr>
    </w:p>
    <w:p w14:paraId="10773F5F" w14:textId="77777777" w:rsidR="00BC37D0" w:rsidRPr="003D1128" w:rsidRDefault="00BC37D0">
      <w:pPr>
        <w:spacing w:after="160" w:line="259" w:lineRule="auto"/>
        <w:rPr>
          <w:rFonts w:ascii="Times New Roman" w:hAnsi="Times New Roman" w:cs="Times New Roman"/>
          <w:sz w:val="28"/>
          <w:szCs w:val="28"/>
        </w:rPr>
      </w:pPr>
      <w:r w:rsidRPr="003D1128">
        <w:rPr>
          <w:rFonts w:ascii="Times New Roman" w:hAnsi="Times New Roman" w:cs="Times New Roman"/>
          <w:sz w:val="28"/>
          <w:szCs w:val="28"/>
        </w:rPr>
        <w:br w:type="page"/>
      </w:r>
    </w:p>
    <w:p w14:paraId="10686067" w14:textId="42A9E05D" w:rsidR="00BD073C" w:rsidRPr="003D1128" w:rsidRDefault="00BD073C" w:rsidP="00BC37D0">
      <w:pPr>
        <w:pStyle w:val="2"/>
        <w:rPr>
          <w:rFonts w:ascii="Times New Roman" w:hAnsi="Times New Roman" w:cs="Times New Roman"/>
          <w:color w:val="auto"/>
          <w:sz w:val="28"/>
          <w:szCs w:val="28"/>
        </w:rPr>
      </w:pPr>
      <w:bookmarkStart w:id="4" w:name="_Toc9686930"/>
      <w:r w:rsidRPr="003D1128">
        <w:rPr>
          <w:rFonts w:ascii="Times New Roman" w:hAnsi="Times New Roman" w:cs="Times New Roman"/>
          <w:color w:val="auto"/>
          <w:sz w:val="28"/>
          <w:szCs w:val="28"/>
        </w:rPr>
        <w:lastRenderedPageBreak/>
        <w:t>1.2</w:t>
      </w:r>
      <w:r w:rsidR="00BC37D0" w:rsidRPr="003D1128">
        <w:rPr>
          <w:rFonts w:ascii="Times New Roman" w:hAnsi="Times New Roman" w:cs="Times New Roman"/>
          <w:color w:val="auto"/>
          <w:sz w:val="28"/>
          <w:szCs w:val="28"/>
        </w:rPr>
        <w:t>.</w:t>
      </w:r>
      <w:r w:rsidRPr="003D1128">
        <w:rPr>
          <w:rFonts w:ascii="Times New Roman" w:hAnsi="Times New Roman" w:cs="Times New Roman"/>
          <w:color w:val="auto"/>
          <w:sz w:val="28"/>
          <w:szCs w:val="28"/>
        </w:rPr>
        <w:t xml:space="preserve"> Проблемы формирования творческого общества через инклюзию в сфере искусства.</w:t>
      </w:r>
      <w:bookmarkEnd w:id="4"/>
      <w:r w:rsidRPr="003D1128">
        <w:rPr>
          <w:rFonts w:ascii="Times New Roman" w:hAnsi="Times New Roman" w:cs="Times New Roman"/>
          <w:color w:val="auto"/>
          <w:sz w:val="28"/>
          <w:szCs w:val="28"/>
        </w:rPr>
        <w:t xml:space="preserve"> </w:t>
      </w:r>
    </w:p>
    <w:p w14:paraId="0F471C39" w14:textId="77777777" w:rsidR="00BD073C" w:rsidRPr="003D1128" w:rsidRDefault="00BD073C" w:rsidP="00BD073C">
      <w:pPr>
        <w:spacing w:line="360" w:lineRule="auto"/>
        <w:ind w:firstLine="709"/>
        <w:jc w:val="both"/>
        <w:rPr>
          <w:rFonts w:ascii="Times New Roman" w:hAnsi="Times New Roman" w:cs="Times New Roman"/>
          <w:sz w:val="28"/>
          <w:szCs w:val="28"/>
        </w:rPr>
      </w:pPr>
    </w:p>
    <w:p w14:paraId="36127127" w14:textId="023333CB"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 Существующий подход государственной политики к инклюзии в сфере искусства говорит об узком, весьма специфичном взгляде на инклюзивное творчество исключительно как на средство реабилитации людей с инвалидностью. Творческие конкурсы и фестивали окружного, городского и регионального значения при поддержке департаментов социальной защиты субъектов страны носят характер самодеятельного творчества, где каждый желающий с инвалидностью может показать своё искусство и таким образом социализироваться через творческий процесс. Стоит признать, что поскольку само участие людей с ОВЗ и их выступление является самоцелью проведения подобных мероприяти</w:t>
      </w:r>
      <w:r w:rsidR="00B3045B" w:rsidRPr="003D1128">
        <w:rPr>
          <w:rFonts w:ascii="Times New Roman" w:hAnsi="Times New Roman" w:cs="Times New Roman"/>
          <w:sz w:val="28"/>
          <w:szCs w:val="28"/>
        </w:rPr>
        <w:t>й</w:t>
      </w:r>
      <w:r w:rsidRPr="003D1128">
        <w:rPr>
          <w:rFonts w:ascii="Times New Roman" w:hAnsi="Times New Roman" w:cs="Times New Roman"/>
          <w:sz w:val="28"/>
          <w:szCs w:val="28"/>
        </w:rPr>
        <w:t>, эстетическая ценность</w:t>
      </w:r>
      <w:r w:rsidR="004743EE" w:rsidRPr="003D1128">
        <w:rPr>
          <w:rFonts w:ascii="Times New Roman" w:hAnsi="Times New Roman" w:cs="Times New Roman"/>
          <w:sz w:val="28"/>
          <w:szCs w:val="28"/>
        </w:rPr>
        <w:t>,</w:t>
      </w:r>
      <w:r w:rsidRPr="003D1128">
        <w:rPr>
          <w:rFonts w:ascii="Times New Roman" w:hAnsi="Times New Roman" w:cs="Times New Roman"/>
          <w:sz w:val="28"/>
          <w:szCs w:val="28"/>
        </w:rPr>
        <w:t xml:space="preserve"> предлагаемого зрителям творчества</w:t>
      </w:r>
      <w:r w:rsidR="004743EE" w:rsidRPr="003D1128">
        <w:rPr>
          <w:rFonts w:ascii="Times New Roman" w:hAnsi="Times New Roman" w:cs="Times New Roman"/>
          <w:sz w:val="28"/>
          <w:szCs w:val="28"/>
        </w:rPr>
        <w:t>,</w:t>
      </w:r>
      <w:r w:rsidRPr="003D1128">
        <w:rPr>
          <w:rFonts w:ascii="Times New Roman" w:hAnsi="Times New Roman" w:cs="Times New Roman"/>
          <w:sz w:val="28"/>
          <w:szCs w:val="28"/>
        </w:rPr>
        <w:t xml:space="preserve"> остается весьма спорной. Подобные конкурсы практически никогда не становятся культурным событием для широко сообщества, посему информированность населения о подобных мероприятиях носит сугубо секторальный характер в среде самих людей с инвалидностью. Подобную модель проведения мероприятий стоит признать низкоэффективной, поскольку несмотря на финансовые вложения государства влияние подобного искусства на людей без инвалидности </w:t>
      </w:r>
      <w:r w:rsidR="00CE766E" w:rsidRPr="003D1128">
        <w:rPr>
          <w:rFonts w:ascii="Times New Roman" w:hAnsi="Times New Roman" w:cs="Times New Roman"/>
          <w:sz w:val="28"/>
          <w:szCs w:val="28"/>
        </w:rPr>
        <w:t xml:space="preserve">носит </w:t>
      </w:r>
      <w:r w:rsidRPr="003D1128">
        <w:rPr>
          <w:rFonts w:ascii="Times New Roman" w:hAnsi="Times New Roman" w:cs="Times New Roman"/>
          <w:sz w:val="28"/>
          <w:szCs w:val="28"/>
        </w:rPr>
        <w:t>если не обратный</w:t>
      </w:r>
      <w:r w:rsidR="00CE766E" w:rsidRPr="003D1128">
        <w:rPr>
          <w:rFonts w:ascii="Times New Roman" w:hAnsi="Times New Roman" w:cs="Times New Roman"/>
          <w:sz w:val="28"/>
          <w:szCs w:val="28"/>
        </w:rPr>
        <w:t xml:space="preserve"> характер</w:t>
      </w:r>
      <w:r w:rsidRPr="003D1128">
        <w:rPr>
          <w:rFonts w:ascii="Times New Roman" w:hAnsi="Times New Roman" w:cs="Times New Roman"/>
          <w:sz w:val="28"/>
          <w:szCs w:val="28"/>
        </w:rPr>
        <w:t>, то во всяком случае противоречивый: встретившись с творчеством людей с инвалидностью, человек без ОВЗ не восхищается мастерством исполнения, а чаще лишь сталкивается с низко профессиональным творчеством, способным лишь укрепить снисходительное отношение к инвалидам. В результате вместо слома существующих в обществе стереотипов о людях с инвалидностью создается восприятие всего</w:t>
      </w:r>
      <w:r w:rsidR="00B3045B" w:rsidRPr="003D1128">
        <w:rPr>
          <w:rFonts w:ascii="Times New Roman" w:hAnsi="Times New Roman" w:cs="Times New Roman"/>
          <w:sz w:val="28"/>
          <w:szCs w:val="28"/>
        </w:rPr>
        <w:t>,</w:t>
      </w:r>
      <w:r w:rsidRPr="003D1128">
        <w:rPr>
          <w:rFonts w:ascii="Times New Roman" w:hAnsi="Times New Roman" w:cs="Times New Roman"/>
          <w:sz w:val="28"/>
          <w:szCs w:val="28"/>
        </w:rPr>
        <w:t xml:space="preserve"> что делают инвалиды</w:t>
      </w:r>
      <w:r w:rsidR="00B3045B" w:rsidRPr="003D1128">
        <w:rPr>
          <w:rFonts w:ascii="Times New Roman" w:hAnsi="Times New Roman" w:cs="Times New Roman"/>
          <w:sz w:val="28"/>
          <w:szCs w:val="28"/>
        </w:rPr>
        <w:t>,</w:t>
      </w:r>
      <w:r w:rsidRPr="003D1128">
        <w:rPr>
          <w:rFonts w:ascii="Times New Roman" w:hAnsi="Times New Roman" w:cs="Times New Roman"/>
          <w:sz w:val="28"/>
          <w:szCs w:val="28"/>
        </w:rPr>
        <w:t xml:space="preserve"> как некачественного и бездарного. </w:t>
      </w:r>
    </w:p>
    <w:p w14:paraId="7C8BB2B7" w14:textId="77777777"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Ещё одним показателем низкой эффективности существующих мероприятий служит тот факт, что из череды полупрофессиональных конкурсов разного масштаба практически ни один исполнитель не сделал </w:t>
      </w:r>
      <w:r w:rsidRPr="003D1128">
        <w:rPr>
          <w:rFonts w:ascii="Times New Roman" w:hAnsi="Times New Roman" w:cs="Times New Roman"/>
          <w:sz w:val="28"/>
          <w:szCs w:val="28"/>
        </w:rPr>
        <w:lastRenderedPageBreak/>
        <w:t xml:space="preserve">шаг на большую сцену и не заслужил уважения в профессиональном сообществе людей без инвалидности. За всё время существования современного российского государства список людей с инвалидностью, достигших общественного призвания и ставших знаменитостями в различных областях культуры и искусства, необыкновенно мал. Учитывая тот факт, что процент людей с инвалидностью, проживающих в нашей стране по различным оценкам варьирует от 8 до 12%, логично было бы нахождение на российской эстраде, в кино, шоу-бизнесе, театре, режиссуре и литературе большего числа людей с инвалидностью. Факт отсутствия повсеместного участия людей с ОВЗ в профессиональной культурной жизни говорит о структурных проблемах развития творчества людей с инвалидностью и о недостаточной государственной поддержке подающих надежды дарований с инвалидностью. </w:t>
      </w:r>
    </w:p>
    <w:p w14:paraId="1654169C" w14:textId="77777777"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Негативную роль в процессе создания инклюзивного творческого сообщества играет и внутренняя дискриминация среди самих людей с инвалидностью. На протяжении долгого времени наиболее популярной моделью взаимодействия общества и людей с инвалидностью была модель интеграции, но не инклюзии. Подобный социальный концепт всё ещё достаточно прочно укоренен в головах самих людей с ОВЗ и их близких. </w:t>
      </w:r>
    </w:p>
    <w:p w14:paraId="32F42987" w14:textId="69C711BB"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С самого раннего возраста человек с инвалидностью проходит определённую социальную развилку, выбор на которой зачастую делает кто угодно, но не он сам – родители, доктора, педагоги. После единожды принятого решения, выбрав особый путь развития, окрещённый подходящей средой для людей с инвалидностью, человек</w:t>
      </w:r>
      <w:r w:rsidR="00B3045B" w:rsidRPr="003D1128">
        <w:rPr>
          <w:rFonts w:ascii="Times New Roman" w:hAnsi="Times New Roman" w:cs="Times New Roman"/>
          <w:sz w:val="28"/>
          <w:szCs w:val="28"/>
        </w:rPr>
        <w:t>,</w:t>
      </w:r>
      <w:r w:rsidRPr="003D1128">
        <w:rPr>
          <w:rFonts w:ascii="Times New Roman" w:hAnsi="Times New Roman" w:cs="Times New Roman"/>
          <w:sz w:val="28"/>
          <w:szCs w:val="28"/>
        </w:rPr>
        <w:t xml:space="preserve"> по сути</w:t>
      </w:r>
      <w:r w:rsidR="00B3045B" w:rsidRPr="003D1128">
        <w:rPr>
          <w:rFonts w:ascii="Times New Roman" w:hAnsi="Times New Roman" w:cs="Times New Roman"/>
          <w:sz w:val="28"/>
          <w:szCs w:val="28"/>
        </w:rPr>
        <w:t>,</w:t>
      </w:r>
      <w:r w:rsidRPr="003D1128">
        <w:rPr>
          <w:rFonts w:ascii="Times New Roman" w:hAnsi="Times New Roman" w:cs="Times New Roman"/>
          <w:sz w:val="28"/>
          <w:szCs w:val="28"/>
        </w:rPr>
        <w:t xml:space="preserve"> раз и навсегда выпадает из социума. Столкнувшись с выбором</w:t>
      </w:r>
      <w:r w:rsidR="00022C03" w:rsidRPr="003D1128">
        <w:rPr>
          <w:rFonts w:ascii="Times New Roman" w:hAnsi="Times New Roman" w:cs="Times New Roman"/>
          <w:sz w:val="28"/>
          <w:szCs w:val="28"/>
        </w:rPr>
        <w:t>,</w:t>
      </w:r>
      <w:r w:rsidRPr="003D1128">
        <w:rPr>
          <w:rFonts w:ascii="Times New Roman" w:hAnsi="Times New Roman" w:cs="Times New Roman"/>
          <w:sz w:val="28"/>
          <w:szCs w:val="28"/>
        </w:rPr>
        <w:t xml:space="preserve"> в какой детский сад ходить ребёнку с ОВЗ – в специальный, где есть специальные условия для физических занятий и такие же сверстники с инвалидностью или в обычный</w:t>
      </w:r>
      <w:r w:rsidR="00022C03" w:rsidRPr="003D1128">
        <w:rPr>
          <w:rFonts w:ascii="Times New Roman" w:hAnsi="Times New Roman" w:cs="Times New Roman"/>
          <w:sz w:val="28"/>
          <w:szCs w:val="28"/>
        </w:rPr>
        <w:t xml:space="preserve">, </w:t>
      </w:r>
      <w:r w:rsidRPr="003D1128">
        <w:rPr>
          <w:rFonts w:ascii="Times New Roman" w:hAnsi="Times New Roman" w:cs="Times New Roman"/>
          <w:sz w:val="28"/>
          <w:szCs w:val="28"/>
        </w:rPr>
        <w:t xml:space="preserve"> родители, мотивируя свой поступок беспокойством об агрессивной среде и мыслями о детской жестокости, в большинстве случаев выбирают учреждения с особыми условиями, где ребёнок будет «своим». Сделав один </w:t>
      </w:r>
      <w:r w:rsidRPr="003D1128">
        <w:rPr>
          <w:rFonts w:ascii="Times New Roman" w:hAnsi="Times New Roman" w:cs="Times New Roman"/>
          <w:sz w:val="28"/>
          <w:szCs w:val="28"/>
        </w:rPr>
        <w:lastRenderedPageBreak/>
        <w:t>шаг в сторону специальной среды, человеку бывает уже достаточно трудно вернуться к жизни в обществе. После специального детского сада ребёнок с инвалидностью в большинстве случаев пойдёт в школу для людей с инвалидностью, оттуда он в большинстве случаев направится в специализированный институт или колледж, где получит знания, конкурентоспособность которых на общем рынке труда будет ниже, чем у большинства сверстников без инвалидности. После подобного высшего учебного учреждения человек с ОВЗ будет иметь намного меньше шансов устроиться на высокооплачиваемую работу в результате недостаточного социального опыта и отсутствия высоко конкурентных профессиональных качеств. Скорее всего человек с инвалидностью, прошедший по такому пути становления продолжит движение по пути изоляции. Вероятно, он найдет работу в какой-либо организации</w:t>
      </w:r>
      <w:r w:rsidR="00B3045B" w:rsidRPr="003D1128">
        <w:rPr>
          <w:rFonts w:ascii="Times New Roman" w:hAnsi="Times New Roman" w:cs="Times New Roman"/>
          <w:sz w:val="28"/>
          <w:szCs w:val="28"/>
        </w:rPr>
        <w:t>,</w:t>
      </w:r>
      <w:r w:rsidRPr="003D1128">
        <w:rPr>
          <w:rFonts w:ascii="Times New Roman" w:hAnsi="Times New Roman" w:cs="Times New Roman"/>
          <w:sz w:val="28"/>
          <w:szCs w:val="28"/>
        </w:rPr>
        <w:t xml:space="preserve"> связанной с людьми с инвалидностью</w:t>
      </w:r>
      <w:r w:rsidR="00B3045B" w:rsidRPr="003D1128">
        <w:rPr>
          <w:rFonts w:ascii="Times New Roman" w:hAnsi="Times New Roman" w:cs="Times New Roman"/>
          <w:sz w:val="28"/>
          <w:szCs w:val="28"/>
        </w:rPr>
        <w:t>,</w:t>
      </w:r>
      <w:r w:rsidRPr="003D1128">
        <w:rPr>
          <w:rFonts w:ascii="Times New Roman" w:hAnsi="Times New Roman" w:cs="Times New Roman"/>
          <w:sz w:val="28"/>
          <w:szCs w:val="28"/>
        </w:rPr>
        <w:t xml:space="preserve"> или не найдёт её вообще. Поскольку в результате ограниченных социальных контактов с людьми без инвалидности основной круг общения того человека будут составлять контакты, полученные в изолированном сообществе, то и вероятные отношен</w:t>
      </w:r>
      <w:r w:rsidR="009546A8" w:rsidRPr="003D1128">
        <w:rPr>
          <w:rFonts w:ascii="Times New Roman" w:hAnsi="Times New Roman" w:cs="Times New Roman"/>
          <w:sz w:val="28"/>
          <w:szCs w:val="28"/>
        </w:rPr>
        <w:t>ия с партнёром будут строиться из этой среды</w:t>
      </w:r>
      <w:r w:rsidRPr="003D1128">
        <w:rPr>
          <w:rFonts w:ascii="Times New Roman" w:hAnsi="Times New Roman" w:cs="Times New Roman"/>
          <w:sz w:val="28"/>
          <w:szCs w:val="28"/>
        </w:rPr>
        <w:t xml:space="preserve">. </w:t>
      </w:r>
    </w:p>
    <w:p w14:paraId="5FAA0865" w14:textId="28F49F23" w:rsidR="00340FED" w:rsidRPr="003D1128" w:rsidRDefault="00340FED" w:rsidP="00340FED">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Инклюзия предполагает, что люди, нуждающиеся в особой поддержке, должны найти своё законное и уважаемое другими место в обществе. Для этого необходимо создать среду, которая была бы: комфортной</w:t>
      </w:r>
      <w:r w:rsidR="00022C03" w:rsidRPr="003D1128">
        <w:rPr>
          <w:rFonts w:ascii="Times New Roman" w:hAnsi="Times New Roman" w:cs="Times New Roman"/>
          <w:sz w:val="28"/>
          <w:szCs w:val="28"/>
        </w:rPr>
        <w:t xml:space="preserve">, </w:t>
      </w:r>
      <w:r w:rsidRPr="003D1128">
        <w:rPr>
          <w:rFonts w:ascii="Times New Roman" w:hAnsi="Times New Roman" w:cs="Times New Roman"/>
          <w:sz w:val="28"/>
          <w:szCs w:val="28"/>
        </w:rPr>
        <w:t>эстетичной и эмоционально насыщенной; гуманной и аутентичной</w:t>
      </w:r>
      <w:r w:rsidR="00022C03" w:rsidRPr="003D1128">
        <w:rPr>
          <w:rFonts w:ascii="Times New Roman" w:hAnsi="Times New Roman" w:cs="Times New Roman"/>
          <w:sz w:val="28"/>
          <w:szCs w:val="28"/>
        </w:rPr>
        <w:t>,</w:t>
      </w:r>
      <w:r w:rsidRPr="003D1128">
        <w:rPr>
          <w:rFonts w:ascii="Times New Roman" w:hAnsi="Times New Roman" w:cs="Times New Roman"/>
          <w:sz w:val="28"/>
          <w:szCs w:val="28"/>
        </w:rPr>
        <w:t xml:space="preserve"> обеспечивающей благоприятный режим, ритм и темп жизнедеятельности; информативной</w:t>
      </w:r>
      <w:r w:rsidR="00022C03" w:rsidRPr="003D1128">
        <w:rPr>
          <w:rFonts w:ascii="Times New Roman" w:hAnsi="Times New Roman" w:cs="Times New Roman"/>
          <w:sz w:val="28"/>
          <w:szCs w:val="28"/>
        </w:rPr>
        <w:t xml:space="preserve">, </w:t>
      </w:r>
      <w:r w:rsidRPr="003D1128">
        <w:rPr>
          <w:rFonts w:ascii="Times New Roman" w:hAnsi="Times New Roman" w:cs="Times New Roman"/>
          <w:sz w:val="28"/>
          <w:szCs w:val="28"/>
        </w:rPr>
        <w:t>расширяющей познавательные возможности; диалоговой</w:t>
      </w:r>
      <w:r w:rsidR="00022C03" w:rsidRPr="003D1128">
        <w:rPr>
          <w:rFonts w:ascii="Times New Roman" w:hAnsi="Times New Roman" w:cs="Times New Roman"/>
          <w:sz w:val="28"/>
          <w:szCs w:val="28"/>
        </w:rPr>
        <w:t>,</w:t>
      </w:r>
      <w:r w:rsidRPr="003D1128">
        <w:rPr>
          <w:rFonts w:ascii="Times New Roman" w:hAnsi="Times New Roman" w:cs="Times New Roman"/>
          <w:sz w:val="28"/>
          <w:szCs w:val="28"/>
        </w:rPr>
        <w:t xml:space="preserve"> стимулирующей различные виды активности;</w:t>
      </w:r>
      <w:r w:rsidR="00022C03" w:rsidRPr="003D1128">
        <w:rPr>
          <w:rFonts w:ascii="Times New Roman" w:hAnsi="Times New Roman" w:cs="Times New Roman"/>
          <w:sz w:val="28"/>
          <w:szCs w:val="28"/>
        </w:rPr>
        <w:t xml:space="preserve"> </w:t>
      </w:r>
      <w:r w:rsidRPr="003D1128">
        <w:rPr>
          <w:rFonts w:ascii="Times New Roman" w:hAnsi="Times New Roman" w:cs="Times New Roman"/>
          <w:sz w:val="28"/>
          <w:szCs w:val="28"/>
        </w:rPr>
        <w:t>одухотворяющей</w:t>
      </w:r>
      <w:r w:rsidR="00022C03" w:rsidRPr="003D1128">
        <w:rPr>
          <w:rFonts w:ascii="Times New Roman" w:hAnsi="Times New Roman" w:cs="Times New Roman"/>
          <w:sz w:val="28"/>
          <w:szCs w:val="28"/>
        </w:rPr>
        <w:t>,</w:t>
      </w:r>
      <w:r w:rsidRPr="003D1128">
        <w:rPr>
          <w:rFonts w:ascii="Times New Roman" w:hAnsi="Times New Roman" w:cs="Times New Roman"/>
          <w:sz w:val="28"/>
          <w:szCs w:val="28"/>
        </w:rPr>
        <w:t xml:space="preserve"> побуждающей к самостоятельности и творчеству;</w:t>
      </w:r>
      <w:r w:rsidR="00022C03" w:rsidRPr="003D1128">
        <w:rPr>
          <w:rFonts w:ascii="Times New Roman" w:hAnsi="Times New Roman" w:cs="Times New Roman"/>
          <w:sz w:val="28"/>
          <w:szCs w:val="28"/>
        </w:rPr>
        <w:t xml:space="preserve"> </w:t>
      </w:r>
      <w:r w:rsidRPr="003D1128">
        <w:rPr>
          <w:rFonts w:ascii="Times New Roman" w:hAnsi="Times New Roman" w:cs="Times New Roman"/>
          <w:sz w:val="28"/>
          <w:szCs w:val="28"/>
        </w:rPr>
        <w:t>экологичной</w:t>
      </w:r>
      <w:r w:rsidR="00022C03" w:rsidRPr="003D1128">
        <w:rPr>
          <w:rFonts w:ascii="Times New Roman" w:hAnsi="Times New Roman" w:cs="Times New Roman"/>
          <w:sz w:val="28"/>
          <w:szCs w:val="28"/>
        </w:rPr>
        <w:t>,</w:t>
      </w:r>
      <w:r w:rsidRPr="003D1128">
        <w:rPr>
          <w:rFonts w:ascii="Times New Roman" w:hAnsi="Times New Roman" w:cs="Times New Roman"/>
          <w:sz w:val="28"/>
          <w:szCs w:val="28"/>
        </w:rPr>
        <w:t xml:space="preserve"> </w:t>
      </w:r>
      <w:r w:rsidR="0073055B" w:rsidRPr="003D1128">
        <w:rPr>
          <w:rFonts w:ascii="Times New Roman" w:hAnsi="Times New Roman" w:cs="Times New Roman"/>
          <w:sz w:val="28"/>
          <w:szCs w:val="28"/>
        </w:rPr>
        <w:t>с</w:t>
      </w:r>
      <w:r w:rsidRPr="003D1128">
        <w:rPr>
          <w:rFonts w:ascii="Times New Roman" w:hAnsi="Times New Roman" w:cs="Times New Roman"/>
          <w:sz w:val="28"/>
          <w:szCs w:val="28"/>
        </w:rPr>
        <w:t>берегающей</w:t>
      </w:r>
      <w:r w:rsidR="0073055B" w:rsidRPr="003D1128">
        <w:rPr>
          <w:rFonts w:ascii="Times New Roman" w:hAnsi="Times New Roman" w:cs="Times New Roman"/>
          <w:sz w:val="28"/>
          <w:szCs w:val="28"/>
        </w:rPr>
        <w:t xml:space="preserve"> здоровье</w:t>
      </w:r>
      <w:r w:rsidRPr="003D1128">
        <w:rPr>
          <w:rFonts w:ascii="Times New Roman" w:hAnsi="Times New Roman" w:cs="Times New Roman"/>
          <w:sz w:val="28"/>
          <w:szCs w:val="28"/>
        </w:rPr>
        <w:t xml:space="preserve">. Чтобы это стало возможным, при встрече с инвалидами нам следует обращать внимание не только на их потребность в помощи, но с особой любовью и вниманием обратить свой взгляд на те чудесные качества и способности, которыми они обладают. Каждый из нас может лучше развить и проявить свои способности в обществе, если они находят положительный отклик со </w:t>
      </w:r>
      <w:r w:rsidRPr="003D1128">
        <w:rPr>
          <w:rFonts w:ascii="Times New Roman" w:hAnsi="Times New Roman" w:cs="Times New Roman"/>
          <w:sz w:val="28"/>
          <w:szCs w:val="28"/>
        </w:rPr>
        <w:lastRenderedPageBreak/>
        <w:t>стороны других. Точно также каждый из нас</w:t>
      </w:r>
      <w:r w:rsidR="00022C03" w:rsidRPr="003D1128">
        <w:rPr>
          <w:rFonts w:ascii="Times New Roman" w:hAnsi="Times New Roman" w:cs="Times New Roman"/>
          <w:sz w:val="28"/>
          <w:szCs w:val="28"/>
        </w:rPr>
        <w:t>,</w:t>
      </w:r>
      <w:r w:rsidRPr="003D1128">
        <w:rPr>
          <w:rFonts w:ascii="Times New Roman" w:hAnsi="Times New Roman" w:cs="Times New Roman"/>
          <w:sz w:val="28"/>
          <w:szCs w:val="28"/>
        </w:rPr>
        <w:t xml:space="preserve"> наряду с талантами</w:t>
      </w:r>
      <w:r w:rsidR="00022C03" w:rsidRPr="003D1128">
        <w:rPr>
          <w:rFonts w:ascii="Times New Roman" w:hAnsi="Times New Roman" w:cs="Times New Roman"/>
          <w:sz w:val="28"/>
          <w:szCs w:val="28"/>
        </w:rPr>
        <w:t>,</w:t>
      </w:r>
      <w:r w:rsidRPr="003D1128">
        <w:rPr>
          <w:rFonts w:ascii="Times New Roman" w:hAnsi="Times New Roman" w:cs="Times New Roman"/>
          <w:sz w:val="28"/>
          <w:szCs w:val="28"/>
        </w:rPr>
        <w:t xml:space="preserve"> имеет свои слабые стороны и проблемы, которые вынуждают полагаться на помощь других людей. Хотя для большинства из нас</w:t>
      </w:r>
      <w:r w:rsidR="00022C03" w:rsidRPr="003D1128">
        <w:rPr>
          <w:rFonts w:ascii="Times New Roman" w:hAnsi="Times New Roman" w:cs="Times New Roman"/>
          <w:sz w:val="28"/>
          <w:szCs w:val="28"/>
        </w:rPr>
        <w:t xml:space="preserve"> э</w:t>
      </w:r>
      <w:r w:rsidRPr="003D1128">
        <w:rPr>
          <w:rFonts w:ascii="Times New Roman" w:hAnsi="Times New Roman" w:cs="Times New Roman"/>
          <w:sz w:val="28"/>
          <w:szCs w:val="28"/>
        </w:rPr>
        <w:t>то не те трудности, которые становятся препятствием для соответствия общепринятым условиям существования в современном обществе. Тем не менее, таланты людей, нуждающихся в особой помощи, часто недооцениваются, потому что среди признаваемых всеми способностей</w:t>
      </w:r>
      <w:r w:rsidR="00022C03" w:rsidRPr="003D1128">
        <w:rPr>
          <w:rFonts w:ascii="Times New Roman" w:hAnsi="Times New Roman" w:cs="Times New Roman"/>
          <w:sz w:val="28"/>
          <w:szCs w:val="28"/>
        </w:rPr>
        <w:t>,</w:t>
      </w:r>
      <w:r w:rsidRPr="003D1128">
        <w:rPr>
          <w:rFonts w:ascii="Times New Roman" w:hAnsi="Times New Roman" w:cs="Times New Roman"/>
          <w:sz w:val="28"/>
          <w:szCs w:val="28"/>
        </w:rPr>
        <w:t xml:space="preserve"> имеющиеся у них дарования</w:t>
      </w:r>
      <w:r w:rsidR="00022C03" w:rsidRPr="003D1128">
        <w:rPr>
          <w:rFonts w:ascii="Times New Roman" w:hAnsi="Times New Roman" w:cs="Times New Roman"/>
          <w:sz w:val="28"/>
          <w:szCs w:val="28"/>
        </w:rPr>
        <w:t>,</w:t>
      </w:r>
      <w:r w:rsidRPr="003D1128">
        <w:rPr>
          <w:rFonts w:ascii="Times New Roman" w:hAnsi="Times New Roman" w:cs="Times New Roman"/>
          <w:sz w:val="28"/>
          <w:szCs w:val="28"/>
        </w:rPr>
        <w:t xml:space="preserve"> играют подчинённую роль, </w:t>
      </w:r>
      <w:r w:rsidR="00022C03" w:rsidRPr="003D1128">
        <w:rPr>
          <w:rFonts w:ascii="Times New Roman" w:hAnsi="Times New Roman" w:cs="Times New Roman"/>
          <w:sz w:val="28"/>
          <w:szCs w:val="28"/>
        </w:rPr>
        <w:t>а</w:t>
      </w:r>
      <w:r w:rsidRPr="003D1128">
        <w:rPr>
          <w:rFonts w:ascii="Times New Roman" w:hAnsi="Times New Roman" w:cs="Times New Roman"/>
          <w:sz w:val="28"/>
          <w:szCs w:val="28"/>
        </w:rPr>
        <w:t xml:space="preserve"> потому так легко упускаются из виду. Хотя именно они сегодня для нас более необходимы, чем мы это себе представляем. Прекрасную возможность разрушить общественные стереотипы и обратить внимание на способности, которые в наше время так же важны, как и общепризнанные таланты, даёт совместная художественная деятельность. В ней все участники могут в игровой форме и с удовольствием тренировать такие человеческие качества</w:t>
      </w:r>
      <w:r w:rsidR="00B07CF2" w:rsidRPr="003D1128">
        <w:rPr>
          <w:rFonts w:ascii="Times New Roman" w:hAnsi="Times New Roman" w:cs="Times New Roman"/>
          <w:sz w:val="28"/>
          <w:szCs w:val="28"/>
        </w:rPr>
        <w:t>,</w:t>
      </w:r>
      <w:r w:rsidRPr="003D1128">
        <w:rPr>
          <w:rFonts w:ascii="Times New Roman" w:hAnsi="Times New Roman" w:cs="Times New Roman"/>
          <w:sz w:val="28"/>
          <w:szCs w:val="28"/>
        </w:rPr>
        <w:t xml:space="preserve"> как эмпатия, способность к социальному взаимодействию, предупредительное отношение к партнёрам, креативный подход к неожиданным ситуациям и многие другие. В то же время в совместной работе, в которой все члены команды имеют одинаковую ценность, общественности представляются личные способности участников, в результате легче возникает непредвзятое восприятие человека</w:t>
      </w:r>
      <w:r w:rsidR="001F6EFE" w:rsidRPr="003D1128">
        <w:rPr>
          <w:rStyle w:val="af1"/>
          <w:rFonts w:ascii="Times New Roman" w:hAnsi="Times New Roman" w:cs="Times New Roman"/>
          <w:sz w:val="28"/>
          <w:szCs w:val="28"/>
        </w:rPr>
        <w:footnoteReference w:id="5"/>
      </w:r>
      <w:r w:rsidR="001F6EFE" w:rsidRPr="003D1128">
        <w:rPr>
          <w:rFonts w:ascii="Times New Roman" w:hAnsi="Times New Roman" w:cs="Times New Roman"/>
          <w:sz w:val="28"/>
          <w:szCs w:val="28"/>
        </w:rPr>
        <w:t>.</w:t>
      </w:r>
      <w:r w:rsidRPr="003D1128">
        <w:rPr>
          <w:rFonts w:ascii="Times New Roman" w:hAnsi="Times New Roman" w:cs="Times New Roman"/>
          <w:sz w:val="28"/>
          <w:szCs w:val="28"/>
        </w:rPr>
        <w:t xml:space="preserve"> </w:t>
      </w:r>
    </w:p>
    <w:p w14:paraId="5BE9E520" w14:textId="77777777"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Стоит признать, что бывают случаи, когда физическая форма или ментальные способности человека с инвалидностью действительно не позволяют ему получать образование среди сверстников без инвалидности, однако подобные случае всё же являются исключением. Чаще основной мотивацией отказа от общеобразовательных учреждений является недоступность среды для образования лица с физическими особенностями, что возвращает нас к проблеме несовершенства существующей инфраструктуры. </w:t>
      </w:r>
    </w:p>
    <w:p w14:paraId="3707E899" w14:textId="77777777"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lastRenderedPageBreak/>
        <w:t xml:space="preserve">Обратной стороной выше описанной проблемы является тот факт, что поскольку люди с инвалидностью зачастую с раннего детства отделены от сверстников без инвалидности, последние не получают никакого социального опыта взаимодействия с людьми с особенностями в раннем возрасте, что ведёт к возникновению страха и нервозности при коммуникации во взрослом возрасте и созданию стереотипного восприятия инвалидности.  </w:t>
      </w:r>
    </w:p>
    <w:p w14:paraId="4573059B" w14:textId="005929AA"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В сфере создания культурных проектов дуалистический спор между интеграцией (</w:t>
      </w:r>
      <w:r w:rsidR="00B3045B" w:rsidRPr="003D1128">
        <w:rPr>
          <w:rFonts w:ascii="Times New Roman" w:hAnsi="Times New Roman" w:cs="Times New Roman"/>
          <w:sz w:val="28"/>
          <w:szCs w:val="28"/>
        </w:rPr>
        <w:t>а по факту</w:t>
      </w:r>
      <w:r w:rsidRPr="003D1128">
        <w:rPr>
          <w:rFonts w:ascii="Times New Roman" w:hAnsi="Times New Roman" w:cs="Times New Roman"/>
          <w:sz w:val="28"/>
          <w:szCs w:val="28"/>
        </w:rPr>
        <w:t xml:space="preserve"> изоляцией) и инклюзией остается актуальным. Должны ли культурные проекты для людей с инвалидностью быть исключительно направлены на участников с инвалидностью? Должны ли культурные проекты быть инклюзивными с участием как людей с инвалидностью, так и без неё? Или же проектов для людей с инвалидностью не должно быть вообще, а высшая форма инклюзии будет достигнута, когда во всех проектах, не специализирующихся на теме инвалидности</w:t>
      </w:r>
      <w:r w:rsidR="00B3045B" w:rsidRPr="003D1128">
        <w:rPr>
          <w:rFonts w:ascii="Times New Roman" w:hAnsi="Times New Roman" w:cs="Times New Roman"/>
          <w:sz w:val="28"/>
          <w:szCs w:val="28"/>
        </w:rPr>
        <w:t>,</w:t>
      </w:r>
      <w:r w:rsidRPr="003D1128">
        <w:rPr>
          <w:rFonts w:ascii="Times New Roman" w:hAnsi="Times New Roman" w:cs="Times New Roman"/>
          <w:sz w:val="28"/>
          <w:szCs w:val="28"/>
        </w:rPr>
        <w:t xml:space="preserve"> будут принимать участие люди с физическими и ментальными особенностями? </w:t>
      </w:r>
    </w:p>
    <w:p w14:paraId="68AAE4D9" w14:textId="3797742E"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Одним из интереснейших проектов, направленных на развитие детского творчества людей с ОВЗ, чья диалектика развития демонстрирует спор между инклюзией и интеграцией, в десятых годах 21 века являлся фестиваль детского творчества «Надежда». Этот фестиваль сценического творчества с системой районного, окружного и городского отбора и гала-концертом собирал лучшие школьные и д</w:t>
      </w:r>
      <w:r w:rsidR="00B3045B" w:rsidRPr="003D1128">
        <w:rPr>
          <w:rFonts w:ascii="Times New Roman" w:hAnsi="Times New Roman" w:cs="Times New Roman"/>
          <w:sz w:val="28"/>
          <w:szCs w:val="28"/>
        </w:rPr>
        <w:t>ошкольные</w:t>
      </w:r>
      <w:r w:rsidRPr="003D1128">
        <w:rPr>
          <w:rFonts w:ascii="Times New Roman" w:hAnsi="Times New Roman" w:cs="Times New Roman"/>
          <w:sz w:val="28"/>
          <w:szCs w:val="28"/>
        </w:rPr>
        <w:t xml:space="preserve"> коллективы среди людей с инвалидностью. Развитая система отбора выполняла 2 функции: позволяла всем желающим представить своё творчество, тем самым реализовав реабилитационную и социализирующую функци</w:t>
      </w:r>
      <w:r w:rsidR="00B3045B" w:rsidRPr="003D1128">
        <w:rPr>
          <w:rFonts w:ascii="Times New Roman" w:hAnsi="Times New Roman" w:cs="Times New Roman"/>
          <w:sz w:val="28"/>
          <w:szCs w:val="28"/>
        </w:rPr>
        <w:t>и</w:t>
      </w:r>
      <w:r w:rsidRPr="003D1128">
        <w:rPr>
          <w:rFonts w:ascii="Times New Roman" w:hAnsi="Times New Roman" w:cs="Times New Roman"/>
          <w:sz w:val="28"/>
          <w:szCs w:val="28"/>
        </w:rPr>
        <w:t xml:space="preserve"> творчества, и помогала отобрать лучше коллективы и художественные номера на большой гала-концерт. В этом финальном мероприятии кроме лучших номеров коллективов людей с ОВЗ принимали участие звёзды российской эстрады, народные и заслуженные артисты. Зачастую режиссёры концерта создавали совместные музыкально-танцевальные номера звёзд шоу-бизнеса и </w:t>
      </w:r>
      <w:r w:rsidRPr="003D1128">
        <w:rPr>
          <w:rFonts w:ascii="Times New Roman" w:hAnsi="Times New Roman" w:cs="Times New Roman"/>
          <w:sz w:val="28"/>
          <w:szCs w:val="28"/>
        </w:rPr>
        <w:lastRenderedPageBreak/>
        <w:t>коллективов людей с инвалидностью. Гала-концерт всегда становился большим двухчасовым мероприятием с музыкально-танцевальными композициями на одной из лучших площадок Москвы (зачастую ей становился ГЦКЗ «Россия») и широкой рекламной кампанией до мероприятия, серией информационных выпусков и репортажей после него. Фестиваль имел свой бренд – мероприятие, в котором участвуют люди с инвалидностью и российские звёзды, при этом художественные качества гала-концерта были весьма высокими и позволяли без оговорок и тени стеснения транслировать концерт по телевидению. Затем организаторы фестиваля решили изменить концепцию, сделав конкурс более инклюзивным – допустили к участию коллективы обычных общеобразовательных школ. В результате такой резкой перемены условий участия коллективы специализированных школ оказались не готовы к полноценной конкуренции с коллективами детей без инвалидности. В очном соперничестве вокальные и танцевальные номера детей с ОВЗ чаще уступали в художественн</w:t>
      </w:r>
      <w:r w:rsidR="00B3045B" w:rsidRPr="003D1128">
        <w:rPr>
          <w:rFonts w:ascii="Times New Roman" w:hAnsi="Times New Roman" w:cs="Times New Roman"/>
          <w:sz w:val="28"/>
          <w:szCs w:val="28"/>
        </w:rPr>
        <w:t>ом и эстетическом</w:t>
      </w:r>
      <w:r w:rsidRPr="003D1128">
        <w:rPr>
          <w:rFonts w:ascii="Times New Roman" w:hAnsi="Times New Roman" w:cs="Times New Roman"/>
          <w:sz w:val="28"/>
          <w:szCs w:val="28"/>
        </w:rPr>
        <w:t xml:space="preserve"> </w:t>
      </w:r>
      <w:r w:rsidR="00B3045B" w:rsidRPr="003D1128">
        <w:rPr>
          <w:rFonts w:ascii="Times New Roman" w:hAnsi="Times New Roman" w:cs="Times New Roman"/>
          <w:sz w:val="28"/>
          <w:szCs w:val="28"/>
        </w:rPr>
        <w:t>отношении</w:t>
      </w:r>
      <w:r w:rsidRPr="003D1128">
        <w:rPr>
          <w:rFonts w:ascii="Times New Roman" w:hAnsi="Times New Roman" w:cs="Times New Roman"/>
          <w:sz w:val="28"/>
          <w:szCs w:val="28"/>
        </w:rPr>
        <w:t>, в результате чего на гала-концерт стали отбираться в основном коллективы без инклюзивной составляющей, что подрывало основную идею данного фестиваля. Поиск решения новой проблемы привёл к квотированию мест участников с инвалидностью и без неё в гала-концерте, что вылилось в череду скандалов, поскольку многие талантливые номера как с той, так и с другой стороны</w:t>
      </w:r>
      <w:r w:rsidR="00B07CF2" w:rsidRPr="003D1128">
        <w:rPr>
          <w:rFonts w:ascii="Times New Roman" w:hAnsi="Times New Roman" w:cs="Times New Roman"/>
          <w:sz w:val="28"/>
          <w:szCs w:val="28"/>
        </w:rPr>
        <w:t>,</w:t>
      </w:r>
      <w:r w:rsidRPr="003D1128">
        <w:rPr>
          <w:rFonts w:ascii="Times New Roman" w:hAnsi="Times New Roman" w:cs="Times New Roman"/>
          <w:sz w:val="28"/>
          <w:szCs w:val="28"/>
        </w:rPr>
        <w:t xml:space="preserve"> оказались за бортом гала-концерта, не попав в квоту. В результате фестиваль, призванный продемонстрировать общее равенство в искусстве и завязать крепкие дружеские связи между людьми с инвалидностью и без неё, привёл к ряду конфликтов, потере фестивалем узнаваемого бренда и деградации до рядово</w:t>
      </w:r>
      <w:r w:rsidR="002E16A0" w:rsidRPr="003D1128">
        <w:rPr>
          <w:rFonts w:ascii="Times New Roman" w:hAnsi="Times New Roman" w:cs="Times New Roman"/>
          <w:sz w:val="28"/>
          <w:szCs w:val="28"/>
        </w:rPr>
        <w:t>го фестиваля творчества.  П</w:t>
      </w:r>
      <w:r w:rsidRPr="003D1128">
        <w:rPr>
          <w:rFonts w:ascii="Times New Roman" w:hAnsi="Times New Roman" w:cs="Times New Roman"/>
          <w:sz w:val="28"/>
          <w:szCs w:val="28"/>
        </w:rPr>
        <w:t xml:space="preserve">рактика называть фестивали творчества в «преодоленческой риторике» («Надежда», «Свет Надежды», «Победа духа», «Преодоление», «Интеграция», «Парафест», «Филантроп») демонстрирует тенденцию формулирования организаторами проблематики фестиваля не на самом искусстве, а на составляющей теме инвалидности, что не может не сказаться </w:t>
      </w:r>
      <w:r w:rsidRPr="003D1128">
        <w:rPr>
          <w:rFonts w:ascii="Times New Roman" w:hAnsi="Times New Roman" w:cs="Times New Roman"/>
          <w:sz w:val="28"/>
          <w:szCs w:val="28"/>
        </w:rPr>
        <w:lastRenderedPageBreak/>
        <w:t xml:space="preserve">негативно на уровне организации и демонстрации художественных результатов. Такой стереотипный подход к созданию инклюзивного творческого процесса должен быть переосмыслен и заменён ценностями инклюзивного искусства, в котором инклюзия является не объектом и смыслом процесса, а лишь его обязательной характеристикой. </w:t>
      </w:r>
    </w:p>
    <w:p w14:paraId="7F1A34FE" w14:textId="0463A8CA"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Формирование инклюзивного общества – задача, решить которую можно только совместными усилиями всех членов</w:t>
      </w:r>
      <w:r w:rsidR="00B3045B" w:rsidRPr="003D1128">
        <w:rPr>
          <w:rFonts w:ascii="Times New Roman" w:hAnsi="Times New Roman" w:cs="Times New Roman"/>
          <w:sz w:val="28"/>
          <w:szCs w:val="28"/>
        </w:rPr>
        <w:t xml:space="preserve"> социума</w:t>
      </w:r>
      <w:r w:rsidRPr="003D1128">
        <w:rPr>
          <w:rFonts w:ascii="Times New Roman" w:hAnsi="Times New Roman" w:cs="Times New Roman"/>
          <w:sz w:val="28"/>
          <w:szCs w:val="28"/>
        </w:rPr>
        <w:t>. Роль государства в этом процессе многогранна: представители власти должны не только решить правовые и инфраструктурные проблемы, мешающие формированию инклюзивного общества, но также создать условия, в которых представителям бизнеса будет интересно принять участие в реализации подобных проектов. К сожалению, современное российское законодательство, связанное с меценатством и спонсорством, далеко от совершенства</w:t>
      </w:r>
      <w:r w:rsidR="00B3045B" w:rsidRPr="003D1128">
        <w:rPr>
          <w:rFonts w:ascii="Times New Roman" w:hAnsi="Times New Roman" w:cs="Times New Roman"/>
          <w:sz w:val="28"/>
          <w:szCs w:val="28"/>
        </w:rPr>
        <w:t xml:space="preserve"> и нуждается в детальной проработке</w:t>
      </w:r>
      <w:r w:rsidRPr="003D1128">
        <w:rPr>
          <w:rFonts w:ascii="Times New Roman" w:hAnsi="Times New Roman" w:cs="Times New Roman"/>
          <w:sz w:val="28"/>
          <w:szCs w:val="28"/>
        </w:rPr>
        <w:t>.  В</w:t>
      </w:r>
      <w:r w:rsidR="00B3045B" w:rsidRPr="003D1128">
        <w:rPr>
          <w:rFonts w:ascii="Times New Roman" w:hAnsi="Times New Roman" w:cs="Times New Roman"/>
          <w:sz w:val="28"/>
          <w:szCs w:val="28"/>
        </w:rPr>
        <w:t xml:space="preserve"> </w:t>
      </w:r>
      <w:r w:rsidRPr="003D1128">
        <w:rPr>
          <w:rFonts w:ascii="Times New Roman" w:hAnsi="Times New Roman" w:cs="Times New Roman"/>
          <w:sz w:val="28"/>
          <w:szCs w:val="28"/>
        </w:rPr>
        <w:t>существующих</w:t>
      </w:r>
      <w:r w:rsidR="00B3045B" w:rsidRPr="003D1128">
        <w:rPr>
          <w:rFonts w:ascii="Times New Roman" w:hAnsi="Times New Roman" w:cs="Times New Roman"/>
          <w:sz w:val="28"/>
          <w:szCs w:val="28"/>
        </w:rPr>
        <w:t xml:space="preserve"> </w:t>
      </w:r>
      <w:r w:rsidRPr="003D1128">
        <w:rPr>
          <w:rFonts w:ascii="Times New Roman" w:hAnsi="Times New Roman" w:cs="Times New Roman"/>
          <w:sz w:val="28"/>
          <w:szCs w:val="28"/>
        </w:rPr>
        <w:t>условиях крупный бизнес не заинтересован в том, чтобы регулярно инвестировать в сферу культуры. Стоит ли говорить об отсутствии</w:t>
      </w:r>
      <w:r w:rsidR="00962C25" w:rsidRPr="003D1128">
        <w:rPr>
          <w:rFonts w:ascii="Times New Roman" w:hAnsi="Times New Roman" w:cs="Times New Roman"/>
          <w:sz w:val="28"/>
          <w:szCs w:val="28"/>
        </w:rPr>
        <w:t xml:space="preserve"> интереса для среднего и большого</w:t>
      </w:r>
      <w:r w:rsidRPr="003D1128">
        <w:rPr>
          <w:rFonts w:ascii="Times New Roman" w:hAnsi="Times New Roman" w:cs="Times New Roman"/>
          <w:sz w:val="28"/>
          <w:szCs w:val="28"/>
        </w:rPr>
        <w:t xml:space="preserve"> бизнеса в развитии инклюзивных культурных проектов? Возможное решение этой проблемы лежит в сфере корректировки существующих нормативно-правовых актов или же принятии новых законов, которые предполагали бы определённые налоговые льготы или иные преференции для участников финансирования культурных проектов, направленных на увеличение инклюзивности социума. Подобные льготы могли бы породить новые сферы шоу-бизнеса, которые бы строились на развитии, популяризации и коммерциализации инклюзивной идеи. Соприкасаясь всё чаще с медиа образом социально успешного человека с ОВЗ</w:t>
      </w:r>
      <w:r w:rsidR="00B07CF2" w:rsidRPr="003D1128">
        <w:rPr>
          <w:rFonts w:ascii="Times New Roman" w:hAnsi="Times New Roman" w:cs="Times New Roman"/>
          <w:sz w:val="28"/>
          <w:szCs w:val="28"/>
        </w:rPr>
        <w:t>,</w:t>
      </w:r>
      <w:r w:rsidRPr="003D1128">
        <w:rPr>
          <w:rFonts w:ascii="Times New Roman" w:hAnsi="Times New Roman" w:cs="Times New Roman"/>
          <w:sz w:val="28"/>
          <w:szCs w:val="28"/>
        </w:rPr>
        <w:t xml:space="preserve"> общество неизбежно будет психологически меняться в сторону всё большей инклюзивности. </w:t>
      </w:r>
    </w:p>
    <w:p w14:paraId="2B6FDE26" w14:textId="3803480B"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Одним из самых серьёзных барьеров в формировании инклюзивного творческого сообщества является невозможность для абсолютного большинства людей с инвалидностью получения престижного высшего </w:t>
      </w:r>
      <w:r w:rsidRPr="003D1128">
        <w:rPr>
          <w:rFonts w:ascii="Times New Roman" w:hAnsi="Times New Roman" w:cs="Times New Roman"/>
          <w:sz w:val="28"/>
          <w:szCs w:val="28"/>
        </w:rPr>
        <w:lastRenderedPageBreak/>
        <w:t>образования в сфере культуры и искусства. Большинство именитых ВУЗов, предлагающих профильное образование в области театра и кино</w:t>
      </w:r>
      <w:r w:rsidR="00B07CF2" w:rsidRPr="003D1128">
        <w:rPr>
          <w:rFonts w:ascii="Times New Roman" w:hAnsi="Times New Roman" w:cs="Times New Roman"/>
          <w:sz w:val="28"/>
          <w:szCs w:val="28"/>
        </w:rPr>
        <w:t>,</w:t>
      </w:r>
      <w:r w:rsidRPr="003D1128">
        <w:rPr>
          <w:rFonts w:ascii="Times New Roman" w:hAnsi="Times New Roman" w:cs="Times New Roman"/>
          <w:sz w:val="28"/>
          <w:szCs w:val="28"/>
        </w:rPr>
        <w:t xml:space="preserve"> совершенно не приспособлено для людей с инвалидностью. При поступлении в Школу-студию МХАТ, ГИТИС, ВГИК и другие престижные ВУЗы абитуриент с инвалидностью сталкивается с целым рядом дополнительных источников стресса и вызовов. Ранее упомянутая недоступность</w:t>
      </w:r>
      <w:r w:rsidR="0028076E" w:rsidRPr="003D1128">
        <w:rPr>
          <w:rFonts w:ascii="Times New Roman" w:hAnsi="Times New Roman" w:cs="Times New Roman"/>
          <w:sz w:val="28"/>
          <w:szCs w:val="28"/>
        </w:rPr>
        <w:t xml:space="preserve"> среды</w:t>
      </w:r>
      <w:r w:rsidR="002A5EBE" w:rsidRPr="003D1128">
        <w:rPr>
          <w:rFonts w:ascii="Times New Roman" w:hAnsi="Times New Roman" w:cs="Times New Roman"/>
          <w:sz w:val="28"/>
          <w:szCs w:val="28"/>
        </w:rPr>
        <w:t xml:space="preserve"> </w:t>
      </w:r>
      <w:r w:rsidR="0028076E" w:rsidRPr="003D1128">
        <w:rPr>
          <w:rFonts w:ascii="Times New Roman" w:hAnsi="Times New Roman" w:cs="Times New Roman"/>
          <w:sz w:val="28"/>
          <w:szCs w:val="28"/>
        </w:rPr>
        <w:t>(отсутствие пандусов и подъёмных механизмов)</w:t>
      </w:r>
      <w:r w:rsidRPr="003D1128">
        <w:rPr>
          <w:rFonts w:ascii="Times New Roman" w:hAnsi="Times New Roman" w:cs="Times New Roman"/>
          <w:sz w:val="28"/>
          <w:szCs w:val="28"/>
        </w:rPr>
        <w:t xml:space="preserve"> является главной, но не единственной проблемой. Несмотря на существующие по закону квоты и льготные места, большинство ВУЗов не хочет принимать в свои стены студентов с инвалидностью. Поступление человека с ОВЗ в ВУЗ зачастую рассматривается через призму возможных проблем для самого студента, педагогов, сокурсников и учебной части. Не улучшает ситуацию и понимание администрации учреждений того факта, что их ВУЗ не приспособлен и, если не напрямую, то косвенно, этот факт нарушает право человека с инвалидностью на получение высшего образования. Таким образом, абитуриент с физическими отклонениями сталкивается с парадоксальной ситуацией: при приёме в ВУЗ ему надо одновременно убедить приёмную комиссию, что он сможет учиться в этом заведении с учётом всех существующих проблем со здоровьем и неприспособленности заведения, и при этом</w:t>
      </w:r>
      <w:r w:rsidR="00B07CF2" w:rsidRPr="003D1128">
        <w:rPr>
          <w:rFonts w:ascii="Times New Roman" w:hAnsi="Times New Roman" w:cs="Times New Roman"/>
          <w:sz w:val="28"/>
          <w:szCs w:val="28"/>
        </w:rPr>
        <w:t>,</w:t>
      </w:r>
      <w:r w:rsidRPr="003D1128">
        <w:rPr>
          <w:rFonts w:ascii="Times New Roman" w:hAnsi="Times New Roman" w:cs="Times New Roman"/>
          <w:sz w:val="28"/>
          <w:szCs w:val="28"/>
        </w:rPr>
        <w:t xml:space="preserve"> попытаться отстоять своё право на создание для себя условий, при которых получение образования стало бы доступным и более комфортным. Универсального решения этой проблемы здесь быть не может, а потому каждый при поступлении в престижный ВУЗ абитуриент с инвалидностью всегда играет в лотерею, где его шансы на успешный результат ощутимо малы, хотя не безнадёжны. </w:t>
      </w:r>
      <w:r w:rsidR="002A5EBE" w:rsidRPr="003D1128">
        <w:rPr>
          <w:rFonts w:ascii="Times New Roman" w:hAnsi="Times New Roman" w:cs="Times New Roman"/>
          <w:sz w:val="28"/>
          <w:szCs w:val="28"/>
        </w:rPr>
        <w:t xml:space="preserve">Причина этому одна – проблема социальной и общественной </w:t>
      </w:r>
      <w:r w:rsidR="00962C25" w:rsidRPr="003D1128">
        <w:rPr>
          <w:rFonts w:ascii="Times New Roman" w:hAnsi="Times New Roman" w:cs="Times New Roman"/>
          <w:sz w:val="28"/>
          <w:szCs w:val="28"/>
        </w:rPr>
        <w:t>инклюзии</w:t>
      </w:r>
      <w:r w:rsidR="002A5EBE" w:rsidRPr="003D1128">
        <w:rPr>
          <w:rFonts w:ascii="Times New Roman" w:hAnsi="Times New Roman" w:cs="Times New Roman"/>
          <w:sz w:val="28"/>
          <w:szCs w:val="28"/>
        </w:rPr>
        <w:t xml:space="preserve"> инвалидов в нашей стране стоит очень остро. Вместе с тем, и</w:t>
      </w:r>
      <w:r w:rsidRPr="003D1128">
        <w:rPr>
          <w:rFonts w:ascii="Times New Roman" w:hAnsi="Times New Roman" w:cs="Times New Roman"/>
          <w:sz w:val="28"/>
          <w:szCs w:val="28"/>
        </w:rPr>
        <w:t>з личного опыта автора работы хочется отметить такие шаги администрации Школы-студии МХАТ,</w:t>
      </w:r>
      <w:r w:rsidR="002A5EBE" w:rsidRPr="003D1128">
        <w:rPr>
          <w:rFonts w:ascii="Times New Roman" w:hAnsi="Times New Roman" w:cs="Times New Roman"/>
          <w:sz w:val="28"/>
          <w:szCs w:val="28"/>
        </w:rPr>
        <w:t xml:space="preserve"> как</w:t>
      </w:r>
      <w:r w:rsidRPr="003D1128">
        <w:rPr>
          <w:rFonts w:ascii="Times New Roman" w:hAnsi="Times New Roman" w:cs="Times New Roman"/>
          <w:sz w:val="28"/>
          <w:szCs w:val="28"/>
        </w:rPr>
        <w:t xml:space="preserve"> допуск машины на внутреннюю парковку ВУЗа, разрешение пользоваться служебным лифтом, перенос лекций в удобную </w:t>
      </w:r>
      <w:r w:rsidR="00D72C61" w:rsidRPr="003D1128">
        <w:rPr>
          <w:rFonts w:ascii="Times New Roman" w:hAnsi="Times New Roman" w:cs="Times New Roman"/>
          <w:sz w:val="28"/>
          <w:szCs w:val="28"/>
        </w:rPr>
        <w:t xml:space="preserve">для студента с ОВЗ (с учетом </w:t>
      </w:r>
      <w:r w:rsidR="00D72C61" w:rsidRPr="003D1128">
        <w:rPr>
          <w:rFonts w:ascii="Times New Roman" w:hAnsi="Times New Roman" w:cs="Times New Roman"/>
          <w:sz w:val="28"/>
          <w:szCs w:val="28"/>
        </w:rPr>
        <w:lastRenderedPageBreak/>
        <w:t xml:space="preserve">коляски) </w:t>
      </w:r>
      <w:r w:rsidRPr="003D1128">
        <w:rPr>
          <w:rFonts w:ascii="Times New Roman" w:hAnsi="Times New Roman" w:cs="Times New Roman"/>
          <w:sz w:val="28"/>
          <w:szCs w:val="28"/>
        </w:rPr>
        <w:t xml:space="preserve">аудиторию на втором этаже, ремонт и расширение </w:t>
      </w:r>
      <w:r w:rsidR="00D72C61" w:rsidRPr="003D1128">
        <w:rPr>
          <w:rFonts w:ascii="Times New Roman" w:hAnsi="Times New Roman" w:cs="Times New Roman"/>
          <w:sz w:val="28"/>
          <w:szCs w:val="28"/>
        </w:rPr>
        <w:t>санитарно-гигиенического помещения</w:t>
      </w:r>
      <w:r w:rsidRPr="003D1128">
        <w:rPr>
          <w:rFonts w:ascii="Times New Roman" w:hAnsi="Times New Roman" w:cs="Times New Roman"/>
          <w:sz w:val="28"/>
          <w:szCs w:val="28"/>
        </w:rPr>
        <w:t>, материальную помощь</w:t>
      </w:r>
      <w:r w:rsidR="002A5EBE" w:rsidRPr="003D1128">
        <w:rPr>
          <w:rFonts w:ascii="Times New Roman" w:hAnsi="Times New Roman" w:cs="Times New Roman"/>
          <w:sz w:val="28"/>
          <w:szCs w:val="28"/>
        </w:rPr>
        <w:t xml:space="preserve"> и</w:t>
      </w:r>
      <w:r w:rsidRPr="003D1128">
        <w:rPr>
          <w:rFonts w:ascii="Times New Roman" w:hAnsi="Times New Roman" w:cs="Times New Roman"/>
          <w:sz w:val="28"/>
          <w:szCs w:val="28"/>
        </w:rPr>
        <w:t xml:space="preserve"> общую доброжелательность</w:t>
      </w:r>
      <w:r w:rsidR="002A5EBE" w:rsidRPr="003D1128">
        <w:rPr>
          <w:rFonts w:ascii="Times New Roman" w:hAnsi="Times New Roman" w:cs="Times New Roman"/>
          <w:sz w:val="28"/>
          <w:szCs w:val="28"/>
        </w:rPr>
        <w:t xml:space="preserve"> педагогического коллектива и студентов ВУЗа</w:t>
      </w:r>
      <w:r w:rsidRPr="003D1128">
        <w:rPr>
          <w:rFonts w:ascii="Times New Roman" w:hAnsi="Times New Roman" w:cs="Times New Roman"/>
          <w:sz w:val="28"/>
          <w:szCs w:val="28"/>
        </w:rPr>
        <w:t xml:space="preserve">. </w:t>
      </w:r>
      <w:r w:rsidR="00D72C61" w:rsidRPr="003D1128">
        <w:rPr>
          <w:rFonts w:ascii="Times New Roman" w:hAnsi="Times New Roman" w:cs="Times New Roman"/>
          <w:sz w:val="28"/>
          <w:szCs w:val="28"/>
        </w:rPr>
        <w:t>Администрацией ВУЗа</w:t>
      </w:r>
      <w:r w:rsidRPr="003D1128">
        <w:rPr>
          <w:rFonts w:ascii="Times New Roman" w:hAnsi="Times New Roman" w:cs="Times New Roman"/>
          <w:sz w:val="28"/>
          <w:szCs w:val="28"/>
        </w:rPr>
        <w:t xml:space="preserve"> было принято</w:t>
      </w:r>
      <w:r w:rsidR="00D72C61" w:rsidRPr="003D1128">
        <w:rPr>
          <w:rFonts w:ascii="Times New Roman" w:hAnsi="Times New Roman" w:cs="Times New Roman"/>
          <w:sz w:val="28"/>
          <w:szCs w:val="28"/>
        </w:rPr>
        <w:t xml:space="preserve"> </w:t>
      </w:r>
      <w:r w:rsidRPr="003D1128">
        <w:rPr>
          <w:rFonts w:ascii="Times New Roman" w:hAnsi="Times New Roman" w:cs="Times New Roman"/>
          <w:sz w:val="28"/>
          <w:szCs w:val="28"/>
        </w:rPr>
        <w:t xml:space="preserve">решение о переходе на индивидуальный учебный план, что </w:t>
      </w:r>
      <w:r w:rsidR="002A5EBE" w:rsidRPr="003D1128">
        <w:rPr>
          <w:rFonts w:ascii="Times New Roman" w:hAnsi="Times New Roman" w:cs="Times New Roman"/>
          <w:sz w:val="28"/>
          <w:szCs w:val="28"/>
        </w:rPr>
        <w:t>так</w:t>
      </w:r>
      <w:r w:rsidR="00D72C61" w:rsidRPr="003D1128">
        <w:rPr>
          <w:rFonts w:ascii="Times New Roman" w:hAnsi="Times New Roman" w:cs="Times New Roman"/>
          <w:sz w:val="28"/>
          <w:szCs w:val="28"/>
        </w:rPr>
        <w:t xml:space="preserve"> </w:t>
      </w:r>
      <w:r w:rsidRPr="003D1128">
        <w:rPr>
          <w:rFonts w:ascii="Times New Roman" w:hAnsi="Times New Roman" w:cs="Times New Roman"/>
          <w:sz w:val="28"/>
          <w:szCs w:val="28"/>
        </w:rPr>
        <w:t xml:space="preserve">же стало нововведением во всей многолетней истории </w:t>
      </w:r>
      <w:r w:rsidR="002A5EBE" w:rsidRPr="003D1128">
        <w:rPr>
          <w:rFonts w:ascii="Times New Roman" w:hAnsi="Times New Roman" w:cs="Times New Roman"/>
          <w:sz w:val="28"/>
          <w:szCs w:val="28"/>
        </w:rPr>
        <w:t>этого образовательного учреждения</w:t>
      </w:r>
      <w:r w:rsidRPr="003D1128">
        <w:rPr>
          <w:rFonts w:ascii="Times New Roman" w:hAnsi="Times New Roman" w:cs="Times New Roman"/>
          <w:sz w:val="28"/>
          <w:szCs w:val="28"/>
        </w:rPr>
        <w:t xml:space="preserve">. </w:t>
      </w:r>
    </w:p>
    <w:p w14:paraId="7DAA249A" w14:textId="723007AD" w:rsidR="00BD073C" w:rsidRPr="003D1128" w:rsidRDefault="002A5EBE"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Необходимо отметить, что даже п</w:t>
      </w:r>
      <w:r w:rsidR="00BD073C" w:rsidRPr="003D1128">
        <w:rPr>
          <w:rFonts w:ascii="Times New Roman" w:hAnsi="Times New Roman" w:cs="Times New Roman"/>
          <w:sz w:val="28"/>
          <w:szCs w:val="28"/>
        </w:rPr>
        <w:t xml:space="preserve">олучение высшего профессионального образования одного студента с инвалидностью в сфере культуры и искусства </w:t>
      </w:r>
      <w:r w:rsidRPr="003D1128">
        <w:rPr>
          <w:rFonts w:ascii="Times New Roman" w:hAnsi="Times New Roman" w:cs="Times New Roman"/>
          <w:sz w:val="28"/>
          <w:szCs w:val="28"/>
        </w:rPr>
        <w:t>имеет</w:t>
      </w:r>
      <w:r w:rsidR="00BD073C" w:rsidRPr="003D1128">
        <w:rPr>
          <w:rFonts w:ascii="Times New Roman" w:hAnsi="Times New Roman" w:cs="Times New Roman"/>
          <w:sz w:val="28"/>
          <w:szCs w:val="28"/>
        </w:rPr>
        <w:t xml:space="preserve"> необратим</w:t>
      </w:r>
      <w:r w:rsidRPr="003D1128">
        <w:rPr>
          <w:rFonts w:ascii="Times New Roman" w:hAnsi="Times New Roman" w:cs="Times New Roman"/>
          <w:sz w:val="28"/>
          <w:szCs w:val="28"/>
        </w:rPr>
        <w:t>ый позитивный эффект</w:t>
      </w:r>
      <w:r w:rsidR="00BD073C" w:rsidRPr="003D1128">
        <w:rPr>
          <w:rFonts w:ascii="Times New Roman" w:hAnsi="Times New Roman" w:cs="Times New Roman"/>
          <w:sz w:val="28"/>
          <w:szCs w:val="28"/>
        </w:rPr>
        <w:t xml:space="preserve"> на росте инклюзивной составляющей сферы культуры. </w:t>
      </w:r>
      <w:r w:rsidRPr="003D1128">
        <w:rPr>
          <w:rFonts w:ascii="Times New Roman" w:hAnsi="Times New Roman" w:cs="Times New Roman"/>
          <w:sz w:val="28"/>
          <w:szCs w:val="28"/>
        </w:rPr>
        <w:t>Так, на примере получения высшего образования автором работы было отмечено, что в</w:t>
      </w:r>
      <w:r w:rsidR="00BD073C" w:rsidRPr="003D1128">
        <w:rPr>
          <w:rFonts w:ascii="Times New Roman" w:hAnsi="Times New Roman" w:cs="Times New Roman"/>
          <w:sz w:val="28"/>
          <w:szCs w:val="28"/>
        </w:rPr>
        <w:t>се</w:t>
      </w:r>
      <w:r w:rsidRPr="003D1128">
        <w:rPr>
          <w:rFonts w:ascii="Times New Roman" w:hAnsi="Times New Roman" w:cs="Times New Roman"/>
          <w:sz w:val="28"/>
          <w:szCs w:val="28"/>
        </w:rPr>
        <w:t xml:space="preserve"> его</w:t>
      </w:r>
      <w:r w:rsidR="00BD073C" w:rsidRPr="003D1128">
        <w:rPr>
          <w:rFonts w:ascii="Times New Roman" w:hAnsi="Times New Roman" w:cs="Times New Roman"/>
          <w:sz w:val="28"/>
          <w:szCs w:val="28"/>
        </w:rPr>
        <w:t xml:space="preserve"> однокурсники, будущие продюсеры, уже сейчас понимают множество особенностей, которые необходимо учитывать при формировании инклюзивных культурных проектов. Более того, они имеют </w:t>
      </w:r>
      <w:r w:rsidR="001D3BDF" w:rsidRPr="003D1128">
        <w:rPr>
          <w:rFonts w:ascii="Times New Roman" w:hAnsi="Times New Roman" w:cs="Times New Roman"/>
          <w:sz w:val="28"/>
          <w:szCs w:val="28"/>
        </w:rPr>
        <w:t>непосредственный</w:t>
      </w:r>
      <w:r w:rsidR="00D72C61" w:rsidRPr="003D1128">
        <w:rPr>
          <w:rFonts w:ascii="Times New Roman" w:hAnsi="Times New Roman" w:cs="Times New Roman"/>
          <w:sz w:val="28"/>
          <w:szCs w:val="28"/>
        </w:rPr>
        <w:t xml:space="preserve"> </w:t>
      </w:r>
      <w:r w:rsidR="00BD073C" w:rsidRPr="003D1128">
        <w:rPr>
          <w:rFonts w:ascii="Times New Roman" w:hAnsi="Times New Roman" w:cs="Times New Roman"/>
          <w:sz w:val="28"/>
          <w:szCs w:val="28"/>
        </w:rPr>
        <w:t>опыт общения с человеком с ОВЗ, в результате чего</w:t>
      </w:r>
      <w:r w:rsidR="00D72C61" w:rsidRPr="003D1128">
        <w:rPr>
          <w:rFonts w:ascii="Times New Roman" w:hAnsi="Times New Roman" w:cs="Times New Roman"/>
          <w:sz w:val="28"/>
          <w:szCs w:val="28"/>
        </w:rPr>
        <w:t>,</w:t>
      </w:r>
      <w:r w:rsidR="00BD073C" w:rsidRPr="003D1128">
        <w:rPr>
          <w:rFonts w:ascii="Times New Roman" w:hAnsi="Times New Roman" w:cs="Times New Roman"/>
          <w:sz w:val="28"/>
          <w:szCs w:val="28"/>
        </w:rPr>
        <w:t xml:space="preserve"> более не подвержены существующим в обществе стереотипам поведения и не будут транслировать их в будущем при создании культурных проектов, имеющих какую-либо инклюзивную оставляющую. </w:t>
      </w:r>
    </w:p>
    <w:p w14:paraId="034B2F1F" w14:textId="39F69D8C"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Для качественного улучшения уровня инклюзии в культурной среде необходимо, чтобы случаи получения профессионального образования людьми с инвалидностью становились всё более частыми. Для того чтобы создать поистине инклюзивную культуру, необходимы актёры, художники, режиссеры, музыканты и вокалисты с инвалидностью, получившие образование в престижнейших ВУЗах с традициями качественного </w:t>
      </w:r>
      <w:r w:rsidR="006F7D44" w:rsidRPr="003D1128">
        <w:rPr>
          <w:rFonts w:ascii="Times New Roman" w:hAnsi="Times New Roman" w:cs="Times New Roman"/>
          <w:sz w:val="28"/>
          <w:szCs w:val="28"/>
        </w:rPr>
        <w:t>высшего</w:t>
      </w:r>
      <w:r w:rsidR="005641B9" w:rsidRPr="003D1128">
        <w:rPr>
          <w:rFonts w:ascii="Times New Roman" w:hAnsi="Times New Roman" w:cs="Times New Roman"/>
          <w:sz w:val="28"/>
          <w:szCs w:val="28"/>
        </w:rPr>
        <w:t xml:space="preserve"> </w:t>
      </w:r>
      <w:r w:rsidRPr="003D1128">
        <w:rPr>
          <w:rFonts w:ascii="Times New Roman" w:hAnsi="Times New Roman" w:cs="Times New Roman"/>
          <w:sz w:val="28"/>
          <w:szCs w:val="28"/>
        </w:rPr>
        <w:t xml:space="preserve">образования.  </w:t>
      </w:r>
    </w:p>
    <w:p w14:paraId="765B5F72" w14:textId="0C845D01"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Стоит коротко упомянуть о специальных колледжах и ВУЗах, дающих образование в сфере культуры и искусства для лиц с инвалидностью, однако объективным критерием качества образования в этих заведениях является простой факт, что абитуриенты без инвалидности никогда не стремятся получить образование в этом учебном заведении и не рассматривают его</w:t>
      </w:r>
      <w:r w:rsidR="006E5B0F" w:rsidRPr="003D1128">
        <w:rPr>
          <w:rFonts w:ascii="Times New Roman" w:hAnsi="Times New Roman" w:cs="Times New Roman"/>
          <w:sz w:val="28"/>
          <w:szCs w:val="28"/>
        </w:rPr>
        <w:t>,</w:t>
      </w:r>
      <w:r w:rsidRPr="003D1128">
        <w:rPr>
          <w:rFonts w:ascii="Times New Roman" w:hAnsi="Times New Roman" w:cs="Times New Roman"/>
          <w:sz w:val="28"/>
          <w:szCs w:val="28"/>
        </w:rPr>
        <w:t xml:space="preserve"> как </w:t>
      </w:r>
      <w:r w:rsidRPr="003D1128">
        <w:rPr>
          <w:rFonts w:ascii="Times New Roman" w:hAnsi="Times New Roman" w:cs="Times New Roman"/>
          <w:sz w:val="28"/>
          <w:szCs w:val="28"/>
        </w:rPr>
        <w:lastRenderedPageBreak/>
        <w:t xml:space="preserve">престижное и востребованное. Более того, выпускники данных вузов не имеют необходимых контактов, связей и социального опыта для реализации проектов, направленных на увеличение уровня инклюзии. По </w:t>
      </w:r>
      <w:r w:rsidR="005641B9" w:rsidRPr="003D1128">
        <w:rPr>
          <w:rFonts w:ascii="Times New Roman" w:hAnsi="Times New Roman" w:cs="Times New Roman"/>
          <w:sz w:val="28"/>
          <w:szCs w:val="28"/>
        </w:rPr>
        <w:t xml:space="preserve">этой причине </w:t>
      </w:r>
      <w:r w:rsidRPr="003D1128">
        <w:rPr>
          <w:rFonts w:ascii="Times New Roman" w:hAnsi="Times New Roman" w:cs="Times New Roman"/>
          <w:sz w:val="28"/>
          <w:szCs w:val="28"/>
        </w:rPr>
        <w:t xml:space="preserve">подобные ВУЗы можно считать проявлением интеграционной модели сосуществования людей с инвалидностью и широкого социума без неё. </w:t>
      </w:r>
    </w:p>
    <w:p w14:paraId="2A69988C" w14:textId="282A19E2"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Отсутствие </w:t>
      </w:r>
      <w:r w:rsidR="005641B9" w:rsidRPr="003D1128">
        <w:rPr>
          <w:rFonts w:ascii="Times New Roman" w:hAnsi="Times New Roman" w:cs="Times New Roman"/>
          <w:sz w:val="28"/>
          <w:szCs w:val="28"/>
        </w:rPr>
        <w:t>достаточн</w:t>
      </w:r>
      <w:r w:rsidRPr="003D1128">
        <w:rPr>
          <w:rFonts w:ascii="Times New Roman" w:hAnsi="Times New Roman" w:cs="Times New Roman"/>
          <w:sz w:val="28"/>
          <w:szCs w:val="28"/>
        </w:rPr>
        <w:t>ого опыта создания инклюзивных творческих проектов проявляется в случаях неудачного социал</w:t>
      </w:r>
      <w:r w:rsidR="0071271F" w:rsidRPr="003D1128">
        <w:rPr>
          <w:rFonts w:ascii="Times New Roman" w:hAnsi="Times New Roman" w:cs="Times New Roman"/>
          <w:sz w:val="28"/>
          <w:szCs w:val="28"/>
        </w:rPr>
        <w:t>ьного взаимодействия, когда освещение</w:t>
      </w:r>
      <w:r w:rsidRPr="003D1128">
        <w:rPr>
          <w:rFonts w:ascii="Times New Roman" w:hAnsi="Times New Roman" w:cs="Times New Roman"/>
          <w:sz w:val="28"/>
          <w:szCs w:val="28"/>
        </w:rPr>
        <w:t xml:space="preserve"> темы инвалидности в различных культурных форматах оборачивалась фиаско. Характерным является случай представления России на музыкальном конкурсе «Евровидение» певицы с инвалидностью Юлией Самойловой. Этот случай мог дать качественный сдвиг в понимании инвалидности в нашем обществе, однако на многих этапах реализации этого плана были предприняты ошибочные шаги, которые свели благую инициативу к посредственному результату. Юлия не побеждала в национальном отборе, за её кандидатуру, номер и песню не голосовали россияне. Доп</w:t>
      </w:r>
      <w:r w:rsidR="005641B9" w:rsidRPr="003D1128">
        <w:rPr>
          <w:rFonts w:ascii="Times New Roman" w:hAnsi="Times New Roman" w:cs="Times New Roman"/>
          <w:sz w:val="28"/>
          <w:szCs w:val="28"/>
        </w:rPr>
        <w:t>о</w:t>
      </w:r>
      <w:r w:rsidRPr="003D1128">
        <w:rPr>
          <w:rFonts w:ascii="Times New Roman" w:hAnsi="Times New Roman" w:cs="Times New Roman"/>
          <w:sz w:val="28"/>
          <w:szCs w:val="28"/>
        </w:rPr>
        <w:t>лнительно</w:t>
      </w:r>
      <w:r w:rsidR="005641B9" w:rsidRPr="003D1128">
        <w:rPr>
          <w:rFonts w:ascii="Times New Roman" w:hAnsi="Times New Roman" w:cs="Times New Roman"/>
          <w:sz w:val="28"/>
          <w:szCs w:val="28"/>
        </w:rPr>
        <w:t>е</w:t>
      </w:r>
      <w:r w:rsidRPr="003D1128">
        <w:rPr>
          <w:rFonts w:ascii="Times New Roman" w:hAnsi="Times New Roman" w:cs="Times New Roman"/>
          <w:sz w:val="28"/>
          <w:szCs w:val="28"/>
        </w:rPr>
        <w:t xml:space="preserve"> осложнение возникло из-за напряженной политической ситуации между Россией, которую должна была представлять Юлия, и Украиной, где должен был проходить конкурс. Юлия посещала полуостров Крым, по чьему статусу есть разногласия между российскими и украинскими властями. Юлия не была допущена </w:t>
      </w:r>
      <w:r w:rsidR="006E5B0F" w:rsidRPr="003D1128">
        <w:rPr>
          <w:rFonts w:ascii="Times New Roman" w:hAnsi="Times New Roman" w:cs="Times New Roman"/>
          <w:sz w:val="28"/>
          <w:szCs w:val="28"/>
        </w:rPr>
        <w:t>на</w:t>
      </w:r>
      <w:r w:rsidRPr="003D1128">
        <w:rPr>
          <w:rFonts w:ascii="Times New Roman" w:hAnsi="Times New Roman" w:cs="Times New Roman"/>
          <w:sz w:val="28"/>
          <w:szCs w:val="28"/>
        </w:rPr>
        <w:t xml:space="preserve"> Украину и пропустила конкурс популярной песни. Это дало повод многим аналитикам обвинить российские власти в манипуляции общественным мнением, ведь получалось, что жестокие украинские власти не пустили на конкурс девушку с инвалидностью. Так благая идея</w:t>
      </w:r>
      <w:r w:rsidR="006E5B0F" w:rsidRPr="003D1128">
        <w:rPr>
          <w:rFonts w:ascii="Times New Roman" w:hAnsi="Times New Roman" w:cs="Times New Roman"/>
          <w:sz w:val="28"/>
          <w:szCs w:val="28"/>
        </w:rPr>
        <w:t>,</w:t>
      </w:r>
      <w:r w:rsidR="0071271F" w:rsidRPr="003D1128">
        <w:rPr>
          <w:rFonts w:ascii="Times New Roman" w:hAnsi="Times New Roman" w:cs="Times New Roman"/>
          <w:sz w:val="28"/>
          <w:szCs w:val="28"/>
        </w:rPr>
        <w:t xml:space="preserve"> представления страны</w:t>
      </w:r>
      <w:r w:rsidRPr="003D1128">
        <w:rPr>
          <w:rFonts w:ascii="Times New Roman" w:hAnsi="Times New Roman" w:cs="Times New Roman"/>
          <w:sz w:val="28"/>
          <w:szCs w:val="28"/>
        </w:rPr>
        <w:t xml:space="preserve"> на международной арене человеком с инвалидностью</w:t>
      </w:r>
      <w:r w:rsidR="006E5B0F" w:rsidRPr="003D1128">
        <w:rPr>
          <w:rFonts w:ascii="Times New Roman" w:hAnsi="Times New Roman" w:cs="Times New Roman"/>
          <w:sz w:val="28"/>
          <w:szCs w:val="28"/>
        </w:rPr>
        <w:t>,</w:t>
      </w:r>
      <w:r w:rsidRPr="003D1128">
        <w:rPr>
          <w:rFonts w:ascii="Times New Roman" w:hAnsi="Times New Roman" w:cs="Times New Roman"/>
          <w:sz w:val="28"/>
          <w:szCs w:val="28"/>
        </w:rPr>
        <w:t xml:space="preserve"> обернулась провалом, что не могло позитивно сказаться на формировании инклюзивного творческого сообщества. </w:t>
      </w:r>
      <w:r w:rsidR="00257D2F" w:rsidRPr="003D1128">
        <w:rPr>
          <w:rFonts w:ascii="Times New Roman" w:hAnsi="Times New Roman" w:cs="Times New Roman"/>
          <w:sz w:val="28"/>
          <w:szCs w:val="28"/>
        </w:rPr>
        <w:t>(Приложение 1. Рис.9)</w:t>
      </w:r>
    </w:p>
    <w:p w14:paraId="300DEE47" w14:textId="559B8611"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Новая волна обсуждения вопросов об универсальности эстетических оценок, профессионализма и этических норм при оценке творчества людей с инвалидностью была </w:t>
      </w:r>
      <w:r w:rsidR="0018087B" w:rsidRPr="003D1128">
        <w:rPr>
          <w:rFonts w:ascii="Times New Roman" w:hAnsi="Times New Roman" w:cs="Times New Roman"/>
          <w:sz w:val="28"/>
          <w:szCs w:val="28"/>
        </w:rPr>
        <w:t>создана</w:t>
      </w:r>
      <w:r w:rsidRPr="003D1128">
        <w:rPr>
          <w:rFonts w:ascii="Times New Roman" w:hAnsi="Times New Roman" w:cs="Times New Roman"/>
          <w:sz w:val="28"/>
          <w:szCs w:val="28"/>
        </w:rPr>
        <w:t xml:space="preserve"> разгоревшимся скандалом на </w:t>
      </w:r>
      <w:r w:rsidR="009531B1" w:rsidRPr="003D1128">
        <w:rPr>
          <w:rFonts w:ascii="Times New Roman" w:hAnsi="Times New Roman" w:cs="Times New Roman"/>
          <w:sz w:val="28"/>
          <w:szCs w:val="28"/>
        </w:rPr>
        <w:t>«</w:t>
      </w:r>
      <w:r w:rsidRPr="003D1128">
        <w:rPr>
          <w:rFonts w:ascii="Times New Roman" w:hAnsi="Times New Roman" w:cs="Times New Roman"/>
          <w:sz w:val="28"/>
          <w:szCs w:val="28"/>
        </w:rPr>
        <w:t>Первом канале</w:t>
      </w:r>
      <w:r w:rsidR="009531B1" w:rsidRPr="003D1128">
        <w:rPr>
          <w:rFonts w:ascii="Times New Roman" w:hAnsi="Times New Roman" w:cs="Times New Roman"/>
          <w:sz w:val="28"/>
          <w:szCs w:val="28"/>
        </w:rPr>
        <w:t>»</w:t>
      </w:r>
      <w:r w:rsidRPr="003D1128">
        <w:rPr>
          <w:rFonts w:ascii="Times New Roman" w:hAnsi="Times New Roman" w:cs="Times New Roman"/>
          <w:sz w:val="28"/>
          <w:szCs w:val="28"/>
        </w:rPr>
        <w:t xml:space="preserve"> </w:t>
      </w:r>
      <w:r w:rsidRPr="003D1128">
        <w:rPr>
          <w:rFonts w:ascii="Times New Roman" w:hAnsi="Times New Roman" w:cs="Times New Roman"/>
          <w:sz w:val="28"/>
          <w:szCs w:val="28"/>
        </w:rPr>
        <w:lastRenderedPageBreak/>
        <w:t xml:space="preserve">в эфире </w:t>
      </w:r>
      <w:r w:rsidR="005641B9" w:rsidRPr="003D1128">
        <w:rPr>
          <w:rFonts w:ascii="Times New Roman" w:hAnsi="Times New Roman" w:cs="Times New Roman"/>
          <w:sz w:val="28"/>
          <w:szCs w:val="28"/>
        </w:rPr>
        <w:t>проекта</w:t>
      </w:r>
      <w:r w:rsidRPr="003D1128">
        <w:rPr>
          <w:rFonts w:ascii="Times New Roman" w:hAnsi="Times New Roman" w:cs="Times New Roman"/>
          <w:sz w:val="28"/>
          <w:szCs w:val="28"/>
        </w:rPr>
        <w:t xml:space="preserve"> «Минута славы»</w:t>
      </w:r>
      <w:r w:rsidR="005641B9" w:rsidRPr="003D1128">
        <w:rPr>
          <w:rFonts w:ascii="Times New Roman" w:hAnsi="Times New Roman" w:cs="Times New Roman"/>
          <w:sz w:val="28"/>
          <w:szCs w:val="28"/>
        </w:rPr>
        <w:t>, в</w:t>
      </w:r>
      <w:r w:rsidRPr="003D1128">
        <w:rPr>
          <w:rFonts w:ascii="Times New Roman" w:hAnsi="Times New Roman" w:cs="Times New Roman"/>
          <w:sz w:val="28"/>
          <w:szCs w:val="28"/>
        </w:rPr>
        <w:t xml:space="preserve"> рамках </w:t>
      </w:r>
      <w:r w:rsidR="005641B9" w:rsidRPr="003D1128">
        <w:rPr>
          <w:rFonts w:ascii="Times New Roman" w:hAnsi="Times New Roman" w:cs="Times New Roman"/>
          <w:sz w:val="28"/>
          <w:szCs w:val="28"/>
        </w:rPr>
        <w:t>которого</w:t>
      </w:r>
      <w:r w:rsidRPr="003D1128">
        <w:rPr>
          <w:rFonts w:ascii="Times New Roman" w:hAnsi="Times New Roman" w:cs="Times New Roman"/>
          <w:sz w:val="28"/>
          <w:szCs w:val="28"/>
        </w:rPr>
        <w:t xml:space="preserve"> различные люди демонстрируют свои таланты в различных областях искусства</w:t>
      </w:r>
      <w:r w:rsidR="005641B9" w:rsidRPr="003D1128">
        <w:rPr>
          <w:rFonts w:ascii="Times New Roman" w:hAnsi="Times New Roman" w:cs="Times New Roman"/>
          <w:sz w:val="28"/>
          <w:szCs w:val="28"/>
        </w:rPr>
        <w:t>. Так, п</w:t>
      </w:r>
      <w:r w:rsidRPr="003D1128">
        <w:rPr>
          <w:rFonts w:ascii="Times New Roman" w:hAnsi="Times New Roman" w:cs="Times New Roman"/>
          <w:sz w:val="28"/>
          <w:szCs w:val="28"/>
        </w:rPr>
        <w:t>осле выступления танцевального дуэта Е</w:t>
      </w:r>
      <w:r w:rsidR="006E5B0F" w:rsidRPr="003D1128">
        <w:rPr>
          <w:rFonts w:ascii="Times New Roman" w:hAnsi="Times New Roman" w:cs="Times New Roman"/>
          <w:sz w:val="28"/>
          <w:szCs w:val="28"/>
        </w:rPr>
        <w:t xml:space="preserve">. </w:t>
      </w:r>
      <w:r w:rsidRPr="003D1128">
        <w:rPr>
          <w:rFonts w:ascii="Times New Roman" w:hAnsi="Times New Roman" w:cs="Times New Roman"/>
          <w:sz w:val="28"/>
          <w:szCs w:val="28"/>
        </w:rPr>
        <w:t>Смирнова (</w:t>
      </w:r>
      <w:r w:rsidR="006E5B0F" w:rsidRPr="003D1128">
        <w:rPr>
          <w:rFonts w:ascii="Times New Roman" w:hAnsi="Times New Roman" w:cs="Times New Roman"/>
          <w:sz w:val="28"/>
          <w:szCs w:val="28"/>
        </w:rPr>
        <w:t>человека с ОВЗ</w:t>
      </w:r>
      <w:r w:rsidRPr="003D1128">
        <w:rPr>
          <w:rFonts w:ascii="Times New Roman" w:hAnsi="Times New Roman" w:cs="Times New Roman"/>
          <w:sz w:val="28"/>
          <w:szCs w:val="28"/>
        </w:rPr>
        <w:t>) и А</w:t>
      </w:r>
      <w:r w:rsidR="006E5B0F" w:rsidRPr="003D1128">
        <w:rPr>
          <w:rFonts w:ascii="Times New Roman" w:hAnsi="Times New Roman" w:cs="Times New Roman"/>
          <w:sz w:val="28"/>
          <w:szCs w:val="28"/>
        </w:rPr>
        <w:t>.</w:t>
      </w:r>
      <w:r w:rsidRPr="003D1128">
        <w:rPr>
          <w:rFonts w:ascii="Times New Roman" w:hAnsi="Times New Roman" w:cs="Times New Roman"/>
          <w:sz w:val="28"/>
          <w:szCs w:val="28"/>
        </w:rPr>
        <w:t xml:space="preserve"> Щеневой</w:t>
      </w:r>
      <w:r w:rsidR="005641B9" w:rsidRPr="003D1128">
        <w:rPr>
          <w:rFonts w:ascii="Times New Roman" w:hAnsi="Times New Roman" w:cs="Times New Roman"/>
          <w:sz w:val="28"/>
          <w:szCs w:val="28"/>
        </w:rPr>
        <w:t>,</w:t>
      </w:r>
      <w:r w:rsidRPr="003D1128">
        <w:rPr>
          <w:rFonts w:ascii="Times New Roman" w:hAnsi="Times New Roman" w:cs="Times New Roman"/>
          <w:sz w:val="28"/>
          <w:szCs w:val="28"/>
        </w:rPr>
        <w:t xml:space="preserve"> последовали этически неоднозначные комментарии от членов жюри – тележурналиста В</w:t>
      </w:r>
      <w:r w:rsidR="006E5B0F" w:rsidRPr="003D1128">
        <w:rPr>
          <w:rFonts w:ascii="Times New Roman" w:hAnsi="Times New Roman" w:cs="Times New Roman"/>
          <w:sz w:val="28"/>
          <w:szCs w:val="28"/>
        </w:rPr>
        <w:t>.</w:t>
      </w:r>
      <w:r w:rsidRPr="003D1128">
        <w:rPr>
          <w:rFonts w:ascii="Times New Roman" w:hAnsi="Times New Roman" w:cs="Times New Roman"/>
          <w:sz w:val="28"/>
          <w:szCs w:val="28"/>
        </w:rPr>
        <w:t xml:space="preserve"> Познера и актрисы Р</w:t>
      </w:r>
      <w:r w:rsidR="006E5B0F" w:rsidRPr="003D1128">
        <w:rPr>
          <w:rFonts w:ascii="Times New Roman" w:hAnsi="Times New Roman" w:cs="Times New Roman"/>
          <w:sz w:val="28"/>
          <w:szCs w:val="28"/>
        </w:rPr>
        <w:t>.</w:t>
      </w:r>
      <w:r w:rsidRPr="003D1128">
        <w:rPr>
          <w:rFonts w:ascii="Times New Roman" w:hAnsi="Times New Roman" w:cs="Times New Roman"/>
          <w:sz w:val="28"/>
          <w:szCs w:val="28"/>
        </w:rPr>
        <w:t xml:space="preserve"> Литвиновой. </w:t>
      </w:r>
      <w:r w:rsidR="00257D2F" w:rsidRPr="003D1128">
        <w:rPr>
          <w:rFonts w:ascii="Times New Roman" w:hAnsi="Times New Roman" w:cs="Times New Roman"/>
          <w:sz w:val="28"/>
          <w:szCs w:val="28"/>
        </w:rPr>
        <w:t>(Приложение 1. Рис.8)</w:t>
      </w:r>
    </w:p>
    <w:p w14:paraId="217AF535" w14:textId="024E25D5"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Неловкие высказывания судей вызвали целый </w:t>
      </w:r>
      <w:r w:rsidR="006E5B0F" w:rsidRPr="003D1128">
        <w:rPr>
          <w:rFonts w:ascii="Times New Roman" w:hAnsi="Times New Roman" w:cs="Times New Roman"/>
          <w:sz w:val="28"/>
          <w:szCs w:val="28"/>
        </w:rPr>
        <w:t>ряд</w:t>
      </w:r>
      <w:r w:rsidRPr="003D1128">
        <w:rPr>
          <w:rFonts w:ascii="Times New Roman" w:hAnsi="Times New Roman" w:cs="Times New Roman"/>
          <w:sz w:val="28"/>
          <w:szCs w:val="28"/>
        </w:rPr>
        <w:t xml:space="preserve"> комментариев в социальных сетях и группах проекта. Одни люди восхищались творчеством Евгения, другие критиковали судей за черствость, третьи писали о неуместности риторики, использованной судьями. Некоторые поддерживали позицию Познера и Литвиновой. Скандал удалось замять грамотной тактикой </w:t>
      </w:r>
      <w:r w:rsidRPr="003D1128">
        <w:rPr>
          <w:rFonts w:ascii="Times New Roman" w:hAnsi="Times New Roman" w:cs="Times New Roman"/>
          <w:sz w:val="28"/>
          <w:szCs w:val="28"/>
          <w:lang w:val="en-US"/>
        </w:rPr>
        <w:t>PR</w:t>
      </w:r>
      <w:r w:rsidRPr="003D1128">
        <w:rPr>
          <w:rFonts w:ascii="Times New Roman" w:hAnsi="Times New Roman" w:cs="Times New Roman"/>
          <w:sz w:val="28"/>
          <w:szCs w:val="28"/>
        </w:rPr>
        <w:t xml:space="preserve"> отдела проекта. В</w:t>
      </w:r>
      <w:r w:rsidR="006E5B0F" w:rsidRPr="003D1128">
        <w:rPr>
          <w:rFonts w:ascii="Times New Roman" w:hAnsi="Times New Roman" w:cs="Times New Roman"/>
          <w:sz w:val="28"/>
          <w:szCs w:val="28"/>
        </w:rPr>
        <w:t>.</w:t>
      </w:r>
      <w:r w:rsidRPr="003D1128">
        <w:rPr>
          <w:rFonts w:ascii="Times New Roman" w:hAnsi="Times New Roman" w:cs="Times New Roman"/>
          <w:sz w:val="28"/>
          <w:szCs w:val="28"/>
        </w:rPr>
        <w:t xml:space="preserve"> Познер принёс Е</w:t>
      </w:r>
      <w:r w:rsidR="006E5B0F" w:rsidRPr="003D1128">
        <w:rPr>
          <w:rFonts w:ascii="Times New Roman" w:hAnsi="Times New Roman" w:cs="Times New Roman"/>
          <w:sz w:val="28"/>
          <w:szCs w:val="28"/>
        </w:rPr>
        <w:t>. Смирнову</w:t>
      </w:r>
      <w:r w:rsidRPr="003D1128">
        <w:rPr>
          <w:rFonts w:ascii="Times New Roman" w:hAnsi="Times New Roman" w:cs="Times New Roman"/>
          <w:sz w:val="28"/>
          <w:szCs w:val="28"/>
        </w:rPr>
        <w:t xml:space="preserve"> свои извинения, отметил, что его не так поняли, в очередной раз «восхитился» Евгением и попросил его не покидать проект. Затем Смирнов и Познер пожали друг другу руки в знак того, что конфликт исчерпан, но Е</w:t>
      </w:r>
      <w:r w:rsidR="006E5B0F" w:rsidRPr="003D1128">
        <w:rPr>
          <w:rFonts w:ascii="Times New Roman" w:hAnsi="Times New Roman" w:cs="Times New Roman"/>
          <w:sz w:val="28"/>
          <w:szCs w:val="28"/>
        </w:rPr>
        <w:t>. Смирнов</w:t>
      </w:r>
      <w:r w:rsidRPr="003D1128">
        <w:rPr>
          <w:rFonts w:ascii="Times New Roman" w:hAnsi="Times New Roman" w:cs="Times New Roman"/>
          <w:sz w:val="28"/>
          <w:szCs w:val="28"/>
        </w:rPr>
        <w:t xml:space="preserve"> все</w:t>
      </w:r>
      <w:r w:rsidR="005641B9" w:rsidRPr="003D1128">
        <w:rPr>
          <w:rFonts w:ascii="Times New Roman" w:hAnsi="Times New Roman" w:cs="Times New Roman"/>
          <w:sz w:val="28"/>
          <w:szCs w:val="28"/>
        </w:rPr>
        <w:t>-</w:t>
      </w:r>
      <w:r w:rsidRPr="003D1128">
        <w:rPr>
          <w:rFonts w:ascii="Times New Roman" w:hAnsi="Times New Roman" w:cs="Times New Roman"/>
          <w:sz w:val="28"/>
          <w:szCs w:val="28"/>
        </w:rPr>
        <w:t xml:space="preserve">таки покинул проект.  </w:t>
      </w:r>
    </w:p>
    <w:p w14:paraId="051DBCD0" w14:textId="73765029"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Данный инцидент продемонстрировал целый ряд проблем восприятия людей с инвалидностью через призму медиа пространства. Судьи, используя устоявшийся риторический стереотип</w:t>
      </w:r>
      <w:r w:rsidR="008F1E52" w:rsidRPr="003D1128">
        <w:rPr>
          <w:rFonts w:ascii="Times New Roman" w:hAnsi="Times New Roman" w:cs="Times New Roman"/>
          <w:sz w:val="28"/>
          <w:szCs w:val="28"/>
        </w:rPr>
        <w:t>,</w:t>
      </w:r>
      <w:r w:rsidRPr="003D1128">
        <w:rPr>
          <w:rFonts w:ascii="Times New Roman" w:hAnsi="Times New Roman" w:cs="Times New Roman"/>
          <w:sz w:val="28"/>
          <w:szCs w:val="28"/>
        </w:rPr>
        <w:t xml:space="preserve"> «восхитились» Е</w:t>
      </w:r>
      <w:r w:rsidR="00257D2F" w:rsidRPr="003D1128">
        <w:rPr>
          <w:rFonts w:ascii="Times New Roman" w:hAnsi="Times New Roman" w:cs="Times New Roman"/>
          <w:sz w:val="28"/>
          <w:szCs w:val="28"/>
        </w:rPr>
        <w:t>.</w:t>
      </w:r>
      <w:r w:rsidRPr="003D1128">
        <w:rPr>
          <w:rFonts w:ascii="Times New Roman" w:hAnsi="Times New Roman" w:cs="Times New Roman"/>
          <w:sz w:val="28"/>
          <w:szCs w:val="28"/>
        </w:rPr>
        <w:t xml:space="preserve"> Смирновым, оставив за рамками внимания всё его творчество. Для судей сам факт наличия у участника инвалидности перевесил всю художественную составляющую номера. Очевидной причиной таких неловких случаев</w:t>
      </w:r>
      <w:r w:rsidR="008F1E52" w:rsidRPr="003D1128">
        <w:rPr>
          <w:rFonts w:ascii="Times New Roman" w:hAnsi="Times New Roman" w:cs="Times New Roman"/>
          <w:sz w:val="28"/>
          <w:szCs w:val="28"/>
        </w:rPr>
        <w:t>,</w:t>
      </w:r>
      <w:r w:rsidRPr="003D1128">
        <w:rPr>
          <w:rFonts w:ascii="Times New Roman" w:hAnsi="Times New Roman" w:cs="Times New Roman"/>
          <w:sz w:val="28"/>
          <w:szCs w:val="28"/>
        </w:rPr>
        <w:t xml:space="preserve"> тем не менее</w:t>
      </w:r>
      <w:r w:rsidR="008F1E52" w:rsidRPr="003D1128">
        <w:rPr>
          <w:rFonts w:ascii="Times New Roman" w:hAnsi="Times New Roman" w:cs="Times New Roman"/>
          <w:sz w:val="28"/>
          <w:szCs w:val="28"/>
        </w:rPr>
        <w:t>,</w:t>
      </w:r>
      <w:r w:rsidRPr="003D1128">
        <w:rPr>
          <w:rFonts w:ascii="Times New Roman" w:hAnsi="Times New Roman" w:cs="Times New Roman"/>
          <w:sz w:val="28"/>
          <w:szCs w:val="28"/>
        </w:rPr>
        <w:t xml:space="preserve"> является не злостный умысел обидеть человека или сыграть на его инвалидности, а низкий уровень понимания темы инклюзии и инвалидности из-за недостатка социального опыта взаимодействия. Можно предположить, что с увеличением числа участников с инвалидностью в различных телепроектах неловкость из-за недостатка опыта объективной оценки инклюзивного творчества сгладится, а судьям станет проще фокусироваться на творчестве участников и </w:t>
      </w:r>
      <w:r w:rsidR="005641B9" w:rsidRPr="003D1128">
        <w:rPr>
          <w:rFonts w:ascii="Times New Roman" w:hAnsi="Times New Roman" w:cs="Times New Roman"/>
          <w:sz w:val="28"/>
          <w:szCs w:val="28"/>
        </w:rPr>
        <w:t xml:space="preserve">оценивать их </w:t>
      </w:r>
      <w:r w:rsidRPr="003D1128">
        <w:rPr>
          <w:rFonts w:ascii="Times New Roman" w:hAnsi="Times New Roman" w:cs="Times New Roman"/>
          <w:sz w:val="28"/>
          <w:szCs w:val="28"/>
        </w:rPr>
        <w:t xml:space="preserve"> вне зависимости от того, </w:t>
      </w:r>
      <w:r w:rsidR="005641B9" w:rsidRPr="003D1128">
        <w:rPr>
          <w:rFonts w:ascii="Times New Roman" w:hAnsi="Times New Roman" w:cs="Times New Roman"/>
          <w:sz w:val="28"/>
          <w:szCs w:val="28"/>
        </w:rPr>
        <w:t xml:space="preserve">кто участвует в конкурсе. </w:t>
      </w:r>
    </w:p>
    <w:p w14:paraId="60E120C5" w14:textId="40F04DDD"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lastRenderedPageBreak/>
        <w:t xml:space="preserve">Одним из худших медиа проявлений на пути создания инклюзивного общества можно считать фильм </w:t>
      </w:r>
      <w:r w:rsidR="008F1E52" w:rsidRPr="003D1128">
        <w:rPr>
          <w:rFonts w:ascii="Times New Roman" w:hAnsi="Times New Roman" w:cs="Times New Roman"/>
          <w:sz w:val="28"/>
          <w:szCs w:val="28"/>
        </w:rPr>
        <w:t xml:space="preserve">М. </w:t>
      </w:r>
      <w:proofErr w:type="spellStart"/>
      <w:r w:rsidR="008F1E52" w:rsidRPr="003D1128">
        <w:rPr>
          <w:rFonts w:ascii="Times New Roman" w:hAnsi="Times New Roman" w:cs="Times New Roman"/>
          <w:sz w:val="28"/>
          <w:szCs w:val="28"/>
        </w:rPr>
        <w:t>Расходникова</w:t>
      </w:r>
      <w:proofErr w:type="spellEnd"/>
      <w:r w:rsidR="008F1E52" w:rsidRPr="003D1128">
        <w:rPr>
          <w:rFonts w:ascii="Times New Roman" w:hAnsi="Times New Roman" w:cs="Times New Roman"/>
          <w:sz w:val="28"/>
          <w:szCs w:val="28"/>
        </w:rPr>
        <w:t xml:space="preserve"> </w:t>
      </w:r>
      <w:r w:rsidRPr="003D1128">
        <w:rPr>
          <w:rFonts w:ascii="Times New Roman" w:hAnsi="Times New Roman" w:cs="Times New Roman"/>
          <w:sz w:val="28"/>
          <w:szCs w:val="28"/>
        </w:rPr>
        <w:t xml:space="preserve">«Временные трудности». </w:t>
      </w:r>
      <w:r w:rsidR="00257D2F" w:rsidRPr="003D1128">
        <w:rPr>
          <w:rFonts w:ascii="Times New Roman" w:hAnsi="Times New Roman" w:cs="Times New Roman"/>
          <w:sz w:val="28"/>
          <w:szCs w:val="28"/>
        </w:rPr>
        <w:t xml:space="preserve">(Приложение 1. Рис. 13). </w:t>
      </w:r>
      <w:r w:rsidRPr="003D1128">
        <w:rPr>
          <w:rFonts w:ascii="Times New Roman" w:hAnsi="Times New Roman" w:cs="Times New Roman"/>
          <w:sz w:val="28"/>
          <w:szCs w:val="28"/>
        </w:rPr>
        <w:t>По сценарию фильма мальчик с ДЦП со временем, благодаря нечеловеческим усилиям над собой и бесчеловечному отцу</w:t>
      </w:r>
      <w:r w:rsidR="008F1E52" w:rsidRPr="003D1128">
        <w:rPr>
          <w:rFonts w:ascii="Times New Roman" w:hAnsi="Times New Roman" w:cs="Times New Roman"/>
          <w:sz w:val="28"/>
          <w:szCs w:val="28"/>
        </w:rPr>
        <w:t>,</w:t>
      </w:r>
      <w:r w:rsidRPr="003D1128">
        <w:rPr>
          <w:rFonts w:ascii="Times New Roman" w:hAnsi="Times New Roman" w:cs="Times New Roman"/>
          <w:sz w:val="28"/>
          <w:szCs w:val="28"/>
        </w:rPr>
        <w:t xml:space="preserve"> излечивается от своего недуга. Основной посыл фильма можно смело </w:t>
      </w:r>
      <w:r w:rsidR="005641B9" w:rsidRPr="003D1128">
        <w:rPr>
          <w:rFonts w:ascii="Times New Roman" w:hAnsi="Times New Roman" w:cs="Times New Roman"/>
          <w:sz w:val="28"/>
          <w:szCs w:val="28"/>
        </w:rPr>
        <w:t xml:space="preserve">отнести к радикально неприемлемым - </w:t>
      </w:r>
      <w:r w:rsidRPr="003D1128">
        <w:rPr>
          <w:rFonts w:ascii="Times New Roman" w:hAnsi="Times New Roman" w:cs="Times New Roman"/>
          <w:sz w:val="28"/>
          <w:szCs w:val="28"/>
        </w:rPr>
        <w:t>в России нет места для людей с инвалидностью, а все физические особенности должны быть устранены. Фильм предлагает человеку с инвалидностью нечеловеческие страдания для того, чтобы стать</w:t>
      </w:r>
      <w:r w:rsidR="008F1E52" w:rsidRPr="003D1128">
        <w:rPr>
          <w:rFonts w:ascii="Times New Roman" w:hAnsi="Times New Roman" w:cs="Times New Roman"/>
          <w:sz w:val="28"/>
          <w:szCs w:val="28"/>
        </w:rPr>
        <w:t xml:space="preserve"> «как все»</w:t>
      </w:r>
      <w:r w:rsidRPr="003D1128">
        <w:rPr>
          <w:rFonts w:ascii="Times New Roman" w:hAnsi="Times New Roman" w:cs="Times New Roman"/>
          <w:sz w:val="28"/>
          <w:szCs w:val="28"/>
        </w:rPr>
        <w:t xml:space="preserve">. Важна здесь и роль отца, сыгранная Иваном Охлобыстиным. Этот рабочий завода, узнав, что у него родился сын «с изъяном», воспринимает его как бракованную деталь, которую нужно «исправить». Исправление лежит через принуждение ребёнка спускаться на костылях с третьего этажа, чтобы вынести мусор, и высыпанный мусор на постель ребёнка, и сломанное отцом инвалидное кресло, чтобы ходить на ногах в обычную школу. Кульминацией жестокости является сцена, где отец бросает сына в болото посреди леса, с призывом ползти 100 километров домой. </w:t>
      </w:r>
      <w:r w:rsidR="005641B9" w:rsidRPr="003D1128">
        <w:rPr>
          <w:rFonts w:ascii="Times New Roman" w:hAnsi="Times New Roman" w:cs="Times New Roman"/>
          <w:sz w:val="28"/>
          <w:szCs w:val="28"/>
        </w:rPr>
        <w:t>Точкой невозврата является то</w:t>
      </w:r>
      <w:r w:rsidRPr="003D1128">
        <w:rPr>
          <w:rFonts w:ascii="Times New Roman" w:hAnsi="Times New Roman" w:cs="Times New Roman"/>
          <w:sz w:val="28"/>
          <w:szCs w:val="28"/>
        </w:rPr>
        <w:t>, что отец главного героя, несмотря на все жестокости</w:t>
      </w:r>
      <w:r w:rsidR="003C6B84" w:rsidRPr="003D1128">
        <w:rPr>
          <w:rFonts w:ascii="Times New Roman" w:hAnsi="Times New Roman" w:cs="Times New Roman"/>
          <w:sz w:val="28"/>
          <w:szCs w:val="28"/>
        </w:rPr>
        <w:t>,</w:t>
      </w:r>
      <w:r w:rsidRPr="003D1128">
        <w:rPr>
          <w:rFonts w:ascii="Times New Roman" w:hAnsi="Times New Roman" w:cs="Times New Roman"/>
          <w:sz w:val="28"/>
          <w:szCs w:val="28"/>
        </w:rPr>
        <w:t xml:space="preserve"> показан в фильме положительным персонажем, ведь благодаря его «принципиальности»</w:t>
      </w:r>
      <w:r w:rsidR="003C6B84" w:rsidRPr="003D1128">
        <w:rPr>
          <w:rFonts w:ascii="Times New Roman" w:hAnsi="Times New Roman" w:cs="Times New Roman"/>
          <w:sz w:val="28"/>
          <w:szCs w:val="28"/>
        </w:rPr>
        <w:t>,</w:t>
      </w:r>
      <w:r w:rsidRPr="003D1128">
        <w:rPr>
          <w:rFonts w:ascii="Times New Roman" w:hAnsi="Times New Roman" w:cs="Times New Roman"/>
          <w:sz w:val="28"/>
          <w:szCs w:val="28"/>
        </w:rPr>
        <w:t xml:space="preserve"> мальчик всё-таки выздоровел, стал успешным бизнесменом, встретил красивую девушк</w:t>
      </w:r>
      <w:r w:rsidR="005641B9" w:rsidRPr="003D1128">
        <w:rPr>
          <w:rFonts w:ascii="Times New Roman" w:hAnsi="Times New Roman" w:cs="Times New Roman"/>
          <w:sz w:val="28"/>
          <w:szCs w:val="28"/>
        </w:rPr>
        <w:t>у</w:t>
      </w:r>
      <w:r w:rsidRPr="003D1128">
        <w:rPr>
          <w:rFonts w:ascii="Times New Roman" w:hAnsi="Times New Roman" w:cs="Times New Roman"/>
          <w:sz w:val="28"/>
          <w:szCs w:val="28"/>
        </w:rPr>
        <w:t xml:space="preserve"> и</w:t>
      </w:r>
      <w:r w:rsidR="003C6B84" w:rsidRPr="003D1128">
        <w:rPr>
          <w:rFonts w:ascii="Times New Roman" w:hAnsi="Times New Roman" w:cs="Times New Roman"/>
          <w:sz w:val="28"/>
          <w:szCs w:val="28"/>
        </w:rPr>
        <w:t xml:space="preserve">, </w:t>
      </w:r>
      <w:r w:rsidRPr="003D1128">
        <w:rPr>
          <w:rFonts w:ascii="Times New Roman" w:hAnsi="Times New Roman" w:cs="Times New Roman"/>
          <w:sz w:val="28"/>
          <w:szCs w:val="28"/>
        </w:rPr>
        <w:t>безусловно</w:t>
      </w:r>
      <w:r w:rsidR="003C6B84" w:rsidRPr="003D1128">
        <w:rPr>
          <w:rFonts w:ascii="Times New Roman" w:hAnsi="Times New Roman" w:cs="Times New Roman"/>
          <w:sz w:val="28"/>
          <w:szCs w:val="28"/>
        </w:rPr>
        <w:t>,</w:t>
      </w:r>
      <w:r w:rsidRPr="003D1128">
        <w:rPr>
          <w:rFonts w:ascii="Times New Roman" w:hAnsi="Times New Roman" w:cs="Times New Roman"/>
          <w:sz w:val="28"/>
          <w:szCs w:val="28"/>
        </w:rPr>
        <w:t xml:space="preserve"> благодарен отцу за такое воспитание. Каким образом человек с инвалидностью после такой непомерной жестокости, которая способна оставить глубокую психологическую травму, должен стать успешным, когда он успеет получить необходимое образование и навыки межличностных коммуникаций, режиссер фильма Михаил Расходников умалчивает</w:t>
      </w:r>
      <w:r w:rsidR="001F6EFE" w:rsidRPr="003D1128">
        <w:rPr>
          <w:rStyle w:val="af1"/>
          <w:rFonts w:ascii="Times New Roman" w:hAnsi="Times New Roman" w:cs="Times New Roman"/>
          <w:sz w:val="28"/>
          <w:szCs w:val="28"/>
        </w:rPr>
        <w:footnoteReference w:id="6"/>
      </w:r>
      <w:r w:rsidRPr="003D1128">
        <w:rPr>
          <w:rFonts w:ascii="Times New Roman" w:hAnsi="Times New Roman" w:cs="Times New Roman"/>
          <w:sz w:val="28"/>
          <w:szCs w:val="28"/>
        </w:rPr>
        <w:t xml:space="preserve">. </w:t>
      </w:r>
    </w:p>
    <w:p w14:paraId="5199F704" w14:textId="40353EE5"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lastRenderedPageBreak/>
        <w:t>В доставшейся нам с советских времен системе ценностей, основной задачей котор</w:t>
      </w:r>
      <w:r w:rsidR="006439F1" w:rsidRPr="003D1128">
        <w:rPr>
          <w:rFonts w:ascii="Times New Roman" w:hAnsi="Times New Roman" w:cs="Times New Roman"/>
          <w:sz w:val="28"/>
          <w:szCs w:val="28"/>
        </w:rPr>
        <w:t>ую</w:t>
      </w:r>
      <w:r w:rsidRPr="003D1128">
        <w:rPr>
          <w:rFonts w:ascii="Times New Roman" w:hAnsi="Times New Roman" w:cs="Times New Roman"/>
          <w:sz w:val="28"/>
          <w:szCs w:val="28"/>
        </w:rPr>
        <w:t xml:space="preserve"> видят для себя родители ребёнка с инвалидностью</w:t>
      </w:r>
      <w:r w:rsidR="00B32BEA" w:rsidRPr="003D1128">
        <w:rPr>
          <w:rFonts w:ascii="Times New Roman" w:hAnsi="Times New Roman" w:cs="Times New Roman"/>
          <w:sz w:val="28"/>
          <w:szCs w:val="28"/>
        </w:rPr>
        <w:t>,</w:t>
      </w:r>
      <w:r w:rsidRPr="003D1128">
        <w:rPr>
          <w:rFonts w:ascii="Times New Roman" w:hAnsi="Times New Roman" w:cs="Times New Roman"/>
          <w:sz w:val="28"/>
          <w:szCs w:val="28"/>
        </w:rPr>
        <w:t xml:space="preserve"> является вылечить своего ребёнка. Вопрос о реальной возможности достижения поставленной цели и рациональности затраченных на это усилий и времени</w:t>
      </w:r>
      <w:r w:rsidR="003C6B84" w:rsidRPr="003D1128">
        <w:rPr>
          <w:rFonts w:ascii="Times New Roman" w:hAnsi="Times New Roman" w:cs="Times New Roman"/>
          <w:sz w:val="28"/>
          <w:szCs w:val="28"/>
        </w:rPr>
        <w:t>,</w:t>
      </w:r>
      <w:r w:rsidRPr="003D1128">
        <w:rPr>
          <w:rFonts w:ascii="Times New Roman" w:hAnsi="Times New Roman" w:cs="Times New Roman"/>
          <w:sz w:val="28"/>
          <w:szCs w:val="28"/>
        </w:rPr>
        <w:t xml:space="preserve"> в большинстве семей не стоит. В результате ребёнок с инвалидностью</w:t>
      </w:r>
      <w:r w:rsidR="00B32BEA" w:rsidRPr="003D1128">
        <w:rPr>
          <w:rFonts w:ascii="Times New Roman" w:hAnsi="Times New Roman" w:cs="Times New Roman"/>
          <w:sz w:val="28"/>
          <w:szCs w:val="28"/>
        </w:rPr>
        <w:t>,</w:t>
      </w:r>
      <w:r w:rsidRPr="003D1128">
        <w:rPr>
          <w:rFonts w:ascii="Times New Roman" w:hAnsi="Times New Roman" w:cs="Times New Roman"/>
          <w:sz w:val="28"/>
          <w:szCs w:val="28"/>
        </w:rPr>
        <w:t xml:space="preserve"> большую часть своей жизни окружён</w:t>
      </w:r>
      <w:r w:rsidR="00B32BEA" w:rsidRPr="003D1128">
        <w:rPr>
          <w:rFonts w:ascii="Times New Roman" w:hAnsi="Times New Roman" w:cs="Times New Roman"/>
          <w:sz w:val="28"/>
          <w:szCs w:val="28"/>
        </w:rPr>
        <w:t>ный</w:t>
      </w:r>
      <w:r w:rsidRPr="003D1128">
        <w:rPr>
          <w:rFonts w:ascii="Times New Roman" w:hAnsi="Times New Roman" w:cs="Times New Roman"/>
          <w:sz w:val="28"/>
          <w:szCs w:val="28"/>
        </w:rPr>
        <w:t xml:space="preserve"> врачами, приборами, массажистами, занятиями ЛФК, знахарями и посещением церквей</w:t>
      </w:r>
      <w:r w:rsidR="003C6B84" w:rsidRPr="003D1128">
        <w:rPr>
          <w:rFonts w:ascii="Times New Roman" w:hAnsi="Times New Roman" w:cs="Times New Roman"/>
          <w:sz w:val="28"/>
          <w:szCs w:val="28"/>
        </w:rPr>
        <w:t>,</w:t>
      </w:r>
      <w:r w:rsidRPr="003D1128">
        <w:rPr>
          <w:rFonts w:ascii="Times New Roman" w:hAnsi="Times New Roman" w:cs="Times New Roman"/>
          <w:sz w:val="28"/>
          <w:szCs w:val="28"/>
        </w:rPr>
        <w:t xml:space="preserve"> в большинстве случаев</w:t>
      </w:r>
      <w:r w:rsidR="003C6B84" w:rsidRPr="003D1128">
        <w:rPr>
          <w:rFonts w:ascii="Times New Roman" w:hAnsi="Times New Roman" w:cs="Times New Roman"/>
          <w:sz w:val="28"/>
          <w:szCs w:val="28"/>
        </w:rPr>
        <w:t>,</w:t>
      </w:r>
      <w:r w:rsidRPr="003D1128">
        <w:rPr>
          <w:rFonts w:ascii="Times New Roman" w:hAnsi="Times New Roman" w:cs="Times New Roman"/>
          <w:sz w:val="28"/>
          <w:szCs w:val="28"/>
        </w:rPr>
        <w:t xml:space="preserve"> не избавляется от своей инвалидности. Затрачивая </w:t>
      </w:r>
      <w:r w:rsidR="00B32BEA" w:rsidRPr="003D1128">
        <w:rPr>
          <w:rFonts w:ascii="Times New Roman" w:hAnsi="Times New Roman" w:cs="Times New Roman"/>
          <w:sz w:val="28"/>
          <w:szCs w:val="28"/>
        </w:rPr>
        <w:t>гигантски</w:t>
      </w:r>
      <w:r w:rsidRPr="003D1128">
        <w:rPr>
          <w:rFonts w:ascii="Times New Roman" w:hAnsi="Times New Roman" w:cs="Times New Roman"/>
          <w:sz w:val="28"/>
          <w:szCs w:val="28"/>
        </w:rPr>
        <w:t>е ресурсы и усилия на то, чтобы излечить ребенка, семья уделяет весьма посредственное внимание образованию ребёнка, развитию его талантов и интересов, опыту социального взаимодействия</w:t>
      </w:r>
      <w:r w:rsidR="00B32BEA" w:rsidRPr="003D1128">
        <w:rPr>
          <w:rFonts w:ascii="Times New Roman" w:hAnsi="Times New Roman" w:cs="Times New Roman"/>
          <w:sz w:val="28"/>
          <w:szCs w:val="28"/>
        </w:rPr>
        <w:t xml:space="preserve"> и </w:t>
      </w:r>
      <w:r w:rsidR="00177006" w:rsidRPr="003D1128">
        <w:rPr>
          <w:rFonts w:ascii="Times New Roman" w:hAnsi="Times New Roman" w:cs="Times New Roman"/>
          <w:sz w:val="28"/>
          <w:szCs w:val="28"/>
        </w:rPr>
        <w:t>инклюзии в социум</w:t>
      </w:r>
      <w:r w:rsidRPr="003D1128">
        <w:rPr>
          <w:rFonts w:ascii="Times New Roman" w:hAnsi="Times New Roman" w:cs="Times New Roman"/>
          <w:sz w:val="28"/>
          <w:szCs w:val="28"/>
        </w:rPr>
        <w:t xml:space="preserve">. В результате мы получаем человека, чей кругозор и уровень образования оставляет желать лучшего, социальные навыки </w:t>
      </w:r>
      <w:r w:rsidR="00B32BEA" w:rsidRPr="003D1128">
        <w:rPr>
          <w:rFonts w:ascii="Times New Roman" w:hAnsi="Times New Roman" w:cs="Times New Roman"/>
          <w:sz w:val="28"/>
          <w:szCs w:val="28"/>
        </w:rPr>
        <w:t>остаются в стадии зарождения</w:t>
      </w:r>
      <w:r w:rsidRPr="003D1128">
        <w:rPr>
          <w:rFonts w:ascii="Times New Roman" w:hAnsi="Times New Roman" w:cs="Times New Roman"/>
          <w:sz w:val="28"/>
          <w:szCs w:val="28"/>
        </w:rPr>
        <w:t xml:space="preserve">, а главная цель его жизни – выздороветь, зачастую остаётся недостижимой. </w:t>
      </w:r>
    </w:p>
    <w:p w14:paraId="1AA63663" w14:textId="253B2F13"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Сложно упрекать</w:t>
      </w:r>
      <w:r w:rsidR="00B32BEA" w:rsidRPr="003D1128">
        <w:rPr>
          <w:rFonts w:ascii="Times New Roman" w:hAnsi="Times New Roman" w:cs="Times New Roman"/>
          <w:sz w:val="28"/>
          <w:szCs w:val="28"/>
        </w:rPr>
        <w:t xml:space="preserve"> и осуждать</w:t>
      </w:r>
      <w:r w:rsidRPr="003D1128">
        <w:rPr>
          <w:rFonts w:ascii="Times New Roman" w:hAnsi="Times New Roman" w:cs="Times New Roman"/>
          <w:sz w:val="28"/>
          <w:szCs w:val="28"/>
        </w:rPr>
        <w:t xml:space="preserve"> родителей в желании помочь своему ребёнку, ведь быть здоровым – это естественное желание человека. Именно для этого необходима популяризация идей инклюзивного общества, чтобы родители понимали, что несмотря на физическую или ментальную инвалидность</w:t>
      </w:r>
      <w:r w:rsidR="003C6B84" w:rsidRPr="003D1128">
        <w:rPr>
          <w:rFonts w:ascii="Times New Roman" w:hAnsi="Times New Roman" w:cs="Times New Roman"/>
          <w:sz w:val="28"/>
          <w:szCs w:val="28"/>
        </w:rPr>
        <w:t>,</w:t>
      </w:r>
      <w:r w:rsidRPr="003D1128">
        <w:rPr>
          <w:rFonts w:ascii="Times New Roman" w:hAnsi="Times New Roman" w:cs="Times New Roman"/>
          <w:sz w:val="28"/>
          <w:szCs w:val="28"/>
        </w:rPr>
        <w:t xml:space="preserve"> их</w:t>
      </w:r>
      <w:r w:rsidR="00B32BEA" w:rsidRPr="003D1128">
        <w:rPr>
          <w:rFonts w:ascii="Times New Roman" w:hAnsi="Times New Roman" w:cs="Times New Roman"/>
          <w:sz w:val="28"/>
          <w:szCs w:val="28"/>
        </w:rPr>
        <w:t xml:space="preserve"> особенный</w:t>
      </w:r>
      <w:r w:rsidRPr="003D1128">
        <w:rPr>
          <w:rFonts w:ascii="Times New Roman" w:hAnsi="Times New Roman" w:cs="Times New Roman"/>
          <w:sz w:val="28"/>
          <w:szCs w:val="28"/>
        </w:rPr>
        <w:t xml:space="preserve"> ребёнок будет иметь возможность прожить яркую, счастливую и интересную жи</w:t>
      </w:r>
      <w:r w:rsidR="00B32BEA" w:rsidRPr="003D1128">
        <w:rPr>
          <w:rFonts w:ascii="Times New Roman" w:hAnsi="Times New Roman" w:cs="Times New Roman"/>
          <w:sz w:val="28"/>
          <w:szCs w:val="28"/>
        </w:rPr>
        <w:t>зн</w:t>
      </w:r>
      <w:r w:rsidRPr="003D1128">
        <w:rPr>
          <w:rFonts w:ascii="Times New Roman" w:hAnsi="Times New Roman" w:cs="Times New Roman"/>
          <w:sz w:val="28"/>
          <w:szCs w:val="28"/>
        </w:rPr>
        <w:t xml:space="preserve">ь. В контексте этой проблемы фильм «Временные трудности» лишь укрепляет нездоровое положение вещей, когда «излечение» становится единственным смыслом жизни человека с инвалидностью. </w:t>
      </w:r>
    </w:p>
    <w:p w14:paraId="758136F3" w14:textId="092D3D02"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Зача</w:t>
      </w:r>
      <w:r w:rsidR="00B32BEA" w:rsidRPr="003D1128">
        <w:rPr>
          <w:rFonts w:ascii="Times New Roman" w:hAnsi="Times New Roman" w:cs="Times New Roman"/>
          <w:sz w:val="28"/>
          <w:szCs w:val="28"/>
        </w:rPr>
        <w:t>с</w:t>
      </w:r>
      <w:r w:rsidRPr="003D1128">
        <w:rPr>
          <w:rFonts w:ascii="Times New Roman" w:hAnsi="Times New Roman" w:cs="Times New Roman"/>
          <w:sz w:val="28"/>
          <w:szCs w:val="28"/>
        </w:rPr>
        <w:t>тую восприятие человека с инвалидностью зависит от того, каки</w:t>
      </w:r>
      <w:r w:rsidR="00B32BEA" w:rsidRPr="003D1128">
        <w:rPr>
          <w:rFonts w:ascii="Times New Roman" w:hAnsi="Times New Roman" w:cs="Times New Roman"/>
          <w:sz w:val="28"/>
          <w:szCs w:val="28"/>
        </w:rPr>
        <w:t>м духовным</w:t>
      </w:r>
      <w:r w:rsidRPr="003D1128">
        <w:rPr>
          <w:rFonts w:ascii="Times New Roman" w:hAnsi="Times New Roman" w:cs="Times New Roman"/>
          <w:sz w:val="28"/>
          <w:szCs w:val="28"/>
        </w:rPr>
        <w:t xml:space="preserve"> ценност</w:t>
      </w:r>
      <w:r w:rsidR="00B32BEA" w:rsidRPr="003D1128">
        <w:rPr>
          <w:rFonts w:ascii="Times New Roman" w:hAnsi="Times New Roman" w:cs="Times New Roman"/>
          <w:sz w:val="28"/>
          <w:szCs w:val="28"/>
        </w:rPr>
        <w:t>ям</w:t>
      </w:r>
      <w:r w:rsidRPr="003D1128">
        <w:rPr>
          <w:rFonts w:ascii="Times New Roman" w:hAnsi="Times New Roman" w:cs="Times New Roman"/>
          <w:sz w:val="28"/>
          <w:szCs w:val="28"/>
        </w:rPr>
        <w:t xml:space="preserve"> он п</w:t>
      </w:r>
      <w:r w:rsidR="00B32BEA" w:rsidRPr="003D1128">
        <w:rPr>
          <w:rFonts w:ascii="Times New Roman" w:hAnsi="Times New Roman" w:cs="Times New Roman"/>
          <w:sz w:val="28"/>
          <w:szCs w:val="28"/>
        </w:rPr>
        <w:t>ридерживае</w:t>
      </w:r>
      <w:r w:rsidRPr="003D1128">
        <w:rPr>
          <w:rFonts w:ascii="Times New Roman" w:hAnsi="Times New Roman" w:cs="Times New Roman"/>
          <w:sz w:val="28"/>
          <w:szCs w:val="28"/>
        </w:rPr>
        <w:t>т</w:t>
      </w:r>
      <w:r w:rsidR="00B32BEA" w:rsidRPr="003D1128">
        <w:rPr>
          <w:rFonts w:ascii="Times New Roman" w:hAnsi="Times New Roman" w:cs="Times New Roman"/>
          <w:sz w:val="28"/>
          <w:szCs w:val="28"/>
        </w:rPr>
        <w:t>ся</w:t>
      </w:r>
      <w:r w:rsidRPr="003D1128">
        <w:rPr>
          <w:rFonts w:ascii="Times New Roman" w:hAnsi="Times New Roman" w:cs="Times New Roman"/>
          <w:sz w:val="28"/>
          <w:szCs w:val="28"/>
        </w:rPr>
        <w:t xml:space="preserve"> и какой медиа образ создаёт телеканал. Случаем неожиданной удачной инклюзии является участие человека с инвалидностью в реалити-шоу на телеканале «Дождь» - «Президент 2042». В рамках этого проекта молодым людям, интересующимся политикой, была предложена задача представить себя </w:t>
      </w:r>
      <w:r w:rsidRPr="003D1128">
        <w:rPr>
          <w:rFonts w:ascii="Times New Roman" w:hAnsi="Times New Roman" w:cs="Times New Roman"/>
          <w:sz w:val="28"/>
          <w:szCs w:val="28"/>
        </w:rPr>
        <w:lastRenderedPageBreak/>
        <w:t xml:space="preserve">кандидатом в президенты России. На протяжении трёх недель конкурсанты, разделившись на группы, выполняли различные задания, </w:t>
      </w:r>
      <w:r w:rsidR="003C6B84" w:rsidRPr="003D1128">
        <w:rPr>
          <w:rFonts w:ascii="Times New Roman" w:hAnsi="Times New Roman" w:cs="Times New Roman"/>
          <w:sz w:val="28"/>
          <w:szCs w:val="28"/>
        </w:rPr>
        <w:t xml:space="preserve">а </w:t>
      </w:r>
      <w:r w:rsidRPr="003D1128">
        <w:rPr>
          <w:rFonts w:ascii="Times New Roman" w:hAnsi="Times New Roman" w:cs="Times New Roman"/>
          <w:sz w:val="28"/>
          <w:szCs w:val="28"/>
        </w:rPr>
        <w:t xml:space="preserve">результаты работы демонстрировались в прямом эфире. Кто из участников пройдёт дальше решало интернет голосование телезрителей. С первой недели проекта организаторы мероприятия никак не выделяли одного из сорока участников, которым был </w:t>
      </w:r>
      <w:r w:rsidR="00B32BEA" w:rsidRPr="003D1128">
        <w:rPr>
          <w:rFonts w:ascii="Times New Roman" w:hAnsi="Times New Roman" w:cs="Times New Roman"/>
          <w:sz w:val="28"/>
          <w:szCs w:val="28"/>
        </w:rPr>
        <w:t>автор работы</w:t>
      </w:r>
      <w:r w:rsidRPr="003D1128">
        <w:rPr>
          <w:rFonts w:ascii="Times New Roman" w:hAnsi="Times New Roman" w:cs="Times New Roman"/>
          <w:sz w:val="28"/>
          <w:szCs w:val="28"/>
        </w:rPr>
        <w:t xml:space="preserve">, по признаку инвалидности. </w:t>
      </w:r>
      <w:r w:rsidR="00B32BEA" w:rsidRPr="003D1128">
        <w:rPr>
          <w:rFonts w:ascii="Times New Roman" w:hAnsi="Times New Roman" w:cs="Times New Roman"/>
          <w:sz w:val="28"/>
          <w:szCs w:val="28"/>
        </w:rPr>
        <w:t xml:space="preserve">Количество </w:t>
      </w:r>
      <w:r w:rsidR="00331BE7" w:rsidRPr="003D1128">
        <w:rPr>
          <w:rFonts w:ascii="Times New Roman" w:hAnsi="Times New Roman" w:cs="Times New Roman"/>
          <w:sz w:val="28"/>
          <w:szCs w:val="28"/>
        </w:rPr>
        <w:t>эфирного времени необходимое на</w:t>
      </w:r>
      <w:r w:rsidRPr="003D1128">
        <w:rPr>
          <w:rFonts w:ascii="Times New Roman" w:hAnsi="Times New Roman" w:cs="Times New Roman"/>
          <w:sz w:val="28"/>
          <w:szCs w:val="28"/>
        </w:rPr>
        <w:t xml:space="preserve"> выполн</w:t>
      </w:r>
      <w:r w:rsidR="00B32BEA" w:rsidRPr="003D1128">
        <w:rPr>
          <w:rFonts w:ascii="Times New Roman" w:hAnsi="Times New Roman" w:cs="Times New Roman"/>
          <w:sz w:val="28"/>
          <w:szCs w:val="28"/>
        </w:rPr>
        <w:t>ение</w:t>
      </w:r>
      <w:r w:rsidRPr="003D1128">
        <w:rPr>
          <w:rFonts w:ascii="Times New Roman" w:hAnsi="Times New Roman" w:cs="Times New Roman"/>
          <w:sz w:val="28"/>
          <w:szCs w:val="28"/>
        </w:rPr>
        <w:t xml:space="preserve"> задани</w:t>
      </w:r>
      <w:r w:rsidR="00B32BEA" w:rsidRPr="003D1128">
        <w:rPr>
          <w:rFonts w:ascii="Times New Roman" w:hAnsi="Times New Roman" w:cs="Times New Roman"/>
          <w:sz w:val="28"/>
          <w:szCs w:val="28"/>
        </w:rPr>
        <w:t>й было одинаковым для всех участников проекта</w:t>
      </w:r>
      <w:r w:rsidRPr="003D1128">
        <w:rPr>
          <w:rFonts w:ascii="Times New Roman" w:hAnsi="Times New Roman" w:cs="Times New Roman"/>
          <w:sz w:val="28"/>
          <w:szCs w:val="28"/>
        </w:rPr>
        <w:t>. Организаторы эфира изначально отказались от устоявшихся теле-штампов при изображении человека на коляске. В п</w:t>
      </w:r>
      <w:r w:rsidR="00B32BEA" w:rsidRPr="003D1128">
        <w:rPr>
          <w:rFonts w:ascii="Times New Roman" w:hAnsi="Times New Roman" w:cs="Times New Roman"/>
          <w:sz w:val="28"/>
          <w:szCs w:val="28"/>
        </w:rPr>
        <w:t>рез</w:t>
      </w:r>
      <w:r w:rsidRPr="003D1128">
        <w:rPr>
          <w:rFonts w:ascii="Times New Roman" w:hAnsi="Times New Roman" w:cs="Times New Roman"/>
          <w:sz w:val="28"/>
          <w:szCs w:val="28"/>
        </w:rPr>
        <w:t>е</w:t>
      </w:r>
      <w:r w:rsidR="00B32BEA" w:rsidRPr="003D1128">
        <w:rPr>
          <w:rFonts w:ascii="Times New Roman" w:hAnsi="Times New Roman" w:cs="Times New Roman"/>
          <w:sz w:val="28"/>
          <w:szCs w:val="28"/>
        </w:rPr>
        <w:t xml:space="preserve">нтации участников </w:t>
      </w:r>
      <w:r w:rsidR="00B60755" w:rsidRPr="003D1128">
        <w:rPr>
          <w:rFonts w:ascii="Times New Roman" w:hAnsi="Times New Roman" w:cs="Times New Roman"/>
          <w:sz w:val="28"/>
          <w:szCs w:val="28"/>
        </w:rPr>
        <w:t xml:space="preserve">наличие </w:t>
      </w:r>
      <w:r w:rsidRPr="003D1128">
        <w:rPr>
          <w:rFonts w:ascii="Times New Roman" w:hAnsi="Times New Roman" w:cs="Times New Roman"/>
          <w:sz w:val="28"/>
          <w:szCs w:val="28"/>
        </w:rPr>
        <w:t>инвалидност</w:t>
      </w:r>
      <w:r w:rsidR="00B60755" w:rsidRPr="003D1128">
        <w:rPr>
          <w:rFonts w:ascii="Times New Roman" w:hAnsi="Times New Roman" w:cs="Times New Roman"/>
          <w:sz w:val="28"/>
          <w:szCs w:val="28"/>
        </w:rPr>
        <w:t>и у участника не упоминал</w:t>
      </w:r>
      <w:r w:rsidR="003C6B84" w:rsidRPr="003D1128">
        <w:rPr>
          <w:rFonts w:ascii="Times New Roman" w:hAnsi="Times New Roman" w:cs="Times New Roman"/>
          <w:sz w:val="28"/>
          <w:szCs w:val="28"/>
        </w:rPr>
        <w:t>о</w:t>
      </w:r>
      <w:r w:rsidR="00B60755" w:rsidRPr="003D1128">
        <w:rPr>
          <w:rFonts w:ascii="Times New Roman" w:hAnsi="Times New Roman" w:cs="Times New Roman"/>
          <w:sz w:val="28"/>
          <w:szCs w:val="28"/>
        </w:rPr>
        <w:t>сь</w:t>
      </w:r>
      <w:r w:rsidRPr="003D1128">
        <w:rPr>
          <w:rFonts w:ascii="Times New Roman" w:hAnsi="Times New Roman" w:cs="Times New Roman"/>
          <w:sz w:val="28"/>
          <w:szCs w:val="28"/>
        </w:rPr>
        <w:t>,</w:t>
      </w:r>
      <w:r w:rsidR="00B32BEA" w:rsidRPr="003D1128">
        <w:rPr>
          <w:rFonts w:ascii="Times New Roman" w:hAnsi="Times New Roman" w:cs="Times New Roman"/>
          <w:sz w:val="28"/>
          <w:szCs w:val="28"/>
        </w:rPr>
        <w:t xml:space="preserve"> указывались</w:t>
      </w:r>
      <w:r w:rsidRPr="003D1128">
        <w:rPr>
          <w:rFonts w:ascii="Times New Roman" w:hAnsi="Times New Roman" w:cs="Times New Roman"/>
          <w:sz w:val="28"/>
          <w:szCs w:val="28"/>
        </w:rPr>
        <w:t xml:space="preserve"> только имя и возраст. На сайте проекта</w:t>
      </w:r>
      <w:r w:rsidR="00B60755" w:rsidRPr="003D1128">
        <w:rPr>
          <w:rFonts w:ascii="Times New Roman" w:hAnsi="Times New Roman" w:cs="Times New Roman"/>
          <w:sz w:val="28"/>
          <w:szCs w:val="28"/>
        </w:rPr>
        <w:t xml:space="preserve"> также</w:t>
      </w:r>
      <w:r w:rsidRPr="003D1128">
        <w:rPr>
          <w:rFonts w:ascii="Times New Roman" w:hAnsi="Times New Roman" w:cs="Times New Roman"/>
          <w:sz w:val="28"/>
          <w:szCs w:val="28"/>
        </w:rPr>
        <w:t xml:space="preserve"> не было</w:t>
      </w:r>
      <w:r w:rsidR="00B60755" w:rsidRPr="003D1128">
        <w:rPr>
          <w:rFonts w:ascii="Times New Roman" w:hAnsi="Times New Roman" w:cs="Times New Roman"/>
          <w:sz w:val="28"/>
          <w:szCs w:val="28"/>
        </w:rPr>
        <w:t xml:space="preserve"> информации</w:t>
      </w:r>
      <w:r w:rsidRPr="003D1128">
        <w:rPr>
          <w:rFonts w:ascii="Times New Roman" w:hAnsi="Times New Roman" w:cs="Times New Roman"/>
          <w:sz w:val="28"/>
          <w:szCs w:val="28"/>
        </w:rPr>
        <w:t xml:space="preserve"> о</w:t>
      </w:r>
      <w:r w:rsidR="00B60755" w:rsidRPr="003D1128">
        <w:rPr>
          <w:rFonts w:ascii="Times New Roman" w:hAnsi="Times New Roman" w:cs="Times New Roman"/>
          <w:sz w:val="28"/>
          <w:szCs w:val="28"/>
        </w:rPr>
        <w:t xml:space="preserve">б </w:t>
      </w:r>
      <w:r w:rsidR="001B0729" w:rsidRPr="003D1128">
        <w:rPr>
          <w:rFonts w:ascii="Times New Roman" w:hAnsi="Times New Roman" w:cs="Times New Roman"/>
          <w:sz w:val="28"/>
          <w:szCs w:val="28"/>
        </w:rPr>
        <w:t>инвалидности конкурсанта</w:t>
      </w:r>
      <w:r w:rsidR="00B60755" w:rsidRPr="003D1128">
        <w:rPr>
          <w:rFonts w:ascii="Times New Roman" w:hAnsi="Times New Roman" w:cs="Times New Roman"/>
          <w:sz w:val="28"/>
          <w:szCs w:val="28"/>
        </w:rPr>
        <w:t>.</w:t>
      </w:r>
      <w:r w:rsidRPr="003D1128">
        <w:rPr>
          <w:rFonts w:ascii="Times New Roman" w:hAnsi="Times New Roman" w:cs="Times New Roman"/>
          <w:sz w:val="28"/>
          <w:szCs w:val="28"/>
        </w:rPr>
        <w:t xml:space="preserve"> Вся риторика телепроекта и вопросы, на которые </w:t>
      </w:r>
      <w:r w:rsidR="00B60755" w:rsidRPr="003D1128">
        <w:rPr>
          <w:rFonts w:ascii="Times New Roman" w:hAnsi="Times New Roman" w:cs="Times New Roman"/>
          <w:sz w:val="28"/>
          <w:szCs w:val="28"/>
        </w:rPr>
        <w:t>автор работы отвечал,</w:t>
      </w:r>
      <w:r w:rsidRPr="003D1128">
        <w:rPr>
          <w:rFonts w:ascii="Times New Roman" w:hAnsi="Times New Roman" w:cs="Times New Roman"/>
          <w:sz w:val="28"/>
          <w:szCs w:val="28"/>
        </w:rPr>
        <w:t xml:space="preserve"> как участник </w:t>
      </w:r>
      <w:r w:rsidR="00B60755" w:rsidRPr="003D1128">
        <w:rPr>
          <w:rFonts w:ascii="Times New Roman" w:hAnsi="Times New Roman" w:cs="Times New Roman"/>
          <w:sz w:val="28"/>
          <w:szCs w:val="28"/>
        </w:rPr>
        <w:t>проекта</w:t>
      </w:r>
      <w:r w:rsidRPr="003D1128">
        <w:rPr>
          <w:rFonts w:ascii="Times New Roman" w:hAnsi="Times New Roman" w:cs="Times New Roman"/>
          <w:sz w:val="28"/>
          <w:szCs w:val="28"/>
        </w:rPr>
        <w:t xml:space="preserve">, строились вокруг существующих проблем нашего общества и государства и не затрагивали тему инвалидности. С самого начала проекта </w:t>
      </w:r>
      <w:r w:rsidR="00B60755" w:rsidRPr="003D1128">
        <w:rPr>
          <w:rFonts w:ascii="Times New Roman" w:hAnsi="Times New Roman" w:cs="Times New Roman"/>
          <w:sz w:val="28"/>
          <w:szCs w:val="28"/>
        </w:rPr>
        <w:t>автор работы</w:t>
      </w:r>
      <w:r w:rsidRPr="003D1128">
        <w:rPr>
          <w:rFonts w:ascii="Times New Roman" w:hAnsi="Times New Roman" w:cs="Times New Roman"/>
          <w:sz w:val="28"/>
          <w:szCs w:val="28"/>
        </w:rPr>
        <w:t xml:space="preserve"> </w:t>
      </w:r>
      <w:r w:rsidR="003C6B84" w:rsidRPr="003D1128">
        <w:rPr>
          <w:rFonts w:ascii="Times New Roman" w:hAnsi="Times New Roman" w:cs="Times New Roman"/>
          <w:sz w:val="28"/>
          <w:szCs w:val="28"/>
        </w:rPr>
        <w:t xml:space="preserve">с </w:t>
      </w:r>
      <w:r w:rsidR="00B60755" w:rsidRPr="003D1128">
        <w:rPr>
          <w:rFonts w:ascii="Times New Roman" w:hAnsi="Times New Roman" w:cs="Times New Roman"/>
          <w:sz w:val="28"/>
          <w:szCs w:val="28"/>
        </w:rPr>
        <w:t>отр</w:t>
      </w:r>
      <w:r w:rsidRPr="003D1128">
        <w:rPr>
          <w:rFonts w:ascii="Times New Roman" w:hAnsi="Times New Roman" w:cs="Times New Roman"/>
          <w:sz w:val="28"/>
          <w:szCs w:val="28"/>
        </w:rPr>
        <w:t>ыв</w:t>
      </w:r>
      <w:r w:rsidR="00B60755" w:rsidRPr="003D1128">
        <w:rPr>
          <w:rFonts w:ascii="Times New Roman" w:hAnsi="Times New Roman" w:cs="Times New Roman"/>
          <w:sz w:val="28"/>
          <w:szCs w:val="28"/>
        </w:rPr>
        <w:t xml:space="preserve">ом вышел в </w:t>
      </w:r>
      <w:r w:rsidRPr="003D1128">
        <w:rPr>
          <w:rFonts w:ascii="Times New Roman" w:hAnsi="Times New Roman" w:cs="Times New Roman"/>
          <w:sz w:val="28"/>
          <w:szCs w:val="28"/>
        </w:rPr>
        <w:t>лидеры зрительского голосования</w:t>
      </w:r>
      <w:r w:rsidR="003C6B84" w:rsidRPr="003D1128">
        <w:rPr>
          <w:rFonts w:ascii="Times New Roman" w:hAnsi="Times New Roman" w:cs="Times New Roman"/>
          <w:sz w:val="28"/>
          <w:szCs w:val="28"/>
        </w:rPr>
        <w:t>,</w:t>
      </w:r>
      <w:r w:rsidRPr="003D1128">
        <w:rPr>
          <w:rFonts w:ascii="Times New Roman" w:hAnsi="Times New Roman" w:cs="Times New Roman"/>
          <w:sz w:val="28"/>
          <w:szCs w:val="28"/>
        </w:rPr>
        <w:t xml:space="preserve"> благодаря своей </w:t>
      </w:r>
      <w:r w:rsidR="00B60755" w:rsidRPr="003D1128">
        <w:rPr>
          <w:rFonts w:ascii="Times New Roman" w:hAnsi="Times New Roman" w:cs="Times New Roman"/>
          <w:sz w:val="28"/>
          <w:szCs w:val="28"/>
        </w:rPr>
        <w:t>позитивной и убедительной</w:t>
      </w:r>
      <w:r w:rsidRPr="003D1128">
        <w:rPr>
          <w:rFonts w:ascii="Times New Roman" w:hAnsi="Times New Roman" w:cs="Times New Roman"/>
          <w:sz w:val="28"/>
          <w:szCs w:val="28"/>
        </w:rPr>
        <w:t xml:space="preserve"> риторике</w:t>
      </w:r>
      <w:r w:rsidR="00B60755" w:rsidRPr="003D1128">
        <w:rPr>
          <w:rFonts w:ascii="Times New Roman" w:hAnsi="Times New Roman" w:cs="Times New Roman"/>
          <w:sz w:val="28"/>
          <w:szCs w:val="28"/>
        </w:rPr>
        <w:t>, а также аргументированной</w:t>
      </w:r>
      <w:r w:rsidRPr="003D1128">
        <w:rPr>
          <w:rFonts w:ascii="Times New Roman" w:hAnsi="Times New Roman" w:cs="Times New Roman"/>
          <w:sz w:val="28"/>
          <w:szCs w:val="28"/>
        </w:rPr>
        <w:t xml:space="preserve"> и хорошо поставленной речи. В голосовании приняло участие более 50 тысяч человек со всех уголков России. Этот телепроект доказал, что при создании равных условии для конкурсантов и отсутствии спекуляции на тему инвалидности, общественное мнение способно принимать решение абстрагируясь от социальных стереотипов. Даже в </w:t>
      </w:r>
      <w:r w:rsidR="00B60755" w:rsidRPr="003D1128">
        <w:rPr>
          <w:rFonts w:ascii="Times New Roman" w:hAnsi="Times New Roman" w:cs="Times New Roman"/>
          <w:sz w:val="28"/>
          <w:szCs w:val="28"/>
        </w:rPr>
        <w:t>сообщении</w:t>
      </w:r>
      <w:r w:rsidRPr="003D1128">
        <w:rPr>
          <w:rFonts w:ascii="Times New Roman" w:hAnsi="Times New Roman" w:cs="Times New Roman"/>
          <w:sz w:val="28"/>
          <w:szCs w:val="28"/>
        </w:rPr>
        <w:t xml:space="preserve"> о победе </w:t>
      </w:r>
      <w:r w:rsidR="00B60755" w:rsidRPr="003D1128">
        <w:rPr>
          <w:rFonts w:ascii="Times New Roman" w:hAnsi="Times New Roman" w:cs="Times New Roman"/>
          <w:sz w:val="28"/>
          <w:szCs w:val="28"/>
        </w:rPr>
        <w:t xml:space="preserve">автора работы </w:t>
      </w:r>
      <w:r w:rsidRPr="003D1128">
        <w:rPr>
          <w:rFonts w:ascii="Times New Roman" w:hAnsi="Times New Roman" w:cs="Times New Roman"/>
          <w:sz w:val="28"/>
          <w:szCs w:val="28"/>
        </w:rPr>
        <w:t xml:space="preserve">отсутствовало прямое упоминание </w:t>
      </w:r>
      <w:r w:rsidR="00B60755" w:rsidRPr="003D1128">
        <w:rPr>
          <w:rFonts w:ascii="Times New Roman" w:hAnsi="Times New Roman" w:cs="Times New Roman"/>
          <w:sz w:val="28"/>
          <w:szCs w:val="28"/>
        </w:rPr>
        <w:t>о его</w:t>
      </w:r>
      <w:r w:rsidRPr="003D1128">
        <w:rPr>
          <w:rFonts w:ascii="Times New Roman" w:hAnsi="Times New Roman" w:cs="Times New Roman"/>
          <w:sz w:val="28"/>
          <w:szCs w:val="28"/>
        </w:rPr>
        <w:t xml:space="preserve"> инвалидности</w:t>
      </w:r>
      <w:r w:rsidR="00971AB1" w:rsidRPr="003D1128">
        <w:rPr>
          <w:rStyle w:val="af1"/>
          <w:rFonts w:ascii="Times New Roman" w:hAnsi="Times New Roman" w:cs="Times New Roman"/>
          <w:sz w:val="28"/>
          <w:szCs w:val="28"/>
        </w:rPr>
        <w:footnoteReference w:id="7"/>
      </w:r>
      <w:r w:rsidR="00B60755" w:rsidRPr="003D1128">
        <w:rPr>
          <w:rFonts w:ascii="Times New Roman" w:hAnsi="Times New Roman" w:cs="Times New Roman"/>
          <w:sz w:val="28"/>
          <w:szCs w:val="28"/>
        </w:rPr>
        <w:t>.</w:t>
      </w:r>
      <w:r w:rsidR="00B60755" w:rsidRPr="003D1128">
        <w:rPr>
          <w:rFonts w:ascii="Times New Roman" w:hAnsi="Times New Roman" w:cs="Times New Roman"/>
          <w:b/>
          <w:sz w:val="28"/>
          <w:szCs w:val="28"/>
        </w:rPr>
        <w:t xml:space="preserve"> </w:t>
      </w:r>
      <w:r w:rsidRPr="003D1128">
        <w:rPr>
          <w:rFonts w:ascii="Times New Roman" w:hAnsi="Times New Roman" w:cs="Times New Roman"/>
          <w:b/>
          <w:sz w:val="28"/>
          <w:szCs w:val="28"/>
        </w:rPr>
        <w:t xml:space="preserve"> </w:t>
      </w:r>
      <w:r w:rsidRPr="003D1128">
        <w:rPr>
          <w:rFonts w:ascii="Times New Roman" w:hAnsi="Times New Roman" w:cs="Times New Roman"/>
          <w:sz w:val="28"/>
          <w:szCs w:val="28"/>
        </w:rPr>
        <w:t>Любопытной являлась и реакция социальных сетей на телепроект. Несмотря на достаточно агрессивные высказывания некоторых телезрителей в адрес практически всех участников, никакой критики в адрес</w:t>
      </w:r>
      <w:r w:rsidR="00F32A2F" w:rsidRPr="003D1128">
        <w:rPr>
          <w:rFonts w:ascii="Times New Roman" w:hAnsi="Times New Roman" w:cs="Times New Roman"/>
          <w:sz w:val="28"/>
          <w:szCs w:val="28"/>
        </w:rPr>
        <w:t xml:space="preserve"> победителя проекта</w:t>
      </w:r>
      <w:r w:rsidRPr="003D1128">
        <w:rPr>
          <w:rFonts w:ascii="Times New Roman" w:hAnsi="Times New Roman" w:cs="Times New Roman"/>
          <w:sz w:val="28"/>
          <w:szCs w:val="28"/>
        </w:rPr>
        <w:t xml:space="preserve"> на тему инвалидности не было. За всё время проведения проекта вопрос о</w:t>
      </w:r>
      <w:r w:rsidR="00B60755" w:rsidRPr="003D1128">
        <w:rPr>
          <w:rFonts w:ascii="Times New Roman" w:hAnsi="Times New Roman" w:cs="Times New Roman"/>
          <w:sz w:val="28"/>
          <w:szCs w:val="28"/>
        </w:rPr>
        <w:t>б</w:t>
      </w:r>
      <w:r w:rsidRPr="003D1128">
        <w:rPr>
          <w:rFonts w:ascii="Times New Roman" w:hAnsi="Times New Roman" w:cs="Times New Roman"/>
          <w:sz w:val="28"/>
          <w:szCs w:val="28"/>
        </w:rPr>
        <w:t xml:space="preserve"> </w:t>
      </w:r>
      <w:r w:rsidRPr="003D1128">
        <w:rPr>
          <w:rFonts w:ascii="Times New Roman" w:hAnsi="Times New Roman" w:cs="Times New Roman"/>
          <w:sz w:val="28"/>
          <w:szCs w:val="28"/>
        </w:rPr>
        <w:lastRenderedPageBreak/>
        <w:t>инвалидности встал лишь один раз, когда на финальные дебаты участников коляску</w:t>
      </w:r>
      <w:r w:rsidR="00690AE4" w:rsidRPr="003D1128">
        <w:rPr>
          <w:rFonts w:ascii="Times New Roman" w:hAnsi="Times New Roman" w:cs="Times New Roman"/>
          <w:sz w:val="28"/>
          <w:szCs w:val="28"/>
        </w:rPr>
        <w:t xml:space="preserve"> победителю проекта </w:t>
      </w:r>
      <w:r w:rsidRPr="003D1128">
        <w:rPr>
          <w:rFonts w:ascii="Times New Roman" w:hAnsi="Times New Roman" w:cs="Times New Roman"/>
          <w:sz w:val="28"/>
          <w:szCs w:val="28"/>
        </w:rPr>
        <w:t xml:space="preserve">предложили поставить на помост, ради более ровной телевизионной картинки. </w:t>
      </w:r>
      <w:r w:rsidR="00F32A2F" w:rsidRPr="003D1128">
        <w:rPr>
          <w:rFonts w:ascii="Times New Roman" w:hAnsi="Times New Roman" w:cs="Times New Roman"/>
          <w:sz w:val="28"/>
          <w:szCs w:val="28"/>
        </w:rPr>
        <w:t>Проект</w:t>
      </w:r>
      <w:r w:rsidRPr="003D1128">
        <w:rPr>
          <w:rFonts w:ascii="Times New Roman" w:hAnsi="Times New Roman" w:cs="Times New Roman"/>
          <w:sz w:val="28"/>
          <w:szCs w:val="28"/>
        </w:rPr>
        <w:t xml:space="preserve"> «Президент 2042» доказал, что при адекватном телевизионном подходе</w:t>
      </w:r>
      <w:r w:rsidR="00F32A2F" w:rsidRPr="003D1128">
        <w:rPr>
          <w:rFonts w:ascii="Times New Roman" w:hAnsi="Times New Roman" w:cs="Times New Roman"/>
          <w:sz w:val="28"/>
          <w:szCs w:val="28"/>
        </w:rPr>
        <w:t>,</w:t>
      </w:r>
      <w:r w:rsidRPr="003D1128">
        <w:rPr>
          <w:rFonts w:ascii="Times New Roman" w:hAnsi="Times New Roman" w:cs="Times New Roman"/>
          <w:sz w:val="28"/>
          <w:szCs w:val="28"/>
        </w:rPr>
        <w:t xml:space="preserve"> участие человека с инвалидностью способно успешно нивелировать сложившиеся стереотипы восприятия ин</w:t>
      </w:r>
      <w:r w:rsidR="00584BF7" w:rsidRPr="003D1128">
        <w:rPr>
          <w:rFonts w:ascii="Times New Roman" w:hAnsi="Times New Roman" w:cs="Times New Roman"/>
          <w:sz w:val="28"/>
          <w:szCs w:val="28"/>
        </w:rPr>
        <w:t>валидности</w:t>
      </w:r>
      <w:r w:rsidRPr="003D1128">
        <w:rPr>
          <w:rFonts w:ascii="Times New Roman" w:hAnsi="Times New Roman" w:cs="Times New Roman"/>
          <w:sz w:val="28"/>
          <w:szCs w:val="28"/>
        </w:rPr>
        <w:t xml:space="preserve">. </w:t>
      </w:r>
      <w:r w:rsidR="00CF70E5" w:rsidRPr="003D1128">
        <w:rPr>
          <w:rFonts w:ascii="Times New Roman" w:hAnsi="Times New Roman" w:cs="Times New Roman"/>
          <w:sz w:val="28"/>
          <w:szCs w:val="28"/>
        </w:rPr>
        <w:t>(Приложение 1. Рис. 6,7)</w:t>
      </w:r>
    </w:p>
    <w:p w14:paraId="015E02BB" w14:textId="6399CD55" w:rsidR="00BD073C" w:rsidRPr="003D1128" w:rsidRDefault="00BD073C" w:rsidP="004D726B">
      <w:pPr>
        <w:spacing w:line="360" w:lineRule="auto"/>
        <w:ind w:firstLine="708"/>
        <w:jc w:val="both"/>
        <w:rPr>
          <w:rFonts w:ascii="Times New Roman" w:hAnsi="Times New Roman" w:cs="Times New Roman"/>
          <w:sz w:val="28"/>
          <w:szCs w:val="28"/>
        </w:rPr>
      </w:pPr>
      <w:r w:rsidRPr="003D1128">
        <w:rPr>
          <w:rFonts w:ascii="Times New Roman" w:hAnsi="Times New Roman" w:cs="Times New Roman"/>
          <w:sz w:val="28"/>
          <w:szCs w:val="28"/>
        </w:rPr>
        <w:t>Одним из самых успешных проектов, направленных на развитие инклюзивных творческих сообществ</w:t>
      </w:r>
      <w:r w:rsidR="00F32A2F" w:rsidRPr="003D1128">
        <w:rPr>
          <w:rFonts w:ascii="Times New Roman" w:hAnsi="Times New Roman" w:cs="Times New Roman"/>
          <w:sz w:val="28"/>
          <w:szCs w:val="28"/>
        </w:rPr>
        <w:t>,</w:t>
      </w:r>
      <w:r w:rsidRPr="003D1128">
        <w:rPr>
          <w:rFonts w:ascii="Times New Roman" w:hAnsi="Times New Roman" w:cs="Times New Roman"/>
          <w:sz w:val="28"/>
          <w:szCs w:val="28"/>
        </w:rPr>
        <w:t xml:space="preserve"> следует признать программу «Тысяча городов России» фонда «Мир искусств». Некоммерческий благотворительный фонд «Мир </w:t>
      </w:r>
      <w:r w:rsidR="00A21A95" w:rsidRPr="003D1128">
        <w:rPr>
          <w:rFonts w:ascii="Times New Roman" w:hAnsi="Times New Roman" w:cs="Times New Roman"/>
          <w:sz w:val="28"/>
          <w:szCs w:val="28"/>
        </w:rPr>
        <w:t>искусства» был организован</w:t>
      </w:r>
      <w:r w:rsidR="00F32A2F" w:rsidRPr="003D1128">
        <w:rPr>
          <w:rFonts w:ascii="Times New Roman" w:hAnsi="Times New Roman" w:cs="Times New Roman"/>
          <w:sz w:val="28"/>
          <w:szCs w:val="28"/>
        </w:rPr>
        <w:t xml:space="preserve"> более 20 лет назад</w:t>
      </w:r>
      <w:r w:rsidRPr="003D1128">
        <w:rPr>
          <w:rFonts w:ascii="Times New Roman" w:hAnsi="Times New Roman" w:cs="Times New Roman"/>
          <w:sz w:val="28"/>
          <w:szCs w:val="28"/>
        </w:rPr>
        <w:t xml:space="preserve"> как музыкально-социальный проект</w:t>
      </w:r>
      <w:r w:rsidR="00690AE4" w:rsidRPr="003D1128">
        <w:rPr>
          <w:rFonts w:ascii="Times New Roman" w:hAnsi="Times New Roman" w:cs="Times New Roman"/>
          <w:sz w:val="28"/>
          <w:szCs w:val="28"/>
        </w:rPr>
        <w:t xml:space="preserve">, целью которого </w:t>
      </w:r>
      <w:r w:rsidRPr="003D1128">
        <w:rPr>
          <w:rFonts w:ascii="Times New Roman" w:hAnsi="Times New Roman" w:cs="Times New Roman"/>
          <w:sz w:val="28"/>
          <w:szCs w:val="28"/>
        </w:rPr>
        <w:t>является «социальная адаптация музыкально одаренных детей и молодёжи с проблемами в развитии, детей сирот и их сверстников с ограниченными возможностями здоровья».  В рамках этой программы «Всемирный детский хор ЮНЕСКО», состоящий из детей и молодёжи с инвалидностью, выступал на крупнейших площад</w:t>
      </w:r>
      <w:r w:rsidR="00690AE4" w:rsidRPr="003D1128">
        <w:rPr>
          <w:rFonts w:ascii="Times New Roman" w:hAnsi="Times New Roman" w:cs="Times New Roman"/>
          <w:sz w:val="28"/>
          <w:szCs w:val="28"/>
        </w:rPr>
        <w:t>ках</w:t>
      </w:r>
      <w:r w:rsidRPr="003D1128">
        <w:rPr>
          <w:rFonts w:ascii="Times New Roman" w:hAnsi="Times New Roman" w:cs="Times New Roman"/>
          <w:sz w:val="28"/>
          <w:szCs w:val="28"/>
        </w:rPr>
        <w:t xml:space="preserve"> совместно с хором «Академии хорового искусства имени В. С. Попова». На протяжении нескольких лет были организованны концерты детей в Москве, Санкт-Петербурге, Туле, Смоленске, Вологде, Чите, Новосибирске, Иркутске, Хабаровске, Владивосток, Самаре, Ярославле, Нижнем Новгороде и других городах России. На концертах совместно с хором ЮНЕСКО и воспитанниками академии хорового искусства Виктора Попова выступали такие звёзды оперной сцены и классической музыки как Дмитрий Хворостовский, Чечилия Бартоли, Эвелин Гленни, Константин Орбелян, Монтсеррат Кабалье, Юрий Темирканов, Мария Гулегина, солисты театра «Геликон Опера» и многие другие. </w:t>
      </w:r>
    </w:p>
    <w:p w14:paraId="0E9B6819" w14:textId="74E51C43" w:rsidR="00BD073C" w:rsidRPr="003D1128" w:rsidRDefault="00690AE4"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Алгоритм отбора и участия в данном проекте был следующий: б</w:t>
      </w:r>
      <w:r w:rsidR="00BD073C" w:rsidRPr="003D1128">
        <w:rPr>
          <w:rFonts w:ascii="Times New Roman" w:hAnsi="Times New Roman" w:cs="Times New Roman"/>
          <w:sz w:val="28"/>
          <w:szCs w:val="28"/>
        </w:rPr>
        <w:t>удущих участников хора, музыкально одарённых детей с инвалидностью искали на различных региональных музыкальны</w:t>
      </w:r>
      <w:r w:rsidRPr="003D1128">
        <w:rPr>
          <w:rFonts w:ascii="Times New Roman" w:hAnsi="Times New Roman" w:cs="Times New Roman"/>
          <w:sz w:val="28"/>
          <w:szCs w:val="28"/>
        </w:rPr>
        <w:t>х</w:t>
      </w:r>
      <w:r w:rsidR="00BD073C" w:rsidRPr="003D1128">
        <w:rPr>
          <w:rFonts w:ascii="Times New Roman" w:hAnsi="Times New Roman" w:cs="Times New Roman"/>
          <w:sz w:val="28"/>
          <w:szCs w:val="28"/>
        </w:rPr>
        <w:t xml:space="preserve"> конкурсах в разных городах России, после чего приглашали на прослушивание в Москву. После успешного прохождения музыкального испытания дети попадали в </w:t>
      </w:r>
      <w:r w:rsidR="00BD073C" w:rsidRPr="003D1128">
        <w:rPr>
          <w:rFonts w:ascii="Times New Roman" w:hAnsi="Times New Roman" w:cs="Times New Roman"/>
          <w:sz w:val="28"/>
          <w:szCs w:val="28"/>
        </w:rPr>
        <w:lastRenderedPageBreak/>
        <w:t>формирующийся лист будущих участников запланированных акций. За несколько месяцев до концерта детям поступало приглашение принять участие в концерте, после чего</w:t>
      </w:r>
      <w:r w:rsidR="00F32A2F" w:rsidRPr="003D1128">
        <w:rPr>
          <w:rFonts w:ascii="Times New Roman" w:hAnsi="Times New Roman" w:cs="Times New Roman"/>
          <w:sz w:val="28"/>
          <w:szCs w:val="28"/>
        </w:rPr>
        <w:t>,</w:t>
      </w:r>
      <w:r w:rsidR="00BD073C" w:rsidRPr="003D1128">
        <w:rPr>
          <w:rFonts w:ascii="Times New Roman" w:hAnsi="Times New Roman" w:cs="Times New Roman"/>
          <w:sz w:val="28"/>
          <w:szCs w:val="28"/>
        </w:rPr>
        <w:t xml:space="preserve"> в случае согласия</w:t>
      </w:r>
      <w:r w:rsidR="00F32A2F" w:rsidRPr="003D1128">
        <w:rPr>
          <w:rFonts w:ascii="Times New Roman" w:hAnsi="Times New Roman" w:cs="Times New Roman"/>
          <w:sz w:val="28"/>
          <w:szCs w:val="28"/>
        </w:rPr>
        <w:t>,</w:t>
      </w:r>
      <w:r w:rsidR="00BD073C" w:rsidRPr="003D1128">
        <w:rPr>
          <w:rFonts w:ascii="Times New Roman" w:hAnsi="Times New Roman" w:cs="Times New Roman"/>
          <w:sz w:val="28"/>
          <w:szCs w:val="28"/>
        </w:rPr>
        <w:t xml:space="preserve"> им высылались ноты для самостоятельно изучения. За несколько дней до акции, ребёнка с инвалидностью в сопровождении родителя или опекуна доставляли в город, где планир</w:t>
      </w:r>
      <w:r w:rsidRPr="003D1128">
        <w:rPr>
          <w:rFonts w:ascii="Times New Roman" w:hAnsi="Times New Roman" w:cs="Times New Roman"/>
          <w:sz w:val="28"/>
          <w:szCs w:val="28"/>
        </w:rPr>
        <w:t>овал</w:t>
      </w:r>
      <w:r w:rsidR="00BD073C" w:rsidRPr="003D1128">
        <w:rPr>
          <w:rFonts w:ascii="Times New Roman" w:hAnsi="Times New Roman" w:cs="Times New Roman"/>
          <w:sz w:val="28"/>
          <w:szCs w:val="28"/>
        </w:rPr>
        <w:t>ся концерт. Ребёнок ежедневно посещал экскурсии и репетиции с такими же как он участниками хора ЮНЕСКО, детьми из академии хорового искусства, оркестром и солистами будущего концерта. Все затраты</w:t>
      </w:r>
      <w:r w:rsidRPr="003D1128">
        <w:rPr>
          <w:rFonts w:ascii="Times New Roman" w:hAnsi="Times New Roman" w:cs="Times New Roman"/>
          <w:sz w:val="28"/>
          <w:szCs w:val="28"/>
        </w:rPr>
        <w:t xml:space="preserve"> </w:t>
      </w:r>
      <w:r w:rsidR="00BD073C" w:rsidRPr="003D1128">
        <w:rPr>
          <w:rFonts w:ascii="Times New Roman" w:hAnsi="Times New Roman" w:cs="Times New Roman"/>
          <w:sz w:val="28"/>
          <w:szCs w:val="28"/>
        </w:rPr>
        <w:t>на п</w:t>
      </w:r>
      <w:r w:rsidRPr="003D1128">
        <w:rPr>
          <w:rFonts w:ascii="Times New Roman" w:hAnsi="Times New Roman" w:cs="Times New Roman"/>
          <w:sz w:val="28"/>
          <w:szCs w:val="28"/>
        </w:rPr>
        <w:t>роезд</w:t>
      </w:r>
      <w:r w:rsidR="00BD073C" w:rsidRPr="003D1128">
        <w:rPr>
          <w:rFonts w:ascii="Times New Roman" w:hAnsi="Times New Roman" w:cs="Times New Roman"/>
          <w:sz w:val="28"/>
          <w:szCs w:val="28"/>
        </w:rPr>
        <w:t xml:space="preserve"> и проживани</w:t>
      </w:r>
      <w:r w:rsidRPr="003D1128">
        <w:rPr>
          <w:rFonts w:ascii="Times New Roman" w:hAnsi="Times New Roman" w:cs="Times New Roman"/>
          <w:sz w:val="28"/>
          <w:szCs w:val="28"/>
        </w:rPr>
        <w:t>е</w:t>
      </w:r>
      <w:r w:rsidR="00BD073C" w:rsidRPr="003D1128">
        <w:rPr>
          <w:rFonts w:ascii="Times New Roman" w:hAnsi="Times New Roman" w:cs="Times New Roman"/>
          <w:sz w:val="28"/>
          <w:szCs w:val="28"/>
        </w:rPr>
        <w:t xml:space="preserve"> молодого артиста и его сопровождающего брал на себя фонд. На следующий день после концерта все участники возвращались в свои города до следующей акции. </w:t>
      </w:r>
    </w:p>
    <w:p w14:paraId="7AF54858" w14:textId="555EBE1A"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В начале своей деятельности фонд «Мир Искусства» существовал при значительной финансовой поддержке бизнесмена А</w:t>
      </w:r>
      <w:r w:rsidR="00F32A2F" w:rsidRPr="003D1128">
        <w:rPr>
          <w:rFonts w:ascii="Times New Roman" w:hAnsi="Times New Roman" w:cs="Times New Roman"/>
          <w:sz w:val="28"/>
          <w:szCs w:val="28"/>
        </w:rPr>
        <w:t>.</w:t>
      </w:r>
      <w:r w:rsidRPr="003D1128">
        <w:rPr>
          <w:rFonts w:ascii="Times New Roman" w:hAnsi="Times New Roman" w:cs="Times New Roman"/>
          <w:sz w:val="28"/>
          <w:szCs w:val="28"/>
        </w:rPr>
        <w:t xml:space="preserve"> Усманова. Управлял фондом его создатель российский пианист и продюсер В</w:t>
      </w:r>
      <w:r w:rsidR="00F32A2F" w:rsidRPr="003D1128">
        <w:rPr>
          <w:rFonts w:ascii="Times New Roman" w:hAnsi="Times New Roman" w:cs="Times New Roman"/>
          <w:sz w:val="28"/>
          <w:szCs w:val="28"/>
        </w:rPr>
        <w:t>.</w:t>
      </w:r>
      <w:r w:rsidRPr="003D1128">
        <w:rPr>
          <w:rFonts w:ascii="Times New Roman" w:hAnsi="Times New Roman" w:cs="Times New Roman"/>
          <w:sz w:val="28"/>
          <w:szCs w:val="28"/>
        </w:rPr>
        <w:t xml:space="preserve"> М</w:t>
      </w:r>
      <w:r w:rsidR="00F32A2F" w:rsidRPr="003D1128">
        <w:rPr>
          <w:rFonts w:ascii="Times New Roman" w:hAnsi="Times New Roman" w:cs="Times New Roman"/>
          <w:sz w:val="28"/>
          <w:szCs w:val="28"/>
        </w:rPr>
        <w:t xml:space="preserve">. </w:t>
      </w:r>
      <w:r w:rsidRPr="003D1128">
        <w:rPr>
          <w:rFonts w:ascii="Times New Roman" w:hAnsi="Times New Roman" w:cs="Times New Roman"/>
          <w:sz w:val="28"/>
          <w:szCs w:val="28"/>
        </w:rPr>
        <w:t xml:space="preserve"> Тетерин. </w:t>
      </w:r>
    </w:p>
    <w:p w14:paraId="2EE54554" w14:textId="4E1BACCB"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Новаторским для сферы создания музыкальных проектов, связанных с темой инклюзии, стоит отметить серьёзный подход к развитию вокальных качеств, тщательному отбору участников хора, постоянную поддержку их творческого развития. Многим участникам хора оплачивались еженедельные занятия вокалом в их городах, наиболее перспективным певцам предлагалась </w:t>
      </w:r>
      <w:r w:rsidR="00DB5098" w:rsidRPr="003D1128">
        <w:rPr>
          <w:rFonts w:ascii="Times New Roman" w:hAnsi="Times New Roman" w:cs="Times New Roman"/>
          <w:sz w:val="28"/>
          <w:szCs w:val="28"/>
        </w:rPr>
        <w:t>стажировка</w:t>
      </w:r>
      <w:r w:rsidRPr="003D1128">
        <w:rPr>
          <w:rFonts w:ascii="Times New Roman" w:hAnsi="Times New Roman" w:cs="Times New Roman"/>
          <w:sz w:val="28"/>
          <w:szCs w:val="28"/>
        </w:rPr>
        <w:t xml:space="preserve"> в академии хорового искусства В</w:t>
      </w:r>
      <w:r w:rsidR="00F32A2F" w:rsidRPr="003D1128">
        <w:rPr>
          <w:rFonts w:ascii="Times New Roman" w:hAnsi="Times New Roman" w:cs="Times New Roman"/>
          <w:sz w:val="28"/>
          <w:szCs w:val="28"/>
        </w:rPr>
        <w:t>.</w:t>
      </w:r>
      <w:r w:rsidRPr="003D1128">
        <w:rPr>
          <w:rFonts w:ascii="Times New Roman" w:hAnsi="Times New Roman" w:cs="Times New Roman"/>
          <w:sz w:val="28"/>
          <w:szCs w:val="28"/>
        </w:rPr>
        <w:t xml:space="preserve"> Попова. Артисты с инвалидностью принимали участие во всех репетициях наравне со своими коллегами без инвалидности, испытывали на себе все тяготы гастрольной жизни</w:t>
      </w:r>
      <w:r w:rsidR="00F32A2F" w:rsidRPr="003D1128">
        <w:rPr>
          <w:rFonts w:ascii="Times New Roman" w:hAnsi="Times New Roman" w:cs="Times New Roman"/>
          <w:sz w:val="28"/>
          <w:szCs w:val="28"/>
        </w:rPr>
        <w:t xml:space="preserve">: </w:t>
      </w:r>
      <w:r w:rsidR="00690AE4" w:rsidRPr="003D1128">
        <w:rPr>
          <w:rFonts w:ascii="Times New Roman" w:hAnsi="Times New Roman" w:cs="Times New Roman"/>
          <w:sz w:val="28"/>
          <w:szCs w:val="28"/>
        </w:rPr>
        <w:t>интенсивный</w:t>
      </w:r>
      <w:r w:rsidRPr="003D1128">
        <w:rPr>
          <w:rFonts w:ascii="Times New Roman" w:hAnsi="Times New Roman" w:cs="Times New Roman"/>
          <w:sz w:val="28"/>
          <w:szCs w:val="28"/>
        </w:rPr>
        <w:t xml:space="preserve"> темп смены городов, переездов, репетиций, концертов</w:t>
      </w:r>
      <w:r w:rsidR="00690AE4" w:rsidRPr="003D1128">
        <w:rPr>
          <w:rFonts w:ascii="Times New Roman" w:hAnsi="Times New Roman" w:cs="Times New Roman"/>
          <w:sz w:val="28"/>
          <w:szCs w:val="28"/>
        </w:rPr>
        <w:t>, физических и моральных перегрузок</w:t>
      </w:r>
      <w:r w:rsidRPr="003D1128">
        <w:rPr>
          <w:rFonts w:ascii="Times New Roman" w:hAnsi="Times New Roman" w:cs="Times New Roman"/>
          <w:sz w:val="28"/>
          <w:szCs w:val="28"/>
        </w:rPr>
        <w:t>. Одной из самых напряженных акций были гастроли</w:t>
      </w:r>
      <w:r w:rsidR="00690AE4" w:rsidRPr="003D1128">
        <w:rPr>
          <w:rFonts w:ascii="Times New Roman" w:hAnsi="Times New Roman" w:cs="Times New Roman"/>
          <w:sz w:val="28"/>
          <w:szCs w:val="28"/>
        </w:rPr>
        <w:t>, организованные</w:t>
      </w:r>
      <w:r w:rsidRPr="003D1128">
        <w:rPr>
          <w:rFonts w:ascii="Times New Roman" w:hAnsi="Times New Roman" w:cs="Times New Roman"/>
          <w:sz w:val="28"/>
          <w:szCs w:val="28"/>
        </w:rPr>
        <w:t xml:space="preserve"> совместно с солистами «Геликон Опера</w:t>
      </w:r>
      <w:r w:rsidR="00F32A2F" w:rsidRPr="003D1128">
        <w:rPr>
          <w:rFonts w:ascii="Times New Roman" w:hAnsi="Times New Roman" w:cs="Times New Roman"/>
          <w:sz w:val="28"/>
          <w:szCs w:val="28"/>
        </w:rPr>
        <w:t>»</w:t>
      </w:r>
      <w:r w:rsidR="00690AE4" w:rsidRPr="003D1128">
        <w:rPr>
          <w:rFonts w:ascii="Times New Roman" w:hAnsi="Times New Roman" w:cs="Times New Roman"/>
          <w:sz w:val="28"/>
          <w:szCs w:val="28"/>
        </w:rPr>
        <w:t xml:space="preserve"> по Волге</w:t>
      </w:r>
      <w:r w:rsidRPr="003D1128">
        <w:rPr>
          <w:rFonts w:ascii="Times New Roman" w:hAnsi="Times New Roman" w:cs="Times New Roman"/>
          <w:sz w:val="28"/>
          <w:szCs w:val="28"/>
        </w:rPr>
        <w:t>, где каждый</w:t>
      </w:r>
      <w:r w:rsidR="00690AE4" w:rsidRPr="003D1128">
        <w:rPr>
          <w:rFonts w:ascii="Times New Roman" w:hAnsi="Times New Roman" w:cs="Times New Roman"/>
          <w:sz w:val="28"/>
          <w:szCs w:val="28"/>
        </w:rPr>
        <w:t xml:space="preserve"> гастрольный</w:t>
      </w:r>
      <w:r w:rsidRPr="003D1128">
        <w:rPr>
          <w:rFonts w:ascii="Times New Roman" w:hAnsi="Times New Roman" w:cs="Times New Roman"/>
          <w:sz w:val="28"/>
          <w:szCs w:val="28"/>
        </w:rPr>
        <w:t xml:space="preserve"> день был </w:t>
      </w:r>
      <w:r w:rsidR="00690AE4" w:rsidRPr="003D1128">
        <w:rPr>
          <w:rFonts w:ascii="Times New Roman" w:hAnsi="Times New Roman" w:cs="Times New Roman"/>
          <w:sz w:val="28"/>
          <w:szCs w:val="28"/>
        </w:rPr>
        <w:t xml:space="preserve">ознаменован </w:t>
      </w:r>
      <w:r w:rsidRPr="003D1128">
        <w:rPr>
          <w:rFonts w:ascii="Times New Roman" w:hAnsi="Times New Roman" w:cs="Times New Roman"/>
          <w:sz w:val="28"/>
          <w:szCs w:val="28"/>
        </w:rPr>
        <w:t>новы</w:t>
      </w:r>
      <w:r w:rsidR="00690AE4" w:rsidRPr="003D1128">
        <w:rPr>
          <w:rFonts w:ascii="Times New Roman" w:hAnsi="Times New Roman" w:cs="Times New Roman"/>
          <w:sz w:val="28"/>
          <w:szCs w:val="28"/>
        </w:rPr>
        <w:t>м</w:t>
      </w:r>
      <w:r w:rsidRPr="003D1128">
        <w:rPr>
          <w:rFonts w:ascii="Times New Roman" w:hAnsi="Times New Roman" w:cs="Times New Roman"/>
          <w:sz w:val="28"/>
          <w:szCs w:val="28"/>
        </w:rPr>
        <w:t xml:space="preserve"> концерт</w:t>
      </w:r>
      <w:r w:rsidR="00690AE4" w:rsidRPr="003D1128">
        <w:rPr>
          <w:rFonts w:ascii="Times New Roman" w:hAnsi="Times New Roman" w:cs="Times New Roman"/>
          <w:sz w:val="28"/>
          <w:szCs w:val="28"/>
        </w:rPr>
        <w:t>ом</w:t>
      </w:r>
      <w:r w:rsidRPr="003D1128">
        <w:rPr>
          <w:rFonts w:ascii="Times New Roman" w:hAnsi="Times New Roman" w:cs="Times New Roman"/>
          <w:sz w:val="28"/>
          <w:szCs w:val="28"/>
        </w:rPr>
        <w:t xml:space="preserve">. За 5 дней было проведено 5 концертов в Самаре, Казани, Нижнем Новгороде, Ярославле и Костроме. </w:t>
      </w:r>
    </w:p>
    <w:p w14:paraId="2CA17238" w14:textId="4DB3F28F"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Из-за серьёзного подхода к творческому процессу дети с инвалидностью чувствовали себя равноправными участниками творческого </w:t>
      </w:r>
      <w:r w:rsidRPr="003D1128">
        <w:rPr>
          <w:rFonts w:ascii="Times New Roman" w:hAnsi="Times New Roman" w:cs="Times New Roman"/>
          <w:sz w:val="28"/>
          <w:szCs w:val="28"/>
        </w:rPr>
        <w:lastRenderedPageBreak/>
        <w:t xml:space="preserve">процесса. Характерным является и история взаимоотношений участников хора ЮНЕСКО с детьми без инвалидности из академии хорового искусства. Понадобилось несколько лет совместной концертной деятельности, чтобы пройти путь от неприязненного отношения детей без инвалидности к детям с ОВЗ до готовности </w:t>
      </w:r>
      <w:r w:rsidR="00690AE4" w:rsidRPr="003D1128">
        <w:rPr>
          <w:rFonts w:ascii="Times New Roman" w:hAnsi="Times New Roman" w:cs="Times New Roman"/>
          <w:sz w:val="28"/>
          <w:szCs w:val="28"/>
        </w:rPr>
        <w:t>оказать помощь</w:t>
      </w:r>
      <w:r w:rsidRPr="003D1128">
        <w:rPr>
          <w:rFonts w:ascii="Times New Roman" w:hAnsi="Times New Roman" w:cs="Times New Roman"/>
          <w:sz w:val="28"/>
          <w:szCs w:val="28"/>
        </w:rPr>
        <w:t xml:space="preserve"> в бытовых сложностях гастрольной жизни и </w:t>
      </w:r>
      <w:r w:rsidR="00BF0B05" w:rsidRPr="003D1128">
        <w:rPr>
          <w:rFonts w:ascii="Times New Roman" w:hAnsi="Times New Roman" w:cs="Times New Roman"/>
          <w:sz w:val="28"/>
          <w:szCs w:val="28"/>
        </w:rPr>
        <w:t>установления благоприятной атмосферы</w:t>
      </w:r>
      <w:r w:rsidR="005467BC" w:rsidRPr="003D1128">
        <w:rPr>
          <w:rFonts w:ascii="Times New Roman" w:hAnsi="Times New Roman" w:cs="Times New Roman"/>
          <w:sz w:val="28"/>
          <w:szCs w:val="28"/>
        </w:rPr>
        <w:t xml:space="preserve"> между участниками</w:t>
      </w:r>
      <w:r w:rsidRPr="003D1128">
        <w:rPr>
          <w:rFonts w:ascii="Times New Roman" w:hAnsi="Times New Roman" w:cs="Times New Roman"/>
          <w:sz w:val="28"/>
          <w:szCs w:val="28"/>
        </w:rPr>
        <w:t>. Это в очередной раз доказывает, что большинство социальных стереотипов</w:t>
      </w:r>
      <w:r w:rsidR="00F32A2F" w:rsidRPr="003D1128">
        <w:rPr>
          <w:rFonts w:ascii="Times New Roman" w:hAnsi="Times New Roman" w:cs="Times New Roman"/>
          <w:sz w:val="28"/>
          <w:szCs w:val="28"/>
        </w:rPr>
        <w:t xml:space="preserve">, </w:t>
      </w:r>
      <w:r w:rsidRPr="003D1128">
        <w:rPr>
          <w:rFonts w:ascii="Times New Roman" w:hAnsi="Times New Roman" w:cs="Times New Roman"/>
          <w:sz w:val="28"/>
          <w:szCs w:val="28"/>
        </w:rPr>
        <w:t xml:space="preserve"> направленных на стигматизацию людей с инвалидностью</w:t>
      </w:r>
      <w:r w:rsidR="00F32A2F" w:rsidRPr="003D1128">
        <w:rPr>
          <w:rFonts w:ascii="Times New Roman" w:hAnsi="Times New Roman" w:cs="Times New Roman"/>
          <w:sz w:val="28"/>
          <w:szCs w:val="28"/>
        </w:rPr>
        <w:t>,</w:t>
      </w:r>
      <w:r w:rsidRPr="003D1128">
        <w:rPr>
          <w:rFonts w:ascii="Times New Roman" w:hAnsi="Times New Roman" w:cs="Times New Roman"/>
          <w:sz w:val="28"/>
          <w:szCs w:val="28"/>
        </w:rPr>
        <w:t xml:space="preserve"> во много</w:t>
      </w:r>
      <w:r w:rsidR="005467BC" w:rsidRPr="003D1128">
        <w:rPr>
          <w:rFonts w:ascii="Times New Roman" w:hAnsi="Times New Roman" w:cs="Times New Roman"/>
          <w:sz w:val="28"/>
          <w:szCs w:val="28"/>
        </w:rPr>
        <w:t>м</w:t>
      </w:r>
      <w:r w:rsidRPr="003D1128">
        <w:rPr>
          <w:rFonts w:ascii="Times New Roman" w:hAnsi="Times New Roman" w:cs="Times New Roman"/>
          <w:sz w:val="28"/>
          <w:szCs w:val="28"/>
        </w:rPr>
        <w:t xml:space="preserve"> базируются на отсутствии опыта совместного взаимодействия. </w:t>
      </w:r>
    </w:p>
    <w:p w14:paraId="48A7ABDB" w14:textId="71690B78"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Проект фонда «Мир Искусств» следует признать безоговорочно успешным случаем формирования инклюзивного творческого сообщества, поскольку участники проекта были вовлечены в творческую деятельность наравне с детьми без инвалидности, демонстрировали профессиональный подход к творческому процессу и высокий уровень вокального мастерства, в результате чего их концерты воспринимались как само</w:t>
      </w:r>
      <w:r w:rsidR="00257D8C" w:rsidRPr="003D1128">
        <w:rPr>
          <w:rFonts w:ascii="Times New Roman" w:hAnsi="Times New Roman" w:cs="Times New Roman"/>
          <w:sz w:val="28"/>
          <w:szCs w:val="28"/>
        </w:rPr>
        <w:t>достаточное</w:t>
      </w:r>
      <w:r w:rsidRPr="003D1128">
        <w:rPr>
          <w:rFonts w:ascii="Times New Roman" w:hAnsi="Times New Roman" w:cs="Times New Roman"/>
          <w:sz w:val="28"/>
          <w:szCs w:val="28"/>
        </w:rPr>
        <w:t xml:space="preserve"> творчество. </w:t>
      </w:r>
    </w:p>
    <w:p w14:paraId="6378BE68" w14:textId="1B43ACD7"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Таким образом, стоит отметить, что для формирования инклюзивного творческого сообщества необходимо несколько организационных предпосылок. Во-первых, участники с инвалидностью должны оцениваться наравне с участниками без инвалидности, без какой-либо оговорки на их физическую или ментальную форму. Во-вторых, организаторами должны быть созданы условия для полноценной реализации таланта и индивидуальности человека с ОВЗ. Тема инвалидности участника творческого процесса не должна подчеркиваться или же наоборот скрываться, а восприниматься как некая данность. Риторика «восхищения» уместна лишь при обсуждении результатов творчества человека с инвалидностью, но не при самом факте такого творчества. </w:t>
      </w:r>
    </w:p>
    <w:p w14:paraId="4B927C00" w14:textId="5D44F24B" w:rsidR="00F43B0B" w:rsidRPr="003D1128" w:rsidRDefault="00F43B0B" w:rsidP="00F43B0B">
      <w:pPr>
        <w:spacing w:line="360" w:lineRule="auto"/>
        <w:ind w:firstLine="709"/>
        <w:jc w:val="center"/>
        <w:rPr>
          <w:rFonts w:ascii="Times New Roman" w:hAnsi="Times New Roman" w:cs="Times New Roman"/>
          <w:sz w:val="28"/>
          <w:szCs w:val="28"/>
        </w:rPr>
      </w:pPr>
      <w:r w:rsidRPr="003D1128">
        <w:rPr>
          <w:rFonts w:ascii="Times New Roman" w:hAnsi="Times New Roman" w:cs="Times New Roman"/>
          <w:sz w:val="28"/>
          <w:szCs w:val="28"/>
        </w:rPr>
        <w:t>***</w:t>
      </w:r>
    </w:p>
    <w:p w14:paraId="4DABEDDB" w14:textId="77CCB65B" w:rsidR="00F43B0B" w:rsidRPr="003D1128" w:rsidRDefault="00F43B0B" w:rsidP="00F43B0B">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В первой главе был произведён ценностный анализ понятия «инклюзивного творчества» в контексте происходящих социальных </w:t>
      </w:r>
      <w:r w:rsidRPr="003D1128">
        <w:rPr>
          <w:rFonts w:ascii="Times New Roman" w:hAnsi="Times New Roman" w:cs="Times New Roman"/>
          <w:sz w:val="28"/>
          <w:szCs w:val="28"/>
        </w:rPr>
        <w:lastRenderedPageBreak/>
        <w:t>изменений. Были приведены статистические данные относительно количества людей с инвалидностью в Российской Федерации, а также данные социологических исследований, отображающие уровень социальной стигматизации темы инвалидности. Было выявлено, что системная дискриминация людей с ОВЗ в важнейших областях жизнедеятельности является лишь производной от высокого уровня ксенофобии социума, а движение за реализацию прав и повышение инклюзии направлена на гуманизацию ценностей и создания новой «социальной нормы», в которой нет места дискриминации. Были проанализированы существующие стереотипы восприятия социумом людей с ОВЗ, а также медиа образы, создаваемые СМИ. Была идентифицирована чёткая разница в подходах к созданию инклюзивных социокультурных проектов: гражданско-правового (проект создается через реализацию права на занятия творчеством,  образование в области творческих профессий</w:t>
      </w:r>
      <w:r w:rsidR="006E0D25" w:rsidRPr="003D1128">
        <w:rPr>
          <w:rFonts w:ascii="Times New Roman" w:hAnsi="Times New Roman" w:cs="Times New Roman"/>
          <w:sz w:val="28"/>
          <w:szCs w:val="28"/>
        </w:rPr>
        <w:t xml:space="preserve"> и т.д. </w:t>
      </w:r>
      <w:r w:rsidRPr="003D1128">
        <w:rPr>
          <w:rFonts w:ascii="Times New Roman" w:hAnsi="Times New Roman" w:cs="Times New Roman"/>
          <w:sz w:val="28"/>
          <w:szCs w:val="28"/>
        </w:rPr>
        <w:t>), и реабилитационно-благотворительного</w:t>
      </w:r>
      <w:r w:rsidR="00F32A2F" w:rsidRPr="003D1128">
        <w:rPr>
          <w:rFonts w:ascii="Times New Roman" w:hAnsi="Times New Roman" w:cs="Times New Roman"/>
          <w:sz w:val="28"/>
          <w:szCs w:val="28"/>
        </w:rPr>
        <w:t xml:space="preserve"> </w:t>
      </w:r>
      <w:r w:rsidRPr="003D1128">
        <w:rPr>
          <w:rFonts w:ascii="Times New Roman" w:hAnsi="Times New Roman" w:cs="Times New Roman"/>
          <w:sz w:val="28"/>
          <w:szCs w:val="28"/>
        </w:rPr>
        <w:t>(</w:t>
      </w:r>
      <w:r w:rsidR="006E0D25" w:rsidRPr="003D1128">
        <w:rPr>
          <w:rFonts w:ascii="Times New Roman" w:hAnsi="Times New Roman" w:cs="Times New Roman"/>
          <w:sz w:val="28"/>
          <w:szCs w:val="28"/>
        </w:rPr>
        <w:t>творчество</w:t>
      </w:r>
      <w:r w:rsidRPr="003D1128">
        <w:rPr>
          <w:rFonts w:ascii="Times New Roman" w:hAnsi="Times New Roman" w:cs="Times New Roman"/>
          <w:sz w:val="28"/>
          <w:szCs w:val="28"/>
        </w:rPr>
        <w:t xml:space="preserve"> рассматривается в качестве реабилитационной стратегии при поддержке людей с ОВЗ). Также выявлены необходимые принципы организации подобных проектов, такие как равная оценка участников, восприятие инвалидно</w:t>
      </w:r>
      <w:r w:rsidR="00A724F7" w:rsidRPr="003D1128">
        <w:rPr>
          <w:rFonts w:ascii="Times New Roman" w:hAnsi="Times New Roman" w:cs="Times New Roman"/>
          <w:sz w:val="28"/>
          <w:szCs w:val="28"/>
        </w:rPr>
        <w:t>сти, как данности и неуместность</w:t>
      </w:r>
      <w:r w:rsidRPr="003D1128">
        <w:rPr>
          <w:rFonts w:ascii="Times New Roman" w:hAnsi="Times New Roman" w:cs="Times New Roman"/>
          <w:sz w:val="28"/>
          <w:szCs w:val="28"/>
        </w:rPr>
        <w:t xml:space="preserve"> риторики «восхищения».  Роль государства была признана ведущей в поддержке и продвижении инклюзивных ценностей, вместе с тем, методы работы признаны социально, идеологически и экономически малоэффективными. Была обоснована ключевая роль культуры и искусства, как наиболее эффективного инструмента повышения уровня инклюзии и работы с общественным мнением. Проведена чёткая грань между интеграцией и инклюзией, и последствиями выбора каждого из способов взаимодействия для человека с инвалидностью и общества в целом. </w:t>
      </w:r>
    </w:p>
    <w:p w14:paraId="2A2D916C" w14:textId="77777777" w:rsidR="00BD073C" w:rsidRPr="003D1128" w:rsidRDefault="00BD073C" w:rsidP="00BD073C">
      <w:pPr>
        <w:spacing w:line="360" w:lineRule="auto"/>
        <w:ind w:firstLine="709"/>
        <w:jc w:val="both"/>
        <w:rPr>
          <w:rFonts w:ascii="Times New Roman" w:hAnsi="Times New Roman" w:cs="Times New Roman"/>
          <w:sz w:val="28"/>
          <w:szCs w:val="28"/>
        </w:rPr>
      </w:pPr>
    </w:p>
    <w:p w14:paraId="236A531D" w14:textId="77777777" w:rsidR="00BC37D0" w:rsidRPr="003D1128" w:rsidRDefault="00BC37D0">
      <w:pPr>
        <w:spacing w:after="160" w:line="259" w:lineRule="auto"/>
        <w:rPr>
          <w:rFonts w:ascii="Times New Roman" w:hAnsi="Times New Roman" w:cs="Times New Roman"/>
          <w:sz w:val="28"/>
          <w:szCs w:val="28"/>
        </w:rPr>
      </w:pPr>
      <w:r w:rsidRPr="003D1128">
        <w:rPr>
          <w:rFonts w:ascii="Times New Roman" w:hAnsi="Times New Roman" w:cs="Times New Roman"/>
          <w:sz w:val="28"/>
          <w:szCs w:val="28"/>
        </w:rPr>
        <w:br w:type="page"/>
      </w:r>
    </w:p>
    <w:p w14:paraId="31309674" w14:textId="10F546B0" w:rsidR="00BD073C" w:rsidRPr="003D1128" w:rsidRDefault="00BD073C" w:rsidP="00BC37D0">
      <w:pPr>
        <w:pStyle w:val="1"/>
        <w:rPr>
          <w:rFonts w:ascii="Times New Roman" w:hAnsi="Times New Roman" w:cs="Times New Roman"/>
          <w:b/>
          <w:color w:val="auto"/>
          <w:sz w:val="28"/>
          <w:szCs w:val="28"/>
        </w:rPr>
      </w:pPr>
      <w:bookmarkStart w:id="5" w:name="_Toc9686931"/>
      <w:r w:rsidRPr="003D1128">
        <w:rPr>
          <w:rFonts w:ascii="Times New Roman" w:hAnsi="Times New Roman" w:cs="Times New Roman"/>
          <w:b/>
          <w:color w:val="auto"/>
          <w:sz w:val="28"/>
          <w:szCs w:val="28"/>
        </w:rPr>
        <w:lastRenderedPageBreak/>
        <w:t>Глава 2. Технологии проектной деятельности в практике создания творческих сообществ с участием людей с ограниченными возможностями.</w:t>
      </w:r>
      <w:bookmarkEnd w:id="5"/>
    </w:p>
    <w:p w14:paraId="3008BF27" w14:textId="77777777" w:rsidR="00BD073C" w:rsidRPr="003D1128" w:rsidRDefault="00BD073C" w:rsidP="00BD073C">
      <w:pPr>
        <w:spacing w:line="360" w:lineRule="auto"/>
        <w:jc w:val="both"/>
        <w:rPr>
          <w:rFonts w:ascii="Times New Roman" w:hAnsi="Times New Roman" w:cs="Times New Roman"/>
          <w:sz w:val="28"/>
          <w:szCs w:val="28"/>
        </w:rPr>
      </w:pPr>
    </w:p>
    <w:p w14:paraId="5A99FAEE" w14:textId="66930E09" w:rsidR="00BD073C" w:rsidRPr="003D1128" w:rsidRDefault="00BD073C" w:rsidP="00BC37D0">
      <w:pPr>
        <w:pStyle w:val="2"/>
        <w:rPr>
          <w:rFonts w:ascii="Times New Roman" w:hAnsi="Times New Roman" w:cs="Times New Roman"/>
          <w:color w:val="auto"/>
          <w:sz w:val="28"/>
          <w:szCs w:val="28"/>
        </w:rPr>
      </w:pPr>
      <w:bookmarkStart w:id="6" w:name="_Toc9686932"/>
      <w:r w:rsidRPr="003D1128">
        <w:rPr>
          <w:rFonts w:ascii="Times New Roman" w:hAnsi="Times New Roman" w:cs="Times New Roman"/>
          <w:color w:val="auto"/>
          <w:sz w:val="28"/>
          <w:szCs w:val="28"/>
        </w:rPr>
        <w:t>2.1. Театр как средство формирования уникального сообщества и его роль в развитии процесса инклюзии.</w:t>
      </w:r>
      <w:bookmarkEnd w:id="6"/>
      <w:r w:rsidRPr="003D1128">
        <w:rPr>
          <w:rFonts w:ascii="Times New Roman" w:hAnsi="Times New Roman" w:cs="Times New Roman"/>
          <w:color w:val="auto"/>
          <w:sz w:val="28"/>
          <w:szCs w:val="28"/>
        </w:rPr>
        <w:t xml:space="preserve"> </w:t>
      </w:r>
    </w:p>
    <w:p w14:paraId="603C6C67" w14:textId="77777777" w:rsidR="00BD073C" w:rsidRPr="003D1128" w:rsidRDefault="00BD073C" w:rsidP="00BD073C">
      <w:pPr>
        <w:spacing w:line="360" w:lineRule="auto"/>
        <w:jc w:val="both"/>
        <w:rPr>
          <w:rFonts w:ascii="Times New Roman" w:hAnsi="Times New Roman" w:cs="Times New Roman"/>
          <w:sz w:val="28"/>
          <w:szCs w:val="28"/>
        </w:rPr>
      </w:pPr>
    </w:p>
    <w:p w14:paraId="0917937F" w14:textId="352FEF79"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Многовековые российские театральные традиции занимают особую роль в развитии российской культуры. Российский театр всегда был на переднем фланге развития творческой мысли, двигал российское искусство вперёд, впитывал в себя всё самое лучшее от прочих форм искусств.  Эклектичная природа театра, когда между первоначальным текстом (или его отсутствием</w:t>
      </w:r>
      <w:r w:rsidR="0020434A" w:rsidRPr="003D1128">
        <w:rPr>
          <w:rFonts w:ascii="Times New Roman" w:hAnsi="Times New Roman" w:cs="Times New Roman"/>
          <w:sz w:val="28"/>
          <w:szCs w:val="28"/>
        </w:rPr>
        <w:t>,</w:t>
      </w:r>
      <w:r w:rsidRPr="003D1128">
        <w:rPr>
          <w:rFonts w:ascii="Times New Roman" w:hAnsi="Times New Roman" w:cs="Times New Roman"/>
          <w:sz w:val="28"/>
          <w:szCs w:val="28"/>
        </w:rPr>
        <w:t xml:space="preserve"> как часто бывает в современных театральных формах)</w:t>
      </w:r>
      <w:r w:rsidR="0020434A" w:rsidRPr="003D1128">
        <w:rPr>
          <w:rFonts w:ascii="Times New Roman" w:hAnsi="Times New Roman" w:cs="Times New Roman"/>
          <w:sz w:val="28"/>
          <w:szCs w:val="28"/>
        </w:rPr>
        <w:t>,</w:t>
      </w:r>
      <w:r w:rsidRPr="003D1128">
        <w:rPr>
          <w:rFonts w:ascii="Times New Roman" w:hAnsi="Times New Roman" w:cs="Times New Roman"/>
          <w:sz w:val="28"/>
          <w:szCs w:val="28"/>
        </w:rPr>
        <w:t xml:space="preserve"> и сценическим воплощением лежит огромная пропасть и благодатная нива, которая должна быть заполнена режиссерским замыслом и реализована актёрским мастерством, как никакая иная форма искусства подходит для продвижения и популяризации идей, необходимых обществу в данный момент.  </w:t>
      </w:r>
    </w:p>
    <w:p w14:paraId="68822E13" w14:textId="0B02C00A"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Театр может стать универсальной площадкой для продвижения ценностей инклюзивного общества. На сцене все равны – есть только ты, твоя история и твои эмоции. Искусство – это пространство свободной игры, пространство, отрицающее любые ограничения. То, что в обычной жизни может восприниматься как недостаток или неполноценность, под светом софитов превращается в средство художественной выразительности. Инвалидность выглядит со сцены не как форма физического ограничения, а как очередная краска в палитре артиста</w:t>
      </w:r>
      <w:r w:rsidR="0020434A" w:rsidRPr="003D1128">
        <w:rPr>
          <w:rFonts w:ascii="Times New Roman" w:hAnsi="Times New Roman" w:cs="Times New Roman"/>
          <w:sz w:val="28"/>
          <w:szCs w:val="28"/>
        </w:rPr>
        <w:t>,</w:t>
      </w:r>
      <w:r w:rsidRPr="003D1128">
        <w:rPr>
          <w:rFonts w:ascii="Times New Roman" w:hAnsi="Times New Roman" w:cs="Times New Roman"/>
          <w:sz w:val="28"/>
          <w:szCs w:val="28"/>
        </w:rPr>
        <w:t xml:space="preserve"> наряду с голосом, мимикой и жестом. </w:t>
      </w:r>
    </w:p>
    <w:p w14:paraId="652E7EEB" w14:textId="42CC9B2A"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Театральные подмостки подходят и для осмысления существующих социальных проблем, и для эмоционального контакта со сценическим персонажем – носителем этой проблемы. Свободная режиссерская мысль и бесконечный арсенал способов сценического существования позволяют </w:t>
      </w:r>
      <w:r w:rsidRPr="003D1128">
        <w:rPr>
          <w:rFonts w:ascii="Times New Roman" w:hAnsi="Times New Roman" w:cs="Times New Roman"/>
          <w:sz w:val="28"/>
          <w:szCs w:val="28"/>
        </w:rPr>
        <w:lastRenderedPageBreak/>
        <w:t>подойти к осмыслению ценностей инклюзии и трудностей жизни со стигмой инвалидности, минуя воздействия сложившихся стереотипных концептов восприятия. Театр позволяет взглянуть на человека с инвалидностью под новым, непривычным углом, что</w:t>
      </w:r>
      <w:r w:rsidR="00AC25D8" w:rsidRPr="003D1128">
        <w:rPr>
          <w:rFonts w:ascii="Times New Roman" w:hAnsi="Times New Roman" w:cs="Times New Roman"/>
          <w:sz w:val="28"/>
          <w:szCs w:val="28"/>
        </w:rPr>
        <w:t xml:space="preserve">, </w:t>
      </w:r>
      <w:r w:rsidRPr="003D1128">
        <w:rPr>
          <w:rFonts w:ascii="Times New Roman" w:hAnsi="Times New Roman" w:cs="Times New Roman"/>
          <w:sz w:val="28"/>
          <w:szCs w:val="28"/>
        </w:rPr>
        <w:t>несомненно</w:t>
      </w:r>
      <w:r w:rsidR="00AC25D8" w:rsidRPr="003D1128">
        <w:rPr>
          <w:rFonts w:ascii="Times New Roman" w:hAnsi="Times New Roman" w:cs="Times New Roman"/>
          <w:sz w:val="28"/>
          <w:szCs w:val="28"/>
        </w:rPr>
        <w:t>,</w:t>
      </w:r>
      <w:r w:rsidRPr="003D1128">
        <w:rPr>
          <w:rFonts w:ascii="Times New Roman" w:hAnsi="Times New Roman" w:cs="Times New Roman"/>
          <w:sz w:val="28"/>
          <w:szCs w:val="28"/>
        </w:rPr>
        <w:t xml:space="preserve"> обогащает комплексное понимание инвалидности. Более того, во время наблюдения за творческим действием у зрителя</w:t>
      </w:r>
      <w:r w:rsidR="0034048D" w:rsidRPr="003D1128">
        <w:rPr>
          <w:rFonts w:ascii="Times New Roman" w:hAnsi="Times New Roman" w:cs="Times New Roman"/>
          <w:sz w:val="28"/>
          <w:szCs w:val="28"/>
        </w:rPr>
        <w:t>,</w:t>
      </w:r>
      <w:r w:rsidRPr="003D1128">
        <w:rPr>
          <w:rFonts w:ascii="Times New Roman" w:hAnsi="Times New Roman" w:cs="Times New Roman"/>
          <w:sz w:val="28"/>
          <w:szCs w:val="28"/>
        </w:rPr>
        <w:t xml:space="preserve"> происходит процесс самоидентификации со сценическим героем. Это даёт нам возможность продвигать инклюзивные ценности не только через осознание необходимости и естественности реализации прав человека с инвалидностью, но также напрямую создавать эмоциональный опыт взаимодействия. В процессе сопереживания через интеллектуальное и эмоциональное восприятие концептов инвалидности, сопереживая главному герою и проецируя его трудности на себя и свою жизнь, зритель получает бесценный опыт, который может быть реализован в дальнейшем при взаимодействии с людьми с </w:t>
      </w:r>
      <w:r w:rsidR="00AC25D8" w:rsidRPr="003D1128">
        <w:rPr>
          <w:rFonts w:ascii="Times New Roman" w:hAnsi="Times New Roman" w:cs="Times New Roman"/>
          <w:sz w:val="28"/>
          <w:szCs w:val="28"/>
        </w:rPr>
        <w:t>ОВЗ</w:t>
      </w:r>
      <w:r w:rsidRPr="003D1128">
        <w:rPr>
          <w:rFonts w:ascii="Times New Roman" w:hAnsi="Times New Roman" w:cs="Times New Roman"/>
          <w:sz w:val="28"/>
          <w:szCs w:val="28"/>
        </w:rPr>
        <w:t xml:space="preserve">. Театр как средство художественной выразительности не только позволяет увидеть существующие проблемы со стороны, но также глазами самого человека с инвалидностью. </w:t>
      </w:r>
    </w:p>
    <w:p w14:paraId="43C7EC6A" w14:textId="412124FD"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Люди с инвалидностью являются не редкими участниками драматических спектаклей на сцене столичных театров.  Особенности современной театральной режиссуры позволяют переосмыслить сам факт существования человека с особенностями в театральном пространстве, давая режиссеру возможность неожиданного сценического хода. Так</w:t>
      </w:r>
      <w:r w:rsidR="00AC25D8" w:rsidRPr="003D1128">
        <w:rPr>
          <w:rFonts w:ascii="Times New Roman" w:hAnsi="Times New Roman" w:cs="Times New Roman"/>
          <w:sz w:val="28"/>
          <w:szCs w:val="28"/>
        </w:rPr>
        <w:t xml:space="preserve">, например, </w:t>
      </w:r>
      <w:r w:rsidRPr="003D1128">
        <w:rPr>
          <w:rFonts w:ascii="Times New Roman" w:hAnsi="Times New Roman" w:cs="Times New Roman"/>
          <w:sz w:val="28"/>
          <w:szCs w:val="28"/>
        </w:rPr>
        <w:t xml:space="preserve">во множестве спектаклей «Гоголь - центра» на сцене появляются люди с различными формами инвалидности, привнося новые краски и дополнительные смыслы в театральную постановку. Немаловажным является и сам факт участия человека с инвалидностью в спектакле, ибо это ведёт к нормализации отношений зрителей к людям с ОВЗ. В спектакле «Гамлет» французского режиссера Давида Бобе роли бродячих артистов исполняли молодые артисты с синдромом Дауна, разыгрывающие представление перед Клавдием и метущимся главным героем. Кульминацией этого номера был </w:t>
      </w:r>
      <w:r w:rsidRPr="003D1128">
        <w:rPr>
          <w:rFonts w:ascii="Times New Roman" w:hAnsi="Times New Roman" w:cs="Times New Roman"/>
          <w:sz w:val="28"/>
          <w:szCs w:val="28"/>
        </w:rPr>
        <w:lastRenderedPageBreak/>
        <w:t xml:space="preserve">монолог «Быть или не быть» в исполнении актёра с ментальными особенностями. Этот яркий номер, где человек с ментальной инвалидностью читает знаменитый монолог на фоне главного героя, разрывающегося от внутреннего конфликта, привносит в спектакль новые смыслы о тонкой грани между осознанностью и безумием, нормой и отклонением. </w:t>
      </w:r>
    </w:p>
    <w:p w14:paraId="67C57FB0" w14:textId="20B58887" w:rsidR="00BD073C" w:rsidRPr="003D1128" w:rsidRDefault="00BD073C" w:rsidP="00BD073C">
      <w:pPr>
        <w:spacing w:line="360" w:lineRule="auto"/>
        <w:ind w:firstLine="709"/>
        <w:jc w:val="both"/>
        <w:rPr>
          <w:rFonts w:ascii="Times New Roman" w:hAnsi="Times New Roman" w:cs="Times New Roman"/>
        </w:rPr>
      </w:pPr>
      <w:r w:rsidRPr="003D1128">
        <w:rPr>
          <w:rFonts w:ascii="Times New Roman" w:hAnsi="Times New Roman" w:cs="Times New Roman"/>
          <w:sz w:val="28"/>
          <w:szCs w:val="28"/>
        </w:rPr>
        <w:t>Спектакль «Идиоты»</w:t>
      </w:r>
      <w:r w:rsidR="00AC25D8" w:rsidRPr="003D1128">
        <w:rPr>
          <w:rFonts w:ascii="Times New Roman" w:hAnsi="Times New Roman" w:cs="Times New Roman"/>
          <w:sz w:val="28"/>
          <w:szCs w:val="28"/>
        </w:rPr>
        <w:t>,</w:t>
      </w:r>
      <w:r w:rsidRPr="003D1128">
        <w:rPr>
          <w:rFonts w:ascii="Times New Roman" w:hAnsi="Times New Roman" w:cs="Times New Roman"/>
          <w:sz w:val="28"/>
          <w:szCs w:val="28"/>
        </w:rPr>
        <w:t xml:space="preserve"> поставленный на главной сцене «Гоголь-центра» является сценической адаптацией К</w:t>
      </w:r>
      <w:r w:rsidR="0034048D" w:rsidRPr="003D1128">
        <w:rPr>
          <w:rFonts w:ascii="Times New Roman" w:hAnsi="Times New Roman" w:cs="Times New Roman"/>
          <w:sz w:val="28"/>
          <w:szCs w:val="28"/>
        </w:rPr>
        <w:t>.</w:t>
      </w:r>
      <w:r w:rsidRPr="003D1128">
        <w:rPr>
          <w:rFonts w:ascii="Times New Roman" w:hAnsi="Times New Roman" w:cs="Times New Roman"/>
          <w:sz w:val="28"/>
          <w:szCs w:val="28"/>
        </w:rPr>
        <w:t xml:space="preserve"> Серебренникова культового одноименного фильма датского режиссёра Ларса Фон Триера</w:t>
      </w:r>
      <w:r w:rsidR="004D726B" w:rsidRPr="003D1128">
        <w:rPr>
          <w:rStyle w:val="af1"/>
          <w:rFonts w:ascii="Times New Roman" w:hAnsi="Times New Roman" w:cs="Times New Roman"/>
          <w:sz w:val="28"/>
          <w:szCs w:val="28"/>
        </w:rPr>
        <w:footnoteReference w:id="8"/>
      </w:r>
      <w:r w:rsidRPr="003D1128">
        <w:rPr>
          <w:rFonts w:ascii="Times New Roman" w:hAnsi="Times New Roman" w:cs="Times New Roman"/>
          <w:sz w:val="28"/>
          <w:szCs w:val="28"/>
        </w:rPr>
        <w:t>. По сценарию фильма группа людей, уставших от современного быта и ценностей общества потребления, перебирается в загородный особняк, где живёт коммуной</w:t>
      </w:r>
      <w:r w:rsidR="0034048D" w:rsidRPr="003D1128">
        <w:rPr>
          <w:rFonts w:ascii="Times New Roman" w:hAnsi="Times New Roman" w:cs="Times New Roman"/>
          <w:sz w:val="28"/>
          <w:szCs w:val="28"/>
        </w:rPr>
        <w:t xml:space="preserve">, </w:t>
      </w:r>
      <w:r w:rsidRPr="003D1128">
        <w:rPr>
          <w:rFonts w:ascii="Times New Roman" w:hAnsi="Times New Roman" w:cs="Times New Roman"/>
          <w:sz w:val="28"/>
          <w:szCs w:val="28"/>
        </w:rPr>
        <w:t>изредка выбираясь в город. Во время таких поездок при контакте с широким социумом абсолютно здоровые герои фильма по очереди разыгрывают из себя людей с ментальной формой инвалидности</w:t>
      </w:r>
      <w:r w:rsidR="0034048D" w:rsidRPr="003D1128">
        <w:rPr>
          <w:rFonts w:ascii="Times New Roman" w:hAnsi="Times New Roman" w:cs="Times New Roman"/>
          <w:sz w:val="28"/>
          <w:szCs w:val="28"/>
        </w:rPr>
        <w:t>,</w:t>
      </w:r>
      <w:r w:rsidRPr="003D1128">
        <w:rPr>
          <w:rFonts w:ascii="Times New Roman" w:hAnsi="Times New Roman" w:cs="Times New Roman"/>
          <w:sz w:val="28"/>
          <w:szCs w:val="28"/>
        </w:rPr>
        <w:t xml:space="preserve"> и ухаживающих за ними сопровождающих. В начале подобная игра выглядит не более</w:t>
      </w:r>
      <w:r w:rsidR="00AC25D8" w:rsidRPr="003D1128">
        <w:rPr>
          <w:rFonts w:ascii="Times New Roman" w:hAnsi="Times New Roman" w:cs="Times New Roman"/>
          <w:sz w:val="28"/>
          <w:szCs w:val="28"/>
        </w:rPr>
        <w:t>,</w:t>
      </w:r>
      <w:r w:rsidRPr="003D1128">
        <w:rPr>
          <w:rFonts w:ascii="Times New Roman" w:hAnsi="Times New Roman" w:cs="Times New Roman"/>
          <w:sz w:val="28"/>
          <w:szCs w:val="28"/>
        </w:rPr>
        <w:t xml:space="preserve"> чем глупой и неуместной выходкой бессовестных людей, но в процессе развития сюжета, знакомясь всё ближе с каждым персонажем, зритель раскрывает для себя всё большее понимание неоднозначности происходящего. Каждый персонаж оказывается глубоко несчастным человеком, переносящим тяжелую личную травму. Для них инвалидность, или вернее игра в инвалидность, становится формой протеста и бегства от реальности. Вердикт фильма звучит достаточно однозначно – современное общество больно, а инвалидность даже не косвенный признак этой настоящей болезни.  </w:t>
      </w:r>
    </w:p>
    <w:p w14:paraId="1EC07355" w14:textId="06DBD407"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В адаптации К</w:t>
      </w:r>
      <w:r w:rsidR="0034048D" w:rsidRPr="003D1128">
        <w:rPr>
          <w:rFonts w:ascii="Times New Roman" w:hAnsi="Times New Roman" w:cs="Times New Roman"/>
          <w:sz w:val="28"/>
          <w:szCs w:val="28"/>
        </w:rPr>
        <w:t>.</w:t>
      </w:r>
      <w:r w:rsidRPr="003D1128">
        <w:rPr>
          <w:rFonts w:ascii="Times New Roman" w:hAnsi="Times New Roman" w:cs="Times New Roman"/>
          <w:sz w:val="28"/>
          <w:szCs w:val="28"/>
        </w:rPr>
        <w:t xml:space="preserve"> Серебренникова настоящим катарсисом является момент встречи «играющих инвалидов» и настоящих людей с инвалидностью. То, что актёры понарошку не могли сделать, являлось для людей с ОВЗ настоящей проблемой. Целую гамму во многом подавляемых в обычной жизни переживаний испытывает зритель спектакля, сталкиваясь с </w:t>
      </w:r>
      <w:r w:rsidRPr="003D1128">
        <w:rPr>
          <w:rFonts w:ascii="Times New Roman" w:hAnsi="Times New Roman" w:cs="Times New Roman"/>
          <w:sz w:val="28"/>
          <w:szCs w:val="28"/>
        </w:rPr>
        <w:lastRenderedPageBreak/>
        <w:t>таким биологическим конфликтом. В финале спектакля на сцену выходит танцевальный коллектив людей с инвалидностью, исполняющий балетный номер. Таким образом в этом спектакле зритель сталкивается с тремя пластами существования темы инвалидности на сцене театра: артистами без инвалидности, играющими людей с ОВЗ, люд</w:t>
      </w:r>
      <w:r w:rsidR="00AC25D8" w:rsidRPr="003D1128">
        <w:rPr>
          <w:rFonts w:ascii="Times New Roman" w:hAnsi="Times New Roman" w:cs="Times New Roman"/>
          <w:sz w:val="28"/>
          <w:szCs w:val="28"/>
        </w:rPr>
        <w:t>ьми</w:t>
      </w:r>
      <w:r w:rsidRPr="003D1128">
        <w:rPr>
          <w:rFonts w:ascii="Times New Roman" w:hAnsi="Times New Roman" w:cs="Times New Roman"/>
          <w:sz w:val="28"/>
          <w:szCs w:val="28"/>
        </w:rPr>
        <w:t xml:space="preserve"> с инвалидностью, играющих самих себя, и актёр</w:t>
      </w:r>
      <w:r w:rsidR="00AC25D8" w:rsidRPr="003D1128">
        <w:rPr>
          <w:rFonts w:ascii="Times New Roman" w:hAnsi="Times New Roman" w:cs="Times New Roman"/>
          <w:sz w:val="28"/>
          <w:szCs w:val="28"/>
        </w:rPr>
        <w:t>ами</w:t>
      </w:r>
      <w:r w:rsidRPr="003D1128">
        <w:rPr>
          <w:rFonts w:ascii="Times New Roman" w:hAnsi="Times New Roman" w:cs="Times New Roman"/>
          <w:sz w:val="28"/>
          <w:szCs w:val="28"/>
        </w:rPr>
        <w:t xml:space="preserve"> с инвалидностью, представляющих на зрительский суд своё творчество. </w:t>
      </w:r>
    </w:p>
    <w:p w14:paraId="58154909" w14:textId="55105295" w:rsidR="00BD073C" w:rsidRPr="003D1128" w:rsidRDefault="00BD073C" w:rsidP="00BD073C">
      <w:pPr>
        <w:spacing w:line="360" w:lineRule="auto"/>
        <w:ind w:firstLine="709"/>
        <w:jc w:val="both"/>
        <w:rPr>
          <w:rFonts w:ascii="Times New Roman" w:hAnsi="Times New Roman" w:cs="Times New Roman"/>
          <w:color w:val="0563C1" w:themeColor="hyperlink"/>
          <w:u w:val="single"/>
        </w:rPr>
      </w:pPr>
      <w:r w:rsidRPr="003D1128">
        <w:rPr>
          <w:rFonts w:ascii="Times New Roman" w:hAnsi="Times New Roman" w:cs="Times New Roman"/>
          <w:sz w:val="28"/>
          <w:szCs w:val="28"/>
        </w:rPr>
        <w:t>Благодаря режиссерской смелости К</w:t>
      </w:r>
      <w:r w:rsidR="00AB5461" w:rsidRPr="003D1128">
        <w:rPr>
          <w:rFonts w:ascii="Times New Roman" w:hAnsi="Times New Roman" w:cs="Times New Roman"/>
          <w:sz w:val="28"/>
          <w:szCs w:val="28"/>
        </w:rPr>
        <w:t>.</w:t>
      </w:r>
      <w:r w:rsidRPr="003D1128">
        <w:rPr>
          <w:rFonts w:ascii="Times New Roman" w:hAnsi="Times New Roman" w:cs="Times New Roman"/>
          <w:sz w:val="28"/>
          <w:szCs w:val="28"/>
        </w:rPr>
        <w:t xml:space="preserve"> Серебренникова</w:t>
      </w:r>
      <w:r w:rsidR="00F43B0B" w:rsidRPr="003D1128">
        <w:rPr>
          <w:rFonts w:ascii="Times New Roman" w:hAnsi="Times New Roman" w:cs="Times New Roman"/>
          <w:sz w:val="28"/>
          <w:szCs w:val="28"/>
        </w:rPr>
        <w:t>,</w:t>
      </w:r>
      <w:r w:rsidRPr="003D1128">
        <w:rPr>
          <w:rFonts w:ascii="Times New Roman" w:hAnsi="Times New Roman" w:cs="Times New Roman"/>
          <w:sz w:val="28"/>
          <w:szCs w:val="28"/>
        </w:rPr>
        <w:t xml:space="preserve"> мы можем видеть людей с особенностями здоровья не только на сцене драматического, но также и музыкального театра. В балете «Герой нашего времени», поставленном </w:t>
      </w:r>
      <w:r w:rsidR="0034048D" w:rsidRPr="003D1128">
        <w:rPr>
          <w:rFonts w:ascii="Times New Roman" w:hAnsi="Times New Roman" w:cs="Times New Roman"/>
          <w:sz w:val="28"/>
          <w:szCs w:val="28"/>
        </w:rPr>
        <w:t xml:space="preserve">К. </w:t>
      </w:r>
      <w:r w:rsidRPr="003D1128">
        <w:rPr>
          <w:rFonts w:ascii="Times New Roman" w:hAnsi="Times New Roman" w:cs="Times New Roman"/>
          <w:sz w:val="28"/>
          <w:szCs w:val="28"/>
        </w:rPr>
        <w:t>Серебренниковым на новой сцене</w:t>
      </w:r>
      <w:r w:rsidR="0034048D" w:rsidRPr="003D1128">
        <w:rPr>
          <w:rFonts w:ascii="Times New Roman" w:hAnsi="Times New Roman" w:cs="Times New Roman"/>
          <w:sz w:val="28"/>
          <w:szCs w:val="28"/>
        </w:rPr>
        <w:t xml:space="preserve"> ГАБТа</w:t>
      </w:r>
      <w:r w:rsidRPr="003D1128">
        <w:rPr>
          <w:rFonts w:ascii="Times New Roman" w:hAnsi="Times New Roman" w:cs="Times New Roman"/>
          <w:sz w:val="28"/>
          <w:szCs w:val="28"/>
        </w:rPr>
        <w:t>, в сцене посещения Печориным госпиталя для ветеранов войны</w:t>
      </w:r>
      <w:r w:rsidR="0034048D" w:rsidRPr="003D1128">
        <w:rPr>
          <w:rFonts w:ascii="Times New Roman" w:hAnsi="Times New Roman" w:cs="Times New Roman"/>
          <w:sz w:val="28"/>
          <w:szCs w:val="28"/>
        </w:rPr>
        <w:t>,</w:t>
      </w:r>
      <w:r w:rsidRPr="003D1128">
        <w:rPr>
          <w:rFonts w:ascii="Times New Roman" w:hAnsi="Times New Roman" w:cs="Times New Roman"/>
          <w:sz w:val="28"/>
          <w:szCs w:val="28"/>
        </w:rPr>
        <w:t xml:space="preserve"> происходит большой танцевальный номер российских параолимпийцев</w:t>
      </w:r>
      <w:r w:rsidR="004D726B" w:rsidRPr="003D1128">
        <w:rPr>
          <w:rStyle w:val="af1"/>
          <w:rFonts w:ascii="Times New Roman" w:hAnsi="Times New Roman" w:cs="Times New Roman"/>
          <w:sz w:val="28"/>
          <w:szCs w:val="28"/>
        </w:rPr>
        <w:footnoteReference w:id="9"/>
      </w:r>
      <w:r w:rsidRPr="003D1128">
        <w:rPr>
          <w:rFonts w:ascii="Times New Roman" w:hAnsi="Times New Roman" w:cs="Times New Roman"/>
          <w:sz w:val="28"/>
          <w:szCs w:val="28"/>
        </w:rPr>
        <w:t>. На сцене одетые в военную форму того времени члены сборной России по танцам на колясках сперва занимаются физическими упражнениями на тренажёрах, а затем танцуют большой командный танец. Этот инклюзивный номер весьма умело вмонтирован в художественную ткань спектакля и не только не разрушает общей балетной гармонии, но, наоборот, подчёркивает, каким разным может быть современный танец.</w:t>
      </w:r>
      <w:r w:rsidR="00773520" w:rsidRPr="003D1128">
        <w:rPr>
          <w:rFonts w:ascii="Times New Roman" w:hAnsi="Times New Roman" w:cs="Times New Roman"/>
          <w:sz w:val="28"/>
          <w:szCs w:val="28"/>
        </w:rPr>
        <w:t xml:space="preserve"> (Приложение 1. Рис.10)</w:t>
      </w:r>
      <w:r w:rsidRPr="003D1128">
        <w:rPr>
          <w:rFonts w:ascii="Times New Roman" w:hAnsi="Times New Roman" w:cs="Times New Roman"/>
          <w:sz w:val="28"/>
          <w:szCs w:val="28"/>
        </w:rPr>
        <w:t xml:space="preserve"> Такое сценическое сосуществование профессиональных актёров балета Большого театра и чемпионов России и Европы по танцам на колясках задаёт весьма высокий художественный уровень совместного творчества людей с инвалидностью и без неё. Подобные сценические проявления позволяют заявлять о достижимости цели создания инклюзивных творческих сообществ при условии концентрации</w:t>
      </w:r>
      <w:r w:rsidR="00096852" w:rsidRPr="003D1128">
        <w:rPr>
          <w:rFonts w:ascii="Times New Roman" w:hAnsi="Times New Roman" w:cs="Times New Roman"/>
          <w:sz w:val="28"/>
          <w:szCs w:val="28"/>
        </w:rPr>
        <w:t xml:space="preserve"> </w:t>
      </w:r>
      <w:r w:rsidRPr="003D1128">
        <w:rPr>
          <w:rFonts w:ascii="Times New Roman" w:hAnsi="Times New Roman" w:cs="Times New Roman"/>
          <w:sz w:val="28"/>
          <w:szCs w:val="28"/>
        </w:rPr>
        <w:t>сотрудничества на почве художественных ценносте</w:t>
      </w:r>
      <w:r w:rsidR="00E10C88" w:rsidRPr="003D1128">
        <w:rPr>
          <w:rFonts w:ascii="Times New Roman" w:hAnsi="Times New Roman" w:cs="Times New Roman"/>
          <w:sz w:val="28"/>
          <w:szCs w:val="28"/>
        </w:rPr>
        <w:t>й</w:t>
      </w:r>
      <w:r w:rsidRPr="003D1128">
        <w:rPr>
          <w:rFonts w:ascii="Times New Roman" w:hAnsi="Times New Roman" w:cs="Times New Roman"/>
          <w:sz w:val="28"/>
          <w:szCs w:val="28"/>
        </w:rPr>
        <w:t xml:space="preserve">. </w:t>
      </w:r>
      <w:bookmarkStart w:id="7" w:name="_Hlk9444964"/>
    </w:p>
    <w:bookmarkEnd w:id="7"/>
    <w:p w14:paraId="439FD136" w14:textId="751A9A15"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lastRenderedPageBreak/>
        <w:t xml:space="preserve">Актёры с различными формами инвалидности представлены в театральном пространстве не только в рамках спектаклей на сцене профессиональных театров, где большинство актёров не имеет инвалидности. В России существует множество театральных студий, где люди с разными формами инвалидности способны развивать свои способности. Основной проблемой подобных объединений являются препятствия, знакомые многим любительским коллективам – недостаток профессионального образования, финансирования, места для репетиций и отсутствие доступа к сценическим площадкам для проведения регулярных представлений. Из ряда </w:t>
      </w:r>
      <w:r w:rsidR="00AC25D8" w:rsidRPr="003D1128">
        <w:rPr>
          <w:rFonts w:ascii="Times New Roman" w:hAnsi="Times New Roman" w:cs="Times New Roman"/>
          <w:sz w:val="28"/>
          <w:szCs w:val="28"/>
        </w:rPr>
        <w:t>самодеятельны</w:t>
      </w:r>
      <w:r w:rsidRPr="003D1128">
        <w:rPr>
          <w:rFonts w:ascii="Times New Roman" w:hAnsi="Times New Roman" w:cs="Times New Roman"/>
          <w:sz w:val="28"/>
          <w:szCs w:val="28"/>
        </w:rPr>
        <w:t>х творческих коллективов профессиональным подходом к постановке спектаклей, наличием специального образования у актёров и режиссеров, а также регулярными театральными постановками выделяются два театра людей с инвалидностью</w:t>
      </w:r>
      <w:r w:rsidR="00AC25D8" w:rsidRPr="003D1128">
        <w:rPr>
          <w:rFonts w:ascii="Times New Roman" w:hAnsi="Times New Roman" w:cs="Times New Roman"/>
          <w:sz w:val="28"/>
          <w:szCs w:val="28"/>
        </w:rPr>
        <w:t xml:space="preserve">, </w:t>
      </w:r>
      <w:r w:rsidRPr="003D1128">
        <w:rPr>
          <w:rFonts w:ascii="Times New Roman" w:hAnsi="Times New Roman" w:cs="Times New Roman"/>
          <w:sz w:val="28"/>
          <w:szCs w:val="28"/>
        </w:rPr>
        <w:t xml:space="preserve">это </w:t>
      </w:r>
      <w:r w:rsidR="0034048D" w:rsidRPr="003D1128">
        <w:rPr>
          <w:rFonts w:ascii="Times New Roman" w:hAnsi="Times New Roman" w:cs="Times New Roman"/>
          <w:sz w:val="28"/>
          <w:szCs w:val="28"/>
        </w:rPr>
        <w:t>Т</w:t>
      </w:r>
      <w:r w:rsidRPr="003D1128">
        <w:rPr>
          <w:rFonts w:ascii="Times New Roman" w:hAnsi="Times New Roman" w:cs="Times New Roman"/>
          <w:sz w:val="28"/>
          <w:szCs w:val="28"/>
        </w:rPr>
        <w:t>еатр «</w:t>
      </w:r>
      <w:proofErr w:type="spellStart"/>
      <w:r w:rsidRPr="003D1128">
        <w:rPr>
          <w:rFonts w:ascii="Times New Roman" w:hAnsi="Times New Roman" w:cs="Times New Roman"/>
          <w:sz w:val="28"/>
          <w:szCs w:val="28"/>
        </w:rPr>
        <w:t>Недослов</w:t>
      </w:r>
      <w:proofErr w:type="spellEnd"/>
      <w:r w:rsidRPr="003D1128">
        <w:rPr>
          <w:rFonts w:ascii="Times New Roman" w:hAnsi="Times New Roman" w:cs="Times New Roman"/>
          <w:sz w:val="28"/>
          <w:szCs w:val="28"/>
        </w:rPr>
        <w:t xml:space="preserve">» и </w:t>
      </w:r>
      <w:r w:rsidR="0034048D" w:rsidRPr="003D1128">
        <w:rPr>
          <w:rFonts w:ascii="Times New Roman" w:hAnsi="Times New Roman" w:cs="Times New Roman"/>
          <w:sz w:val="28"/>
          <w:szCs w:val="28"/>
        </w:rPr>
        <w:t>Т</w:t>
      </w:r>
      <w:r w:rsidRPr="003D1128">
        <w:rPr>
          <w:rFonts w:ascii="Times New Roman" w:hAnsi="Times New Roman" w:cs="Times New Roman"/>
          <w:sz w:val="28"/>
          <w:szCs w:val="28"/>
        </w:rPr>
        <w:t xml:space="preserve">еатр-студия «Круг 2».  </w:t>
      </w:r>
    </w:p>
    <w:p w14:paraId="6529D085" w14:textId="77777777"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Московский театр «Недослов» был создан 14 января 2003 года на базе выпускного курса театрального факультета Государственного Специализированного Института Искусства (ныне РГСАИ). Все актёры этого театра являются неслышащими и слабослышащими выпускниками Российской государственной академии искусств. Это единственный в мире ВУЗ, где готовят актёров с нарушениями слуха. Первым спектаклем театра стала постановка «Чайка по имени Джонатан Ливингстон» по притче Ричарда Баха. Это был пластический спектакль без единого слова с музыкой, танцем и жестовыми образами. Все спектакли «Недослова» ориентированы как на слышащего зрителя, так и на неслышащего. «Недослов» регулярно даёт представления в Москве на площадке Академии Искусства, гастролирует по России, участвует в студенческих и профессиональных театральных фестивалях России и за рубежом таких, как «Протеатр», «Подиум», «Золотой Витязь», «Музыкальное сердце театра», «</w:t>
      </w:r>
      <w:r w:rsidRPr="003D1128">
        <w:rPr>
          <w:rFonts w:ascii="Times New Roman" w:hAnsi="Times New Roman" w:cs="Times New Roman"/>
          <w:sz w:val="28"/>
          <w:szCs w:val="28"/>
          <w:lang w:val="en-US"/>
        </w:rPr>
        <w:t>VSA</w:t>
      </w:r>
      <w:r w:rsidRPr="003D1128">
        <w:rPr>
          <w:rFonts w:ascii="Times New Roman" w:hAnsi="Times New Roman" w:cs="Times New Roman"/>
          <w:sz w:val="28"/>
          <w:szCs w:val="28"/>
        </w:rPr>
        <w:t>», «</w:t>
      </w:r>
      <w:r w:rsidRPr="003D1128">
        <w:rPr>
          <w:rFonts w:ascii="Times New Roman" w:hAnsi="Times New Roman" w:cs="Times New Roman"/>
          <w:sz w:val="28"/>
          <w:szCs w:val="28"/>
          <w:lang w:val="en-US"/>
        </w:rPr>
        <w:t>Abilities</w:t>
      </w:r>
      <w:r w:rsidRPr="003D1128">
        <w:rPr>
          <w:rFonts w:ascii="Times New Roman" w:hAnsi="Times New Roman" w:cs="Times New Roman"/>
          <w:sz w:val="28"/>
          <w:szCs w:val="28"/>
        </w:rPr>
        <w:t xml:space="preserve"> </w:t>
      </w:r>
      <w:r w:rsidRPr="003D1128">
        <w:rPr>
          <w:rFonts w:ascii="Times New Roman" w:hAnsi="Times New Roman" w:cs="Times New Roman"/>
          <w:sz w:val="28"/>
          <w:szCs w:val="28"/>
          <w:lang w:val="en-US"/>
        </w:rPr>
        <w:t>Festival</w:t>
      </w:r>
      <w:r w:rsidRPr="003D1128">
        <w:rPr>
          <w:rFonts w:ascii="Times New Roman" w:hAnsi="Times New Roman" w:cs="Times New Roman"/>
          <w:sz w:val="28"/>
          <w:szCs w:val="28"/>
        </w:rPr>
        <w:t>», «</w:t>
      </w:r>
      <w:r w:rsidRPr="003D1128">
        <w:rPr>
          <w:rFonts w:ascii="Times New Roman" w:hAnsi="Times New Roman" w:cs="Times New Roman"/>
          <w:sz w:val="28"/>
          <w:szCs w:val="28"/>
          <w:lang w:val="en-US"/>
        </w:rPr>
        <w:t>International</w:t>
      </w:r>
      <w:r w:rsidRPr="003D1128">
        <w:rPr>
          <w:rFonts w:ascii="Times New Roman" w:hAnsi="Times New Roman" w:cs="Times New Roman"/>
          <w:sz w:val="28"/>
          <w:szCs w:val="28"/>
        </w:rPr>
        <w:t xml:space="preserve"> </w:t>
      </w:r>
      <w:r w:rsidRPr="003D1128">
        <w:rPr>
          <w:rFonts w:ascii="Times New Roman" w:hAnsi="Times New Roman" w:cs="Times New Roman"/>
          <w:sz w:val="28"/>
          <w:szCs w:val="28"/>
          <w:lang w:val="en-US"/>
        </w:rPr>
        <w:t>Sing</w:t>
      </w:r>
      <w:r w:rsidRPr="003D1128">
        <w:rPr>
          <w:rFonts w:ascii="Times New Roman" w:hAnsi="Times New Roman" w:cs="Times New Roman"/>
          <w:sz w:val="28"/>
          <w:szCs w:val="28"/>
        </w:rPr>
        <w:t xml:space="preserve"> </w:t>
      </w:r>
      <w:r w:rsidRPr="003D1128">
        <w:rPr>
          <w:rFonts w:ascii="Times New Roman" w:hAnsi="Times New Roman" w:cs="Times New Roman"/>
          <w:sz w:val="28"/>
          <w:szCs w:val="28"/>
          <w:lang w:val="en-US"/>
        </w:rPr>
        <w:t>Language</w:t>
      </w:r>
      <w:r w:rsidRPr="003D1128">
        <w:rPr>
          <w:rFonts w:ascii="Times New Roman" w:hAnsi="Times New Roman" w:cs="Times New Roman"/>
          <w:sz w:val="28"/>
          <w:szCs w:val="28"/>
        </w:rPr>
        <w:t xml:space="preserve"> </w:t>
      </w:r>
      <w:r w:rsidRPr="003D1128">
        <w:rPr>
          <w:rFonts w:ascii="Times New Roman" w:hAnsi="Times New Roman" w:cs="Times New Roman"/>
          <w:sz w:val="28"/>
          <w:szCs w:val="28"/>
          <w:lang w:val="en-US"/>
        </w:rPr>
        <w:t>Festival</w:t>
      </w:r>
      <w:r w:rsidRPr="003D1128">
        <w:rPr>
          <w:rFonts w:ascii="Times New Roman" w:hAnsi="Times New Roman" w:cs="Times New Roman"/>
          <w:sz w:val="28"/>
          <w:szCs w:val="28"/>
        </w:rPr>
        <w:t xml:space="preserve">». Сейчас труппа </w:t>
      </w:r>
      <w:r w:rsidRPr="003D1128">
        <w:rPr>
          <w:rFonts w:ascii="Times New Roman" w:hAnsi="Times New Roman" w:cs="Times New Roman"/>
          <w:sz w:val="28"/>
          <w:szCs w:val="28"/>
        </w:rPr>
        <w:lastRenderedPageBreak/>
        <w:t xml:space="preserve">театра насчитывает 24 актёра с нарушениями слуха и 11 человек создателей спектакля – режиссеров и хореографов. </w:t>
      </w:r>
    </w:p>
    <w:p w14:paraId="1031583C" w14:textId="77777777"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Многие актёры театра способны слышать громкие звуки и громкую речь, однако некоторые из них совсем ничего не слышат. Режиссеры театра знают жестовый язык и общаются на нём с артистами. Участников творческого процесса, не знающих жестового языка, актёры понимают, читая по губам. Иногда помогает использование пальцевой азбуки – дактилирования. Если же режиссер или педагог не знает жестового языка, то на репетицию обязательно приглашается переводчик жестового языка. </w:t>
      </w:r>
    </w:p>
    <w:p w14:paraId="5012A813" w14:textId="77777777"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Артисты театра утверждают, что к ним на спектакли приходят как слышащие, так и неслышащие люди. «Любой человек, который придёт к нам в театр, сможет всё понять. У нас есть пластические спектакли, в которых мы танцуем и двигаемся под музыку. Здесь не требуется перевод или дополнительные объяснения. В то же время у нас есть несколько спектаклей, где мы играем на жестовом языке. В них нам помогают профессиональные актёры московских театров, которые голосом озвучивают нас».</w:t>
      </w:r>
    </w:p>
    <w:p w14:paraId="76C6B62B" w14:textId="77777777"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«Слышать» музыку и одновременно двигаться в счёт неслышащим актёрам позволяют колонки, повернутые внутрь сцены. Это создаёт определенную вибрацию пола и позволяет актёрам чувствовать низкие музыкальные тона. Кроме того, в режиссерской рубке в конце зрительного зала иногда находится режиссер, который на пальцах отсчитывает ритм. После нескольких репетиций артисты уже хорошо знают мелодию и ритм, поэтому им достаточно просто правильно уловить начало музыки, далее же они отсчитывают ритм про себя.  </w:t>
      </w:r>
    </w:p>
    <w:p w14:paraId="40478496" w14:textId="706F892B" w:rsidR="00BD073C" w:rsidRPr="003D1128" w:rsidRDefault="00BD073C" w:rsidP="00006C56">
      <w:pPr>
        <w:spacing w:line="360" w:lineRule="auto"/>
        <w:ind w:firstLine="708"/>
        <w:jc w:val="both"/>
        <w:rPr>
          <w:rFonts w:ascii="Times New Roman" w:hAnsi="Times New Roman" w:cs="Times New Roman"/>
          <w:sz w:val="28"/>
          <w:szCs w:val="28"/>
        </w:rPr>
      </w:pPr>
      <w:r w:rsidRPr="003D1128">
        <w:rPr>
          <w:rFonts w:ascii="Times New Roman" w:hAnsi="Times New Roman" w:cs="Times New Roman"/>
          <w:sz w:val="28"/>
          <w:szCs w:val="28"/>
        </w:rPr>
        <w:t>Артистами театра поставлено уже более 20 пластических спектаклей и спектаклей на жестовом языке. Сейчас в репертуаре театра идут такие пластические спектакли, как «Той, которая впервые узнала, что такое д</w:t>
      </w:r>
      <w:r w:rsidR="00373500" w:rsidRPr="003D1128">
        <w:rPr>
          <w:rFonts w:ascii="Times New Roman" w:hAnsi="Times New Roman" w:cs="Times New Roman"/>
          <w:sz w:val="28"/>
          <w:szCs w:val="28"/>
        </w:rPr>
        <w:t>ождь»,</w:t>
      </w:r>
      <w:r w:rsidRPr="003D1128">
        <w:rPr>
          <w:rFonts w:ascii="Times New Roman" w:hAnsi="Times New Roman" w:cs="Times New Roman"/>
          <w:sz w:val="28"/>
          <w:szCs w:val="28"/>
        </w:rPr>
        <w:t xml:space="preserve"> «Воля вольная», а также «Здесь птицы не поют», «Малыш и Карлсон», «Гамлет начало», «Прелести измены», «Утиная охота», </w:t>
      </w:r>
      <w:r w:rsidRPr="003D1128">
        <w:rPr>
          <w:rFonts w:ascii="Times New Roman" w:hAnsi="Times New Roman" w:cs="Times New Roman"/>
          <w:sz w:val="28"/>
          <w:szCs w:val="28"/>
        </w:rPr>
        <w:lastRenderedPageBreak/>
        <w:t>«Женитьба», являющиеся спектаклями на жестовом языке</w:t>
      </w:r>
      <w:r w:rsidR="00E10C88" w:rsidRPr="003D1128">
        <w:rPr>
          <w:rStyle w:val="af1"/>
          <w:rFonts w:ascii="Times New Roman" w:hAnsi="Times New Roman" w:cs="Times New Roman"/>
          <w:sz w:val="28"/>
          <w:szCs w:val="28"/>
        </w:rPr>
        <w:footnoteReference w:id="10"/>
      </w:r>
      <w:r w:rsidR="00096852" w:rsidRPr="003D1128">
        <w:rPr>
          <w:rFonts w:ascii="Times New Roman" w:hAnsi="Times New Roman" w:cs="Times New Roman"/>
          <w:sz w:val="28"/>
          <w:szCs w:val="28"/>
        </w:rPr>
        <w:t>.</w:t>
      </w:r>
      <w:r w:rsidRPr="003D1128">
        <w:rPr>
          <w:rFonts w:ascii="Times New Roman" w:hAnsi="Times New Roman" w:cs="Times New Roman"/>
          <w:sz w:val="28"/>
          <w:szCs w:val="28"/>
        </w:rPr>
        <w:t xml:space="preserve"> </w:t>
      </w:r>
      <w:bookmarkStart w:id="9" w:name="_Hlk9446197"/>
      <w:r w:rsidR="00CF70E5" w:rsidRPr="003D1128">
        <w:rPr>
          <w:rFonts w:ascii="Times New Roman" w:hAnsi="Times New Roman" w:cs="Times New Roman"/>
          <w:sz w:val="28"/>
          <w:szCs w:val="28"/>
        </w:rPr>
        <w:t>(Приложение 1. Рис.12)</w:t>
      </w:r>
    </w:p>
    <w:bookmarkEnd w:id="9"/>
    <w:p w14:paraId="12B636CD" w14:textId="77777777" w:rsidR="00BD073C" w:rsidRPr="003D1128" w:rsidRDefault="00BD073C" w:rsidP="00AC25D8">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В месяц «Недослов» даёт от 5 до 7 представлений, что является отличным показателем среди театральных коллективов людей с инвалидностью. Спектакли играются в маленьком зале на 50 мест, средняя стоимость билета – 500 рублей. На сайте театра установлен интерактивный сервис, позволяющий покупателям забронировать электронный билет и оплатить его банковской картой онлайн. Театр имеет форму автономной некоммерческой организации содействия развитию театральных проектов неслышащих актёров. </w:t>
      </w:r>
    </w:p>
    <w:p w14:paraId="736114CF" w14:textId="57427346"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Несмотря на множество отличительных качеств и организационных успехов, заставляющих выделять театр неслышащих актёров «Недослов» из общего ряда коллективов людей с инвалидностью, стоит отметить и ряд недостатков, не позволяющих этому коллективу встать вровень с профессиональными театральными коллективами Москвы. Театр не имеет собственного помещения и играет свои спектакли в здании выпустившего их ВУЗа – РГСАИ. Количество мест в зрительном зале, стоимость билетов и скромное среднее количество представлений в месяц не позволяет говорить о театральной деятельности актёров как об основном месте профессионального заработка. Учитывая, что этот театр является чуть ли не единственным местом, где неслышащий актёр способен реализовать полученное театральное образование, стоит констатировать системную проблему трудоустройства артистов с инвалидностью. Получив профессиональное образование, актёр с инвалидностью не способен зарабатывать себе на жизнь своей профессиональной деятельностью. Возможным решением этой проблемы могла бы стать </w:t>
      </w:r>
      <w:r w:rsidR="00AC25D8" w:rsidRPr="003D1128">
        <w:rPr>
          <w:rFonts w:ascii="Times New Roman" w:hAnsi="Times New Roman" w:cs="Times New Roman"/>
          <w:sz w:val="28"/>
          <w:szCs w:val="28"/>
        </w:rPr>
        <w:t xml:space="preserve">разработка </w:t>
      </w:r>
      <w:r w:rsidRPr="003D1128">
        <w:rPr>
          <w:rFonts w:ascii="Times New Roman" w:hAnsi="Times New Roman" w:cs="Times New Roman"/>
          <w:sz w:val="28"/>
          <w:szCs w:val="28"/>
        </w:rPr>
        <w:t>программ</w:t>
      </w:r>
      <w:r w:rsidR="00AC25D8" w:rsidRPr="003D1128">
        <w:rPr>
          <w:rFonts w:ascii="Times New Roman" w:hAnsi="Times New Roman" w:cs="Times New Roman"/>
          <w:sz w:val="28"/>
          <w:szCs w:val="28"/>
        </w:rPr>
        <w:t>ы</w:t>
      </w:r>
      <w:r w:rsidRPr="003D1128">
        <w:rPr>
          <w:rFonts w:ascii="Times New Roman" w:hAnsi="Times New Roman" w:cs="Times New Roman"/>
          <w:sz w:val="28"/>
          <w:szCs w:val="28"/>
        </w:rPr>
        <w:t xml:space="preserve"> государственной поддержки </w:t>
      </w:r>
      <w:r w:rsidRPr="003D1128">
        <w:rPr>
          <w:rFonts w:ascii="Times New Roman" w:hAnsi="Times New Roman" w:cs="Times New Roman"/>
          <w:sz w:val="28"/>
          <w:szCs w:val="28"/>
        </w:rPr>
        <w:lastRenderedPageBreak/>
        <w:t xml:space="preserve">людей с инвалидностью, получивших образование в сфере культуры и искусств. </w:t>
      </w:r>
    </w:p>
    <w:p w14:paraId="6E684E32" w14:textId="0700C683"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Промежуточным и оперативным решением проблем театра «Недослов» </w:t>
      </w:r>
      <w:r w:rsidR="00AC25D8" w:rsidRPr="003D1128">
        <w:rPr>
          <w:rFonts w:ascii="Times New Roman" w:hAnsi="Times New Roman" w:cs="Times New Roman"/>
          <w:sz w:val="28"/>
          <w:szCs w:val="28"/>
        </w:rPr>
        <w:t>в</w:t>
      </w:r>
      <w:r w:rsidRPr="003D1128">
        <w:rPr>
          <w:rFonts w:ascii="Times New Roman" w:hAnsi="Times New Roman" w:cs="Times New Roman"/>
          <w:sz w:val="28"/>
          <w:szCs w:val="28"/>
        </w:rPr>
        <w:t>о</w:t>
      </w:r>
      <w:r w:rsidR="00AC25D8" w:rsidRPr="003D1128">
        <w:rPr>
          <w:rFonts w:ascii="Times New Roman" w:hAnsi="Times New Roman" w:cs="Times New Roman"/>
          <w:sz w:val="28"/>
          <w:szCs w:val="28"/>
        </w:rPr>
        <w:t>зможно</w:t>
      </w:r>
      <w:r w:rsidRPr="003D1128">
        <w:rPr>
          <w:rFonts w:ascii="Times New Roman" w:hAnsi="Times New Roman" w:cs="Times New Roman"/>
          <w:sz w:val="28"/>
          <w:szCs w:val="28"/>
        </w:rPr>
        <w:t xml:space="preserve"> бы</w:t>
      </w:r>
      <w:r w:rsidR="00AC25D8" w:rsidRPr="003D1128">
        <w:rPr>
          <w:rFonts w:ascii="Times New Roman" w:hAnsi="Times New Roman" w:cs="Times New Roman"/>
          <w:sz w:val="28"/>
          <w:szCs w:val="28"/>
        </w:rPr>
        <w:t>ло</w:t>
      </w:r>
      <w:r w:rsidRPr="003D1128">
        <w:rPr>
          <w:rFonts w:ascii="Times New Roman" w:hAnsi="Times New Roman" w:cs="Times New Roman"/>
          <w:sz w:val="28"/>
          <w:szCs w:val="28"/>
        </w:rPr>
        <w:t xml:space="preserve"> </w:t>
      </w:r>
      <w:r w:rsidR="00AC25D8" w:rsidRPr="003D1128">
        <w:rPr>
          <w:rFonts w:ascii="Times New Roman" w:hAnsi="Times New Roman" w:cs="Times New Roman"/>
          <w:sz w:val="28"/>
          <w:szCs w:val="28"/>
        </w:rPr>
        <w:t>бы</w:t>
      </w:r>
      <w:r w:rsidRPr="003D1128">
        <w:rPr>
          <w:rFonts w:ascii="Times New Roman" w:hAnsi="Times New Roman" w:cs="Times New Roman"/>
          <w:sz w:val="28"/>
          <w:szCs w:val="28"/>
        </w:rPr>
        <w:t xml:space="preserve"> сотрудничество с </w:t>
      </w:r>
      <w:r w:rsidR="00AC25D8" w:rsidRPr="003D1128">
        <w:rPr>
          <w:rFonts w:ascii="Times New Roman" w:hAnsi="Times New Roman" w:cs="Times New Roman"/>
          <w:sz w:val="28"/>
          <w:szCs w:val="28"/>
        </w:rPr>
        <w:t>одним из столичных</w:t>
      </w:r>
      <w:r w:rsidRPr="003D1128">
        <w:rPr>
          <w:rFonts w:ascii="Times New Roman" w:hAnsi="Times New Roman" w:cs="Times New Roman"/>
          <w:sz w:val="28"/>
          <w:szCs w:val="28"/>
        </w:rPr>
        <w:t xml:space="preserve"> театро</w:t>
      </w:r>
      <w:r w:rsidR="00AC25D8" w:rsidRPr="003D1128">
        <w:rPr>
          <w:rFonts w:ascii="Times New Roman" w:hAnsi="Times New Roman" w:cs="Times New Roman"/>
          <w:sz w:val="28"/>
          <w:szCs w:val="28"/>
        </w:rPr>
        <w:t>в</w:t>
      </w:r>
      <w:r w:rsidRPr="003D1128">
        <w:rPr>
          <w:rFonts w:ascii="Times New Roman" w:hAnsi="Times New Roman" w:cs="Times New Roman"/>
          <w:sz w:val="28"/>
          <w:szCs w:val="28"/>
        </w:rPr>
        <w:t xml:space="preserve">, где неслышащие актёры получали бы возможность играть свои спектакли на сцене с большим зрительным залом. Также для развития театра необходима широкая рекламная кампания, поскольку о факте существования этого театра знают немногие. Решение комплексных проблем развития инклюзивных творческих сообществ позволит сделать значительный шаг к обществу равных возможностей. </w:t>
      </w:r>
    </w:p>
    <w:p w14:paraId="328CBDE4" w14:textId="0DF91557"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Успешным примером создания инклюзивного творческого сообщества, где основной упор делается на творчество актёров с ментальными формами инвалидности</w:t>
      </w:r>
      <w:r w:rsidR="00BA7346" w:rsidRPr="003D1128">
        <w:rPr>
          <w:rFonts w:ascii="Times New Roman" w:hAnsi="Times New Roman" w:cs="Times New Roman"/>
          <w:sz w:val="28"/>
          <w:szCs w:val="28"/>
        </w:rPr>
        <w:t>,</w:t>
      </w:r>
      <w:r w:rsidRPr="003D1128">
        <w:rPr>
          <w:rFonts w:ascii="Times New Roman" w:hAnsi="Times New Roman" w:cs="Times New Roman"/>
          <w:sz w:val="28"/>
          <w:szCs w:val="28"/>
        </w:rPr>
        <w:t xml:space="preserve"> является </w:t>
      </w:r>
      <w:r w:rsidR="00BA7346" w:rsidRPr="003D1128">
        <w:rPr>
          <w:rFonts w:ascii="Times New Roman" w:hAnsi="Times New Roman" w:cs="Times New Roman"/>
          <w:sz w:val="28"/>
          <w:szCs w:val="28"/>
        </w:rPr>
        <w:t>Т</w:t>
      </w:r>
      <w:r w:rsidRPr="003D1128">
        <w:rPr>
          <w:rFonts w:ascii="Times New Roman" w:hAnsi="Times New Roman" w:cs="Times New Roman"/>
          <w:sz w:val="28"/>
          <w:szCs w:val="28"/>
        </w:rPr>
        <w:t xml:space="preserve">еатр-студия «Круг 2». Театр-студия была создана в 1997 году при региональной общественной организации социально-творческой реабилитации детей и молодёжи с отклонениями в развитии и их семей «Круг». В марте 2018 года «Круг 2» учредили АНО культурно-просветительский центр особого искусства «Пролив», после этого у театра-студии появилась юридическая возможность участвовать в конкурсах профессиональных театральных грантов и расширять свою творческую деятельность. </w:t>
      </w:r>
    </w:p>
    <w:p w14:paraId="5C5D92B1" w14:textId="3AE291B3" w:rsidR="00BD073C" w:rsidRPr="003D1128" w:rsidRDefault="005000E5"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З</w:t>
      </w:r>
      <w:r w:rsidR="00BD073C" w:rsidRPr="003D1128">
        <w:rPr>
          <w:rFonts w:ascii="Times New Roman" w:hAnsi="Times New Roman" w:cs="Times New Roman"/>
          <w:sz w:val="28"/>
          <w:szCs w:val="28"/>
        </w:rPr>
        <w:t xml:space="preserve">анимаясь в </w:t>
      </w:r>
      <w:r w:rsidR="00BA7346" w:rsidRPr="003D1128">
        <w:rPr>
          <w:rFonts w:ascii="Times New Roman" w:hAnsi="Times New Roman" w:cs="Times New Roman"/>
          <w:sz w:val="28"/>
          <w:szCs w:val="28"/>
        </w:rPr>
        <w:t>Т</w:t>
      </w:r>
      <w:r w:rsidRPr="003D1128">
        <w:rPr>
          <w:rFonts w:ascii="Times New Roman" w:hAnsi="Times New Roman" w:cs="Times New Roman"/>
          <w:sz w:val="28"/>
          <w:szCs w:val="28"/>
        </w:rPr>
        <w:t>еатре-</w:t>
      </w:r>
      <w:r w:rsidR="00BD073C" w:rsidRPr="003D1128">
        <w:rPr>
          <w:rFonts w:ascii="Times New Roman" w:hAnsi="Times New Roman" w:cs="Times New Roman"/>
          <w:sz w:val="28"/>
          <w:szCs w:val="28"/>
        </w:rPr>
        <w:t>студии</w:t>
      </w:r>
      <w:r w:rsidRPr="003D1128">
        <w:rPr>
          <w:rFonts w:ascii="Times New Roman" w:hAnsi="Times New Roman" w:cs="Times New Roman"/>
          <w:sz w:val="28"/>
          <w:szCs w:val="28"/>
        </w:rPr>
        <w:t xml:space="preserve"> «Круг-2»</w:t>
      </w:r>
      <w:r w:rsidR="00BD073C" w:rsidRPr="003D1128">
        <w:rPr>
          <w:rFonts w:ascii="Times New Roman" w:hAnsi="Times New Roman" w:cs="Times New Roman"/>
          <w:sz w:val="28"/>
          <w:szCs w:val="28"/>
        </w:rPr>
        <w:t xml:space="preserve">, все её участники создают социальную и культурную среду, в которой для каждого есть место, есть возможность личностного роста, где каждый может внести свой вклад в общий творческий процесс. </w:t>
      </w:r>
    </w:p>
    <w:p w14:paraId="0CD1795B" w14:textId="28E362D6"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Участниками студии являются подростки и взрослые с физической и ментальной формой инвалидности, а также без неё. Интегрированн</w:t>
      </w:r>
      <w:r w:rsidR="005000E5" w:rsidRPr="003D1128">
        <w:rPr>
          <w:rFonts w:ascii="Times New Roman" w:hAnsi="Times New Roman" w:cs="Times New Roman"/>
          <w:sz w:val="28"/>
          <w:szCs w:val="28"/>
        </w:rPr>
        <w:t>ая</w:t>
      </w:r>
      <w:r w:rsidRPr="003D1128">
        <w:rPr>
          <w:rFonts w:ascii="Times New Roman" w:hAnsi="Times New Roman" w:cs="Times New Roman"/>
          <w:sz w:val="28"/>
          <w:szCs w:val="28"/>
        </w:rPr>
        <w:t xml:space="preserve"> </w:t>
      </w:r>
      <w:r w:rsidR="00BA7346" w:rsidRPr="003D1128">
        <w:rPr>
          <w:rFonts w:ascii="Times New Roman" w:hAnsi="Times New Roman" w:cs="Times New Roman"/>
          <w:sz w:val="28"/>
          <w:szCs w:val="28"/>
        </w:rPr>
        <w:t>Т</w:t>
      </w:r>
      <w:r w:rsidRPr="003D1128">
        <w:rPr>
          <w:rFonts w:ascii="Times New Roman" w:hAnsi="Times New Roman" w:cs="Times New Roman"/>
          <w:sz w:val="28"/>
          <w:szCs w:val="28"/>
        </w:rPr>
        <w:t xml:space="preserve">еатр-студия «Круг 2» предоставляет возможность подросткам, молодым людям и взрослым с ограниченными возможностями здоровья получить навыки творческой деятельности и социальный опыт, повысить свой культурный уровень и выступать на различных российских и международных площадках. </w:t>
      </w:r>
      <w:r w:rsidRPr="003D1128">
        <w:rPr>
          <w:rFonts w:ascii="Times New Roman" w:hAnsi="Times New Roman" w:cs="Times New Roman"/>
          <w:sz w:val="28"/>
          <w:szCs w:val="28"/>
        </w:rPr>
        <w:lastRenderedPageBreak/>
        <w:t xml:space="preserve">Целью </w:t>
      </w:r>
      <w:r w:rsidR="00BA7346" w:rsidRPr="003D1128">
        <w:rPr>
          <w:rFonts w:ascii="Times New Roman" w:hAnsi="Times New Roman" w:cs="Times New Roman"/>
          <w:sz w:val="28"/>
          <w:szCs w:val="28"/>
        </w:rPr>
        <w:t>театра</w:t>
      </w:r>
      <w:r w:rsidRPr="003D1128">
        <w:rPr>
          <w:rFonts w:ascii="Times New Roman" w:hAnsi="Times New Roman" w:cs="Times New Roman"/>
          <w:sz w:val="28"/>
          <w:szCs w:val="28"/>
        </w:rPr>
        <w:t xml:space="preserve"> является создание условий, в которых люди с инвалидностью смогут стать нужными обществу и раскрыть свой творческий потенциал в области театрального искусства. Миссией театра является формирование зрительской аудитории, способной разделять и поддерживать гуманистические ценности в повседневной жизни.  </w:t>
      </w:r>
    </w:p>
    <w:p w14:paraId="5B293E7F" w14:textId="63F0E941"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Деятельность интегрированного </w:t>
      </w:r>
      <w:r w:rsidR="00BA7346" w:rsidRPr="003D1128">
        <w:rPr>
          <w:rFonts w:ascii="Times New Roman" w:hAnsi="Times New Roman" w:cs="Times New Roman"/>
          <w:sz w:val="28"/>
          <w:szCs w:val="28"/>
        </w:rPr>
        <w:t>Т</w:t>
      </w:r>
      <w:r w:rsidRPr="003D1128">
        <w:rPr>
          <w:rFonts w:ascii="Times New Roman" w:hAnsi="Times New Roman" w:cs="Times New Roman"/>
          <w:sz w:val="28"/>
          <w:szCs w:val="28"/>
        </w:rPr>
        <w:t>еатра-студии «Круг 2» включает в себя развивающие тренинги, сценическое движение, сценическую речь, актёрское мастерство, танцевальную импровизаци</w:t>
      </w:r>
      <w:r w:rsidR="005000E5" w:rsidRPr="003D1128">
        <w:rPr>
          <w:rFonts w:ascii="Times New Roman" w:hAnsi="Times New Roman" w:cs="Times New Roman"/>
          <w:sz w:val="28"/>
          <w:szCs w:val="28"/>
        </w:rPr>
        <w:t>ю</w:t>
      </w:r>
      <w:r w:rsidRPr="003D1128">
        <w:rPr>
          <w:rFonts w:ascii="Times New Roman" w:hAnsi="Times New Roman" w:cs="Times New Roman"/>
          <w:sz w:val="28"/>
          <w:szCs w:val="28"/>
        </w:rPr>
        <w:t>, вокальные тренинги и музыкальную импровизацию. Также проводятся занятия для родителей детей с ОВЗ, мастер-классы для режиссеров и специалистов, работающих в области особого театра, тьюторов и педагогов, работающих с семьями, воспитывающими детей с ОВЗ</w:t>
      </w:r>
      <w:r w:rsidR="00056199" w:rsidRPr="003D1128">
        <w:rPr>
          <w:rStyle w:val="af1"/>
          <w:rFonts w:ascii="Times New Roman" w:hAnsi="Times New Roman" w:cs="Times New Roman"/>
          <w:sz w:val="28"/>
          <w:szCs w:val="28"/>
        </w:rPr>
        <w:footnoteReference w:id="11"/>
      </w:r>
      <w:r w:rsidRPr="003D1128">
        <w:rPr>
          <w:rFonts w:ascii="Times New Roman" w:hAnsi="Times New Roman" w:cs="Times New Roman"/>
          <w:sz w:val="28"/>
          <w:szCs w:val="28"/>
        </w:rPr>
        <w:t xml:space="preserve">.  </w:t>
      </w:r>
      <w:r w:rsidR="00CF70E5" w:rsidRPr="003D1128">
        <w:rPr>
          <w:rFonts w:ascii="Times New Roman" w:hAnsi="Times New Roman" w:cs="Times New Roman"/>
          <w:sz w:val="28"/>
          <w:szCs w:val="28"/>
        </w:rPr>
        <w:t>(Приложение 1. Рис.11)</w:t>
      </w:r>
    </w:p>
    <w:p w14:paraId="584F6EF1" w14:textId="6ED1CC9B"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Спектакли </w:t>
      </w:r>
      <w:r w:rsidR="00BA7346" w:rsidRPr="003D1128">
        <w:rPr>
          <w:rFonts w:ascii="Times New Roman" w:hAnsi="Times New Roman" w:cs="Times New Roman"/>
          <w:sz w:val="28"/>
          <w:szCs w:val="28"/>
        </w:rPr>
        <w:t>Т</w:t>
      </w:r>
      <w:r w:rsidRPr="003D1128">
        <w:rPr>
          <w:rFonts w:ascii="Times New Roman" w:hAnsi="Times New Roman" w:cs="Times New Roman"/>
          <w:sz w:val="28"/>
          <w:szCs w:val="28"/>
        </w:rPr>
        <w:t>еатра-студии «Круг 2» проходят от 2 до 4 раз в месяц в концертном зале «Зодчи</w:t>
      </w:r>
      <w:r w:rsidR="005000E5" w:rsidRPr="003D1128">
        <w:rPr>
          <w:rFonts w:ascii="Times New Roman" w:hAnsi="Times New Roman" w:cs="Times New Roman"/>
          <w:sz w:val="28"/>
          <w:szCs w:val="28"/>
        </w:rPr>
        <w:t>й</w:t>
      </w:r>
      <w:r w:rsidRPr="003D1128">
        <w:rPr>
          <w:rFonts w:ascii="Times New Roman" w:hAnsi="Times New Roman" w:cs="Times New Roman"/>
          <w:sz w:val="28"/>
          <w:szCs w:val="28"/>
        </w:rPr>
        <w:t xml:space="preserve">» с залом на 300 мест. Цена билетов составляет от 500 до 1000 рублей. На сайте присутствует форма регистрации через систему </w:t>
      </w:r>
      <w:r w:rsidRPr="003D1128">
        <w:rPr>
          <w:rFonts w:ascii="Times New Roman" w:hAnsi="Times New Roman" w:cs="Times New Roman"/>
          <w:sz w:val="28"/>
          <w:szCs w:val="28"/>
          <w:lang w:val="en-US"/>
        </w:rPr>
        <w:t>timepad</w:t>
      </w:r>
      <w:r w:rsidRPr="003D1128">
        <w:rPr>
          <w:rFonts w:ascii="Times New Roman" w:hAnsi="Times New Roman" w:cs="Times New Roman"/>
          <w:sz w:val="28"/>
          <w:szCs w:val="28"/>
        </w:rPr>
        <w:t xml:space="preserve">. </w:t>
      </w:r>
    </w:p>
    <w:p w14:paraId="7A600776" w14:textId="26FE10F4"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Театр-студия «Круг 2» является скорее неким центром инклюзии, чем полноценным театром. Кроме постановки спектаклей «Круг 2» занимается социокультурной реабилитацией людей с ментальной инвалидностью и развитием их актёрских навыков. Большой опыт в сфере создания инклюзивных проектов позволяет им популяризировать идеи инклюзивного театра через тренинги и мастер-классы.  Несомненно, центральное значение в театре-студии отводится социализирующей составляющей. </w:t>
      </w:r>
    </w:p>
    <w:p w14:paraId="510B39FE" w14:textId="006C8367"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Таким образом, Театр-студия «Круг 2» является скорее моделью инклюзивного прото-театра. Результатом их деятельности может стать появление многих театральных коллективов с инклюзивным элементом. Тем не менее отсутствие профессионального образования у актёров и очевидный </w:t>
      </w:r>
      <w:r w:rsidRPr="003D1128">
        <w:rPr>
          <w:rFonts w:ascii="Times New Roman" w:hAnsi="Times New Roman" w:cs="Times New Roman"/>
          <w:sz w:val="28"/>
          <w:szCs w:val="28"/>
        </w:rPr>
        <w:lastRenderedPageBreak/>
        <w:t>реабилитационный уклон организации не позволяет ставить их в</w:t>
      </w:r>
      <w:r w:rsidR="005000E5" w:rsidRPr="003D1128">
        <w:rPr>
          <w:rFonts w:ascii="Times New Roman" w:hAnsi="Times New Roman" w:cs="Times New Roman"/>
          <w:sz w:val="28"/>
          <w:szCs w:val="28"/>
        </w:rPr>
        <w:t xml:space="preserve"> один</w:t>
      </w:r>
      <w:r w:rsidRPr="003D1128">
        <w:rPr>
          <w:rFonts w:ascii="Times New Roman" w:hAnsi="Times New Roman" w:cs="Times New Roman"/>
          <w:sz w:val="28"/>
          <w:szCs w:val="28"/>
        </w:rPr>
        <w:t xml:space="preserve"> ряд с профессиональными театральными коллективами. </w:t>
      </w:r>
    </w:p>
    <w:p w14:paraId="36BCB67E" w14:textId="667132AC"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«Театральная Перспектива» - знаменательный случай создания инклюзивного творческого проекта нетеатральной организацией. Региональная общественная организация инвалидов «Перспектива», возглавляемая своим </w:t>
      </w:r>
      <w:r w:rsidR="005000E5" w:rsidRPr="003D1128">
        <w:rPr>
          <w:rFonts w:ascii="Times New Roman" w:hAnsi="Times New Roman" w:cs="Times New Roman"/>
          <w:sz w:val="28"/>
          <w:szCs w:val="28"/>
        </w:rPr>
        <w:t>основател</w:t>
      </w:r>
      <w:r w:rsidRPr="003D1128">
        <w:rPr>
          <w:rFonts w:ascii="Times New Roman" w:hAnsi="Times New Roman" w:cs="Times New Roman"/>
          <w:sz w:val="28"/>
          <w:szCs w:val="28"/>
        </w:rPr>
        <w:t>ем Д</w:t>
      </w:r>
      <w:r w:rsidR="00BA7346" w:rsidRPr="003D1128">
        <w:rPr>
          <w:rFonts w:ascii="Times New Roman" w:hAnsi="Times New Roman" w:cs="Times New Roman"/>
          <w:sz w:val="28"/>
          <w:szCs w:val="28"/>
        </w:rPr>
        <w:t>.</w:t>
      </w:r>
      <w:r w:rsidRPr="003D1128">
        <w:rPr>
          <w:rFonts w:ascii="Times New Roman" w:hAnsi="Times New Roman" w:cs="Times New Roman"/>
          <w:sz w:val="28"/>
          <w:szCs w:val="28"/>
        </w:rPr>
        <w:t xml:space="preserve"> Розой, уже более 20 лет занимается защитой прав людей с инвалидностью и продвижением ценностей инклюзивного общества. Отличительной чертой «Перспективы» является ценностно-правовой подход к идее создания инклюзии, воспитание и развитие лидерских качеств у подростков с инвалидностью, широкое разнообразие проектов, направленных на улучшение жизни людей с инвалидностью в нашей стране. </w:t>
      </w:r>
    </w:p>
    <w:p w14:paraId="00B1C4DD" w14:textId="3C17DDB7"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Одним из проектов РООИ «Перспектив</w:t>
      </w:r>
      <w:r w:rsidR="005000E5" w:rsidRPr="003D1128">
        <w:rPr>
          <w:rFonts w:ascii="Times New Roman" w:hAnsi="Times New Roman" w:cs="Times New Roman"/>
          <w:sz w:val="28"/>
          <w:szCs w:val="28"/>
        </w:rPr>
        <w:t>а</w:t>
      </w:r>
      <w:r w:rsidRPr="003D1128">
        <w:rPr>
          <w:rFonts w:ascii="Times New Roman" w:hAnsi="Times New Roman" w:cs="Times New Roman"/>
          <w:sz w:val="28"/>
          <w:szCs w:val="28"/>
        </w:rPr>
        <w:t xml:space="preserve">», наряду с юридической поддержкой людей с инвалидностью, развитием идей универсального дизайна и продвижением идей инклюзивного образования, с 2011 года является «Театральная Перспектива». В рамках этого проекта молодые люди с инвалидностью под руководством драматургов пишут небольшие пьесы, которые ставят на сценах Московских театров профессиональные режиссеры при участии медийных артистов. </w:t>
      </w:r>
    </w:p>
    <w:p w14:paraId="3ED9F188" w14:textId="77777777"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На первом этапе проекта в летнем лагере в Подмосковье дети ежедневно посещали занятие по драматургии, воркшопы по созданию своих персонажей и мастер-классы по построению диалогов. Система преподавания основ драматургического искусства</w:t>
      </w:r>
      <w:r w:rsidRPr="003D1128">
        <w:rPr>
          <w:rFonts w:ascii="Times New Roman" w:hAnsi="Times New Roman" w:cs="Times New Roman"/>
        </w:rPr>
        <w:t xml:space="preserve"> </w:t>
      </w:r>
      <w:r w:rsidRPr="003D1128">
        <w:rPr>
          <w:rFonts w:ascii="Times New Roman" w:hAnsi="Times New Roman" w:cs="Times New Roman"/>
          <w:sz w:val="28"/>
          <w:szCs w:val="28"/>
        </w:rPr>
        <w:t xml:space="preserve">Class Act была разработана в Дублине и опробована в различных странах. За неделю занятий каждый участник создавал свою собственную небольшую пьесу в том жанре и на ту тему, которую он хотел. Задача драматургов-педагогов состояла в том, чтобы показать ребятам основные механизмы написания пьес, разбудить их фантазию и поддержать их самые смелые идеи. </w:t>
      </w:r>
    </w:p>
    <w:p w14:paraId="4A13BE6E" w14:textId="77777777"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На следующем этапе к пьесам приступали режиссеры. После ознакомления с текстом они обсуждали с детьми концепцию постановки и </w:t>
      </w:r>
      <w:r w:rsidRPr="003D1128">
        <w:rPr>
          <w:rFonts w:ascii="Times New Roman" w:hAnsi="Times New Roman" w:cs="Times New Roman"/>
          <w:sz w:val="28"/>
          <w:szCs w:val="28"/>
        </w:rPr>
        <w:lastRenderedPageBreak/>
        <w:t xml:space="preserve">декораций, набирали актёрский состав и приступали к репетициям, на которых обязательно присутствовали авторы. </w:t>
      </w:r>
    </w:p>
    <w:p w14:paraId="727D66F6" w14:textId="77777777"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Последним этапом «Театральной перспективы» становился большой театральный вечер, где в формате альманаха на сцене одного из Московских театров проходили премьеры спектаклей.</w:t>
      </w:r>
    </w:p>
    <w:p w14:paraId="4FE3E5E0" w14:textId="067C11A8"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Первая «Театральная перспектива» стала прорывным инклюзивным театральным проектом. С детьми с инвалидностью работали популярные современные драматурги </w:t>
      </w:r>
      <w:r w:rsidR="00DF46E6" w:rsidRPr="003D1128">
        <w:rPr>
          <w:rFonts w:ascii="Times New Roman" w:hAnsi="Times New Roman" w:cs="Times New Roman"/>
          <w:sz w:val="28"/>
          <w:szCs w:val="28"/>
        </w:rPr>
        <w:t>–</w:t>
      </w:r>
      <w:r w:rsidRPr="003D1128">
        <w:rPr>
          <w:rFonts w:ascii="Times New Roman" w:hAnsi="Times New Roman" w:cs="Times New Roman"/>
          <w:sz w:val="28"/>
          <w:szCs w:val="28"/>
        </w:rPr>
        <w:t xml:space="preserve"> Е</w:t>
      </w:r>
      <w:r w:rsidR="00DF46E6" w:rsidRPr="003D1128">
        <w:rPr>
          <w:rFonts w:ascii="Times New Roman" w:hAnsi="Times New Roman" w:cs="Times New Roman"/>
          <w:sz w:val="28"/>
          <w:szCs w:val="28"/>
        </w:rPr>
        <w:t>.</w:t>
      </w:r>
      <w:r w:rsidRPr="003D1128">
        <w:rPr>
          <w:rFonts w:ascii="Times New Roman" w:hAnsi="Times New Roman" w:cs="Times New Roman"/>
          <w:sz w:val="28"/>
          <w:szCs w:val="28"/>
        </w:rPr>
        <w:t xml:space="preserve"> Казачков, Л</w:t>
      </w:r>
      <w:r w:rsidR="00DF46E6" w:rsidRPr="003D1128">
        <w:rPr>
          <w:rFonts w:ascii="Times New Roman" w:hAnsi="Times New Roman" w:cs="Times New Roman"/>
          <w:sz w:val="28"/>
          <w:szCs w:val="28"/>
        </w:rPr>
        <w:t>.</w:t>
      </w:r>
      <w:r w:rsidRPr="003D1128">
        <w:rPr>
          <w:rFonts w:ascii="Times New Roman" w:hAnsi="Times New Roman" w:cs="Times New Roman"/>
          <w:sz w:val="28"/>
          <w:szCs w:val="28"/>
        </w:rPr>
        <w:t xml:space="preserve"> </w:t>
      </w:r>
      <w:proofErr w:type="spellStart"/>
      <w:r w:rsidRPr="003D1128">
        <w:rPr>
          <w:rFonts w:ascii="Times New Roman" w:hAnsi="Times New Roman" w:cs="Times New Roman"/>
          <w:sz w:val="28"/>
          <w:szCs w:val="28"/>
        </w:rPr>
        <w:t>Стрижак</w:t>
      </w:r>
      <w:proofErr w:type="spellEnd"/>
      <w:r w:rsidRPr="003D1128">
        <w:rPr>
          <w:rFonts w:ascii="Times New Roman" w:hAnsi="Times New Roman" w:cs="Times New Roman"/>
          <w:sz w:val="28"/>
          <w:szCs w:val="28"/>
        </w:rPr>
        <w:t>, Г</w:t>
      </w:r>
      <w:r w:rsidR="00DF46E6" w:rsidRPr="003D1128">
        <w:rPr>
          <w:rFonts w:ascii="Times New Roman" w:hAnsi="Times New Roman" w:cs="Times New Roman"/>
          <w:sz w:val="28"/>
          <w:szCs w:val="28"/>
        </w:rPr>
        <w:t>.</w:t>
      </w:r>
      <w:r w:rsidRPr="003D1128">
        <w:rPr>
          <w:rFonts w:ascii="Times New Roman" w:hAnsi="Times New Roman" w:cs="Times New Roman"/>
          <w:sz w:val="28"/>
          <w:szCs w:val="28"/>
        </w:rPr>
        <w:t xml:space="preserve"> </w:t>
      </w:r>
      <w:proofErr w:type="spellStart"/>
      <w:r w:rsidRPr="003D1128">
        <w:rPr>
          <w:rFonts w:ascii="Times New Roman" w:hAnsi="Times New Roman" w:cs="Times New Roman"/>
          <w:sz w:val="28"/>
          <w:szCs w:val="28"/>
        </w:rPr>
        <w:t>Сапаргалиева</w:t>
      </w:r>
      <w:proofErr w:type="spellEnd"/>
      <w:r w:rsidRPr="003D1128">
        <w:rPr>
          <w:rFonts w:ascii="Times New Roman" w:hAnsi="Times New Roman" w:cs="Times New Roman"/>
          <w:sz w:val="28"/>
          <w:szCs w:val="28"/>
        </w:rPr>
        <w:t xml:space="preserve"> и М</w:t>
      </w:r>
      <w:r w:rsidR="00DF46E6" w:rsidRPr="003D1128">
        <w:rPr>
          <w:rFonts w:ascii="Times New Roman" w:hAnsi="Times New Roman" w:cs="Times New Roman"/>
          <w:sz w:val="28"/>
          <w:szCs w:val="28"/>
        </w:rPr>
        <w:t>.</w:t>
      </w:r>
      <w:r w:rsidRPr="003D1128">
        <w:rPr>
          <w:rFonts w:ascii="Times New Roman" w:hAnsi="Times New Roman" w:cs="Times New Roman"/>
          <w:sz w:val="28"/>
          <w:szCs w:val="28"/>
        </w:rPr>
        <w:t xml:space="preserve"> Зелинская. Под руководством молодых режиссеров на сцену вышло множество звёзд российского театра и кино, в том числе А</w:t>
      </w:r>
      <w:r w:rsidR="00DF46E6" w:rsidRPr="003D1128">
        <w:rPr>
          <w:rFonts w:ascii="Times New Roman" w:hAnsi="Times New Roman" w:cs="Times New Roman"/>
          <w:sz w:val="28"/>
          <w:szCs w:val="28"/>
        </w:rPr>
        <w:t>.</w:t>
      </w:r>
      <w:r w:rsidRPr="003D1128">
        <w:rPr>
          <w:rFonts w:ascii="Times New Roman" w:hAnsi="Times New Roman" w:cs="Times New Roman"/>
          <w:sz w:val="28"/>
          <w:szCs w:val="28"/>
        </w:rPr>
        <w:t xml:space="preserve"> </w:t>
      </w:r>
      <w:proofErr w:type="spellStart"/>
      <w:r w:rsidRPr="003D1128">
        <w:rPr>
          <w:rFonts w:ascii="Times New Roman" w:hAnsi="Times New Roman" w:cs="Times New Roman"/>
          <w:sz w:val="28"/>
          <w:szCs w:val="28"/>
        </w:rPr>
        <w:t>Смольянинов</w:t>
      </w:r>
      <w:proofErr w:type="spellEnd"/>
      <w:r w:rsidRPr="003D1128">
        <w:rPr>
          <w:rFonts w:ascii="Times New Roman" w:hAnsi="Times New Roman" w:cs="Times New Roman"/>
          <w:sz w:val="28"/>
          <w:szCs w:val="28"/>
        </w:rPr>
        <w:t>, Д</w:t>
      </w:r>
      <w:r w:rsidR="00DF46E6" w:rsidRPr="003D1128">
        <w:rPr>
          <w:rFonts w:ascii="Times New Roman" w:hAnsi="Times New Roman" w:cs="Times New Roman"/>
          <w:sz w:val="28"/>
          <w:szCs w:val="28"/>
        </w:rPr>
        <w:t>.</w:t>
      </w:r>
      <w:r w:rsidRPr="003D1128">
        <w:rPr>
          <w:rFonts w:ascii="Times New Roman" w:hAnsi="Times New Roman" w:cs="Times New Roman"/>
          <w:sz w:val="28"/>
          <w:szCs w:val="28"/>
        </w:rPr>
        <w:t xml:space="preserve"> Мельникова, К</w:t>
      </w:r>
      <w:r w:rsidR="00DF46E6" w:rsidRPr="003D1128">
        <w:rPr>
          <w:rFonts w:ascii="Times New Roman" w:hAnsi="Times New Roman" w:cs="Times New Roman"/>
          <w:sz w:val="28"/>
          <w:szCs w:val="28"/>
        </w:rPr>
        <w:t>.</w:t>
      </w:r>
      <w:r w:rsidRPr="003D1128">
        <w:rPr>
          <w:rFonts w:ascii="Times New Roman" w:hAnsi="Times New Roman" w:cs="Times New Roman"/>
          <w:sz w:val="28"/>
          <w:szCs w:val="28"/>
        </w:rPr>
        <w:t xml:space="preserve"> Асмус, И</w:t>
      </w:r>
      <w:r w:rsidR="00DF46E6" w:rsidRPr="003D1128">
        <w:rPr>
          <w:rFonts w:ascii="Times New Roman" w:hAnsi="Times New Roman" w:cs="Times New Roman"/>
          <w:sz w:val="28"/>
          <w:szCs w:val="28"/>
        </w:rPr>
        <w:t>.</w:t>
      </w:r>
      <w:r w:rsidRPr="003D1128">
        <w:rPr>
          <w:rFonts w:ascii="Times New Roman" w:hAnsi="Times New Roman" w:cs="Times New Roman"/>
          <w:sz w:val="28"/>
          <w:szCs w:val="28"/>
        </w:rPr>
        <w:t xml:space="preserve"> Громов, А</w:t>
      </w:r>
      <w:r w:rsidR="00DF46E6" w:rsidRPr="003D1128">
        <w:rPr>
          <w:rFonts w:ascii="Times New Roman" w:hAnsi="Times New Roman" w:cs="Times New Roman"/>
          <w:sz w:val="28"/>
          <w:szCs w:val="28"/>
        </w:rPr>
        <w:t>.</w:t>
      </w:r>
      <w:r w:rsidRPr="003D1128">
        <w:rPr>
          <w:rFonts w:ascii="Times New Roman" w:hAnsi="Times New Roman" w:cs="Times New Roman"/>
          <w:sz w:val="28"/>
          <w:szCs w:val="28"/>
        </w:rPr>
        <w:t xml:space="preserve"> Кузнецов и многие другие. Первая театральная перспектива прошла на малой сцене Государственного академического Малого театра. </w:t>
      </w:r>
    </w:p>
    <w:p w14:paraId="74F69B9D" w14:textId="1CDB9FA5"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За 8 лет существования проекта «Театральная Перспектива» прошла во мно</w:t>
      </w:r>
      <w:r w:rsidR="005000E5" w:rsidRPr="003D1128">
        <w:rPr>
          <w:rFonts w:ascii="Times New Roman" w:hAnsi="Times New Roman" w:cs="Times New Roman"/>
          <w:sz w:val="28"/>
          <w:szCs w:val="28"/>
        </w:rPr>
        <w:t>гих</w:t>
      </w:r>
      <w:r w:rsidRPr="003D1128">
        <w:rPr>
          <w:rFonts w:ascii="Times New Roman" w:hAnsi="Times New Roman" w:cs="Times New Roman"/>
          <w:sz w:val="28"/>
          <w:szCs w:val="28"/>
        </w:rPr>
        <w:t xml:space="preserve"> театр</w:t>
      </w:r>
      <w:r w:rsidR="005000E5" w:rsidRPr="003D1128">
        <w:rPr>
          <w:rFonts w:ascii="Times New Roman" w:hAnsi="Times New Roman" w:cs="Times New Roman"/>
          <w:sz w:val="28"/>
          <w:szCs w:val="28"/>
        </w:rPr>
        <w:t>ах</w:t>
      </w:r>
      <w:r w:rsidRPr="003D1128">
        <w:rPr>
          <w:rFonts w:ascii="Times New Roman" w:hAnsi="Times New Roman" w:cs="Times New Roman"/>
          <w:sz w:val="28"/>
          <w:szCs w:val="28"/>
        </w:rPr>
        <w:t>, в том числе</w:t>
      </w:r>
      <w:r w:rsidR="005000E5" w:rsidRPr="003D1128">
        <w:rPr>
          <w:rFonts w:ascii="Times New Roman" w:hAnsi="Times New Roman" w:cs="Times New Roman"/>
          <w:sz w:val="28"/>
          <w:szCs w:val="28"/>
        </w:rPr>
        <w:t>,</w:t>
      </w:r>
      <w:r w:rsidRPr="003D1128">
        <w:rPr>
          <w:rFonts w:ascii="Times New Roman" w:hAnsi="Times New Roman" w:cs="Times New Roman"/>
          <w:sz w:val="28"/>
          <w:szCs w:val="28"/>
        </w:rPr>
        <w:t xml:space="preserve"> в театре Пушкина, театре «</w:t>
      </w:r>
      <w:r w:rsidRPr="003D1128">
        <w:rPr>
          <w:rFonts w:ascii="Times New Roman" w:hAnsi="Times New Roman" w:cs="Times New Roman"/>
          <w:sz w:val="28"/>
          <w:szCs w:val="28"/>
          <w:lang w:val="en-US"/>
        </w:rPr>
        <w:t>Et</w:t>
      </w:r>
      <w:r w:rsidRPr="003D1128">
        <w:rPr>
          <w:rFonts w:ascii="Times New Roman" w:hAnsi="Times New Roman" w:cs="Times New Roman"/>
          <w:sz w:val="28"/>
          <w:szCs w:val="28"/>
        </w:rPr>
        <w:t>-</w:t>
      </w:r>
      <w:r w:rsidRPr="003D1128">
        <w:rPr>
          <w:rFonts w:ascii="Times New Roman" w:hAnsi="Times New Roman" w:cs="Times New Roman"/>
          <w:sz w:val="28"/>
          <w:szCs w:val="28"/>
          <w:lang w:val="en-US"/>
        </w:rPr>
        <w:t>Cetera</w:t>
      </w:r>
      <w:r w:rsidRPr="003D1128">
        <w:rPr>
          <w:rFonts w:ascii="Times New Roman" w:hAnsi="Times New Roman" w:cs="Times New Roman"/>
          <w:sz w:val="28"/>
          <w:szCs w:val="28"/>
        </w:rPr>
        <w:t xml:space="preserve">», </w:t>
      </w:r>
      <w:r w:rsidR="005000E5" w:rsidRPr="003D1128">
        <w:rPr>
          <w:rFonts w:ascii="Times New Roman" w:hAnsi="Times New Roman" w:cs="Times New Roman"/>
          <w:sz w:val="28"/>
          <w:szCs w:val="28"/>
        </w:rPr>
        <w:t>«</w:t>
      </w:r>
      <w:r w:rsidRPr="003D1128">
        <w:rPr>
          <w:rFonts w:ascii="Times New Roman" w:hAnsi="Times New Roman" w:cs="Times New Roman"/>
          <w:sz w:val="28"/>
          <w:szCs w:val="28"/>
        </w:rPr>
        <w:t>Гоголь-центре</w:t>
      </w:r>
      <w:r w:rsidR="005000E5" w:rsidRPr="003D1128">
        <w:rPr>
          <w:rFonts w:ascii="Times New Roman" w:hAnsi="Times New Roman" w:cs="Times New Roman"/>
          <w:sz w:val="28"/>
          <w:szCs w:val="28"/>
        </w:rPr>
        <w:t>»</w:t>
      </w:r>
      <w:r w:rsidRPr="003D1128">
        <w:rPr>
          <w:rFonts w:ascii="Times New Roman" w:hAnsi="Times New Roman" w:cs="Times New Roman"/>
          <w:sz w:val="28"/>
          <w:szCs w:val="28"/>
        </w:rPr>
        <w:t>, театре Натальи Сац, театре Российской Армии и других. В 2018 году «Театральная Перспектива» поехала на свои первые гастроли в «Волковский» театр в Ярославле. Ежегодно проходит два проекта «Театральной Перспективы»: «детская» - для детей с инвалидностью - осенью и «взрослая» - для молодёжи с инвалидностью старше 18 лет – весной. После этого проекта многие ребята продолжили собственные занятия в сфере театра. Известно о двух случаях, когда после участия в «Театральной Перспективе»</w:t>
      </w:r>
      <w:r w:rsidR="005000E5" w:rsidRPr="003D1128">
        <w:rPr>
          <w:rFonts w:ascii="Times New Roman" w:hAnsi="Times New Roman" w:cs="Times New Roman"/>
          <w:sz w:val="28"/>
          <w:szCs w:val="28"/>
        </w:rPr>
        <w:t>,</w:t>
      </w:r>
      <w:r w:rsidRPr="003D1128">
        <w:rPr>
          <w:rFonts w:ascii="Times New Roman" w:hAnsi="Times New Roman" w:cs="Times New Roman"/>
          <w:sz w:val="28"/>
          <w:szCs w:val="28"/>
        </w:rPr>
        <w:t xml:space="preserve"> театр был выбран молодёжью с инвалидностью</w:t>
      </w:r>
      <w:r w:rsidR="005000E5" w:rsidRPr="003D1128">
        <w:rPr>
          <w:rFonts w:ascii="Times New Roman" w:hAnsi="Times New Roman" w:cs="Times New Roman"/>
          <w:sz w:val="28"/>
          <w:szCs w:val="28"/>
        </w:rPr>
        <w:t>,</w:t>
      </w:r>
      <w:r w:rsidRPr="003D1128">
        <w:rPr>
          <w:rFonts w:ascii="Times New Roman" w:hAnsi="Times New Roman" w:cs="Times New Roman"/>
          <w:sz w:val="28"/>
          <w:szCs w:val="28"/>
        </w:rPr>
        <w:t xml:space="preserve"> как сфера будущей профессиональной деятельности, в результате чего </w:t>
      </w:r>
      <w:r w:rsidR="005000E5" w:rsidRPr="003D1128">
        <w:rPr>
          <w:rFonts w:ascii="Times New Roman" w:hAnsi="Times New Roman" w:cs="Times New Roman"/>
          <w:sz w:val="28"/>
          <w:szCs w:val="28"/>
        </w:rPr>
        <w:t>2</w:t>
      </w:r>
      <w:r w:rsidRPr="003D1128">
        <w:rPr>
          <w:rFonts w:ascii="Times New Roman" w:hAnsi="Times New Roman" w:cs="Times New Roman"/>
          <w:sz w:val="28"/>
          <w:szCs w:val="28"/>
        </w:rPr>
        <w:t xml:space="preserve"> бывших участник</w:t>
      </w:r>
      <w:r w:rsidR="005000E5" w:rsidRPr="003D1128">
        <w:rPr>
          <w:rFonts w:ascii="Times New Roman" w:hAnsi="Times New Roman" w:cs="Times New Roman"/>
          <w:sz w:val="28"/>
          <w:szCs w:val="28"/>
        </w:rPr>
        <w:t>а</w:t>
      </w:r>
      <w:r w:rsidRPr="003D1128">
        <w:rPr>
          <w:rFonts w:ascii="Times New Roman" w:hAnsi="Times New Roman" w:cs="Times New Roman"/>
          <w:sz w:val="28"/>
          <w:szCs w:val="28"/>
        </w:rPr>
        <w:t xml:space="preserve"> поступили в творческие ВУЗы. </w:t>
      </w:r>
      <w:r w:rsidR="00CF70E5" w:rsidRPr="003D1128">
        <w:rPr>
          <w:rFonts w:ascii="Times New Roman" w:hAnsi="Times New Roman" w:cs="Times New Roman"/>
          <w:sz w:val="28"/>
          <w:szCs w:val="28"/>
        </w:rPr>
        <w:t>(Приложение 1. Рис.3,4,5)</w:t>
      </w:r>
    </w:p>
    <w:p w14:paraId="33BCBCB0" w14:textId="1A95EB78"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Уникальностью </w:t>
      </w:r>
      <w:r w:rsidR="005000E5" w:rsidRPr="003D1128">
        <w:rPr>
          <w:rFonts w:ascii="Times New Roman" w:hAnsi="Times New Roman" w:cs="Times New Roman"/>
          <w:sz w:val="28"/>
          <w:szCs w:val="28"/>
        </w:rPr>
        <w:t xml:space="preserve">этого проекта </w:t>
      </w:r>
      <w:r w:rsidRPr="003D1128">
        <w:rPr>
          <w:rFonts w:ascii="Times New Roman" w:hAnsi="Times New Roman" w:cs="Times New Roman"/>
          <w:sz w:val="28"/>
          <w:szCs w:val="28"/>
        </w:rPr>
        <w:t>является общая заинтересованность всех участников творческого процесса. Дети и молодёжь с инвалидностью получает возможность открыть для себя изнутри театральный мир, познакомиться с процессом написания пьес и создания постановок. Работающие с детьми драматурги</w:t>
      </w:r>
      <w:r w:rsidR="00DF46E6" w:rsidRPr="003D1128">
        <w:rPr>
          <w:rFonts w:ascii="Times New Roman" w:hAnsi="Times New Roman" w:cs="Times New Roman"/>
          <w:sz w:val="28"/>
          <w:szCs w:val="28"/>
        </w:rPr>
        <w:t>,</w:t>
      </w:r>
      <w:r w:rsidRPr="003D1128">
        <w:rPr>
          <w:rFonts w:ascii="Times New Roman" w:hAnsi="Times New Roman" w:cs="Times New Roman"/>
          <w:sz w:val="28"/>
          <w:szCs w:val="28"/>
        </w:rPr>
        <w:t xml:space="preserve"> получают ценный опыт взаимодействия с </w:t>
      </w:r>
      <w:r w:rsidRPr="003D1128">
        <w:rPr>
          <w:rFonts w:ascii="Times New Roman" w:hAnsi="Times New Roman" w:cs="Times New Roman"/>
          <w:sz w:val="28"/>
          <w:szCs w:val="28"/>
        </w:rPr>
        <w:lastRenderedPageBreak/>
        <w:t xml:space="preserve">социальной группой людей с инвалидностью, который позднее смогу применить в своей работе. Молодые режиссёры получают шанс поставить пьесу на сцене популярного </w:t>
      </w:r>
      <w:r w:rsidR="00DF46E6" w:rsidRPr="003D1128">
        <w:rPr>
          <w:rFonts w:ascii="Times New Roman" w:hAnsi="Times New Roman" w:cs="Times New Roman"/>
          <w:sz w:val="28"/>
          <w:szCs w:val="28"/>
        </w:rPr>
        <w:t>столичного</w:t>
      </w:r>
      <w:r w:rsidRPr="003D1128">
        <w:rPr>
          <w:rFonts w:ascii="Times New Roman" w:hAnsi="Times New Roman" w:cs="Times New Roman"/>
          <w:sz w:val="28"/>
          <w:szCs w:val="28"/>
        </w:rPr>
        <w:t xml:space="preserve"> театра и заявить о себе. Актёры становятся первыми исполнителями ролей в пьесе, в которой никто ещё никогда никого не сыграл. Зритель же получает уникальный театральный проект, где он может лучше познакомиться с внутренним миром детей с инвалидностью, метафорически выраженном в написанных детьми пьесах и увидеть любимых актёров в нестандартном амплуа. </w:t>
      </w:r>
    </w:p>
    <w:p w14:paraId="6A9F8014" w14:textId="66C8F498"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Помещение людей с инвалидностью в центр творческого процесса и поддержка проекта рядом знаменитостей делает «Театральную Перспективу» одним из главных инклюзивных театральных проектов, способных захватить внимание зрителя и ненавязчиво продвигать ценности инклюзивного общества. Во многих театральных проектах участие лиц с ОВЗ воспринимается как средство реабилитации. В таких проектах зачастую человек с инвалидностью сам выходит на сцену, преодолев страх публичных выступлений. В </w:t>
      </w:r>
      <w:r w:rsidR="00CF70E5" w:rsidRPr="003D1128">
        <w:rPr>
          <w:rFonts w:ascii="Times New Roman" w:hAnsi="Times New Roman" w:cs="Times New Roman"/>
          <w:sz w:val="28"/>
          <w:szCs w:val="28"/>
        </w:rPr>
        <w:t>«</w:t>
      </w:r>
      <w:r w:rsidRPr="003D1128">
        <w:rPr>
          <w:rFonts w:ascii="Times New Roman" w:hAnsi="Times New Roman" w:cs="Times New Roman"/>
          <w:sz w:val="28"/>
          <w:szCs w:val="28"/>
        </w:rPr>
        <w:t>Театральной Перспективе</w:t>
      </w:r>
      <w:r w:rsidR="00CF70E5" w:rsidRPr="003D1128">
        <w:rPr>
          <w:rFonts w:ascii="Times New Roman" w:hAnsi="Times New Roman" w:cs="Times New Roman"/>
          <w:sz w:val="28"/>
          <w:szCs w:val="28"/>
        </w:rPr>
        <w:t>»</w:t>
      </w:r>
      <w:r w:rsidRPr="003D1128">
        <w:rPr>
          <w:rFonts w:ascii="Times New Roman" w:hAnsi="Times New Roman" w:cs="Times New Roman"/>
          <w:sz w:val="28"/>
          <w:szCs w:val="28"/>
        </w:rPr>
        <w:t xml:space="preserve"> акцент сделан на интеллектуальном труде людей с инвалидностью, воплощенном в сценической постановке настоящими профессионалами.  </w:t>
      </w:r>
    </w:p>
    <w:p w14:paraId="04017ECC" w14:textId="62C9DF31"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Несмотря на общий успех каждого выпуска «Театральной Перспективы, сотрудники «Перспективы» ежегодно сталкиваются с организационными трудностями и нехваткой кадров для реализации постановочного процесса. Каждый год организаторы рассылают множество писем для того, чтобы найти площадку, на которой будет проведено мероприятие. Из-за плотного графика Е</w:t>
      </w:r>
      <w:r w:rsidR="00DF46E6" w:rsidRPr="003D1128">
        <w:rPr>
          <w:rFonts w:ascii="Times New Roman" w:hAnsi="Times New Roman" w:cs="Times New Roman"/>
          <w:sz w:val="28"/>
          <w:szCs w:val="28"/>
        </w:rPr>
        <w:t>.</w:t>
      </w:r>
      <w:r w:rsidRPr="003D1128">
        <w:rPr>
          <w:rFonts w:ascii="Times New Roman" w:hAnsi="Times New Roman" w:cs="Times New Roman"/>
          <w:sz w:val="28"/>
          <w:szCs w:val="28"/>
        </w:rPr>
        <w:t xml:space="preserve"> Казачков и Л</w:t>
      </w:r>
      <w:r w:rsidR="00DF46E6" w:rsidRPr="003D1128">
        <w:rPr>
          <w:rFonts w:ascii="Times New Roman" w:hAnsi="Times New Roman" w:cs="Times New Roman"/>
          <w:sz w:val="28"/>
          <w:szCs w:val="28"/>
        </w:rPr>
        <w:t>.</w:t>
      </w:r>
      <w:r w:rsidRPr="003D1128">
        <w:rPr>
          <w:rFonts w:ascii="Times New Roman" w:hAnsi="Times New Roman" w:cs="Times New Roman"/>
          <w:sz w:val="28"/>
          <w:szCs w:val="28"/>
        </w:rPr>
        <w:t xml:space="preserve"> Стрижак смогли принять участие в написании пьес только для первого проекта. В дальнейшем получалось приглашать драматургов и сценаристов более низкого ранга, что не могло не сказаться на качестве драматургических занятий и художественной ценности новых пьес. Поиски медийных актёров для более успешной рекламной кампании проекта привели к участию в основном актёров, работающих в кино и весьма смутно представляющих современные </w:t>
      </w:r>
      <w:r w:rsidRPr="003D1128">
        <w:rPr>
          <w:rFonts w:ascii="Times New Roman" w:hAnsi="Times New Roman" w:cs="Times New Roman"/>
          <w:sz w:val="28"/>
          <w:szCs w:val="28"/>
        </w:rPr>
        <w:lastRenderedPageBreak/>
        <w:t xml:space="preserve">реалии и требования к актёрской игре актуального российского театра. Одновременно с этим нельзя не заметить, что проект обрёл среди актёров и режиссеров множество друзей, ежегодно поддерживающих «Театральную Перспективу» собственным участием и рекламным сотрудничеством. Билеты, продаваемые на «Театральной Перспективе», представлены в виде пожертвования: все собранные средства идут на реализацию проектов РООИ «Перспектива». </w:t>
      </w:r>
    </w:p>
    <w:p w14:paraId="486A116E" w14:textId="541B83D8"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При анализе организации вышеописанного проекта становится очевидным недостаток опыта и непонимание специфики творческого процесса сотрудниками РООИ «Перспектива». Для более успешного проведения этого несомненно перспективного проекта могут быть предложены следующие решения: </w:t>
      </w:r>
      <w:r w:rsidR="00FF543B" w:rsidRPr="003D1128">
        <w:rPr>
          <w:rFonts w:ascii="Times New Roman" w:hAnsi="Times New Roman" w:cs="Times New Roman"/>
          <w:sz w:val="28"/>
          <w:szCs w:val="28"/>
        </w:rPr>
        <w:t xml:space="preserve">стратегическое </w:t>
      </w:r>
      <w:r w:rsidR="009029FC" w:rsidRPr="003D1128">
        <w:rPr>
          <w:rFonts w:ascii="Times New Roman" w:hAnsi="Times New Roman" w:cs="Times New Roman"/>
          <w:sz w:val="28"/>
          <w:szCs w:val="28"/>
        </w:rPr>
        <w:t xml:space="preserve">партнерство </w:t>
      </w:r>
      <w:r w:rsidRPr="003D1128">
        <w:rPr>
          <w:rFonts w:ascii="Times New Roman" w:hAnsi="Times New Roman" w:cs="Times New Roman"/>
          <w:sz w:val="28"/>
          <w:szCs w:val="28"/>
        </w:rPr>
        <w:t>с фестивалями драматургии, такими как «Любимовка», где можно привлекать к работе над пьесами молодых и талантливых драматургов, которым может быть интересен такой социальный опыт; стратегическое</w:t>
      </w:r>
      <w:r w:rsidR="009029FC" w:rsidRPr="003D1128">
        <w:rPr>
          <w:rFonts w:ascii="Times New Roman" w:hAnsi="Times New Roman" w:cs="Times New Roman"/>
          <w:sz w:val="28"/>
          <w:szCs w:val="28"/>
        </w:rPr>
        <w:t xml:space="preserve"> и долгосрочное</w:t>
      </w:r>
      <w:r w:rsidRPr="003D1128">
        <w:rPr>
          <w:rFonts w:ascii="Times New Roman" w:hAnsi="Times New Roman" w:cs="Times New Roman"/>
          <w:sz w:val="28"/>
          <w:szCs w:val="28"/>
        </w:rPr>
        <w:t xml:space="preserve"> сотрудничество с</w:t>
      </w:r>
      <w:r w:rsidR="00DF46E6" w:rsidRPr="003D1128">
        <w:rPr>
          <w:rFonts w:ascii="Times New Roman" w:hAnsi="Times New Roman" w:cs="Times New Roman"/>
          <w:sz w:val="28"/>
          <w:szCs w:val="28"/>
        </w:rPr>
        <w:t>о столичными</w:t>
      </w:r>
      <w:r w:rsidRPr="003D1128">
        <w:rPr>
          <w:rFonts w:ascii="Times New Roman" w:hAnsi="Times New Roman" w:cs="Times New Roman"/>
          <w:sz w:val="28"/>
          <w:szCs w:val="28"/>
        </w:rPr>
        <w:t xml:space="preserve"> театрами, </w:t>
      </w:r>
      <w:r w:rsidR="009029FC" w:rsidRPr="003D1128">
        <w:rPr>
          <w:rFonts w:ascii="Times New Roman" w:hAnsi="Times New Roman" w:cs="Times New Roman"/>
          <w:sz w:val="28"/>
          <w:szCs w:val="28"/>
        </w:rPr>
        <w:t>где</w:t>
      </w:r>
      <w:r w:rsidRPr="003D1128">
        <w:rPr>
          <w:rFonts w:ascii="Times New Roman" w:hAnsi="Times New Roman" w:cs="Times New Roman"/>
          <w:sz w:val="28"/>
          <w:szCs w:val="28"/>
        </w:rPr>
        <w:t xml:space="preserve"> роль театров не будет ограничиваться лишь предоставлением сцены. Предположительное участие в постановке актёров и режиссеров труппы театра, где будет проводиться «Театральная Перспектива» способно значительно повысить художественный уровень постановок, увеличить зрительский интерес к спектаклям проекта и создать театру ауру социально ответственного учреждений культуры. К постановке спектаклей следует привлекать студентов старших курсов театральных институтов. Так</w:t>
      </w:r>
      <w:r w:rsidR="009029FC" w:rsidRPr="003D1128">
        <w:rPr>
          <w:rFonts w:ascii="Times New Roman" w:hAnsi="Times New Roman" w:cs="Times New Roman"/>
          <w:sz w:val="28"/>
          <w:szCs w:val="28"/>
        </w:rPr>
        <w:t xml:space="preserve">ая </w:t>
      </w:r>
      <w:r w:rsidRPr="003D1128">
        <w:rPr>
          <w:rFonts w:ascii="Times New Roman" w:hAnsi="Times New Roman" w:cs="Times New Roman"/>
          <w:sz w:val="28"/>
          <w:szCs w:val="28"/>
        </w:rPr>
        <w:t>со</w:t>
      </w:r>
      <w:r w:rsidR="009029FC" w:rsidRPr="003D1128">
        <w:rPr>
          <w:rFonts w:ascii="Times New Roman" w:hAnsi="Times New Roman" w:cs="Times New Roman"/>
          <w:sz w:val="28"/>
          <w:szCs w:val="28"/>
        </w:rPr>
        <w:t>вместная деятельность</w:t>
      </w:r>
      <w:r w:rsidRPr="003D1128">
        <w:rPr>
          <w:rFonts w:ascii="Times New Roman" w:hAnsi="Times New Roman" w:cs="Times New Roman"/>
          <w:sz w:val="28"/>
          <w:szCs w:val="28"/>
        </w:rPr>
        <w:t xml:space="preserve"> будет выгодн</w:t>
      </w:r>
      <w:r w:rsidR="009029FC" w:rsidRPr="003D1128">
        <w:rPr>
          <w:rFonts w:ascii="Times New Roman" w:hAnsi="Times New Roman" w:cs="Times New Roman"/>
          <w:sz w:val="28"/>
          <w:szCs w:val="28"/>
        </w:rPr>
        <w:t>а</w:t>
      </w:r>
      <w:r w:rsidRPr="003D1128">
        <w:rPr>
          <w:rFonts w:ascii="Times New Roman" w:hAnsi="Times New Roman" w:cs="Times New Roman"/>
          <w:sz w:val="28"/>
          <w:szCs w:val="28"/>
        </w:rPr>
        <w:t xml:space="preserve"> и для администрации институтов, и для выпускников, получающих новую практику и шанс быть замеченными. </w:t>
      </w:r>
    </w:p>
    <w:p w14:paraId="282B8114" w14:textId="0477278D"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Инновационность проекта «Театральная Перспектива»</w:t>
      </w:r>
      <w:r w:rsidR="00DF46E6" w:rsidRPr="003D1128">
        <w:rPr>
          <w:rFonts w:ascii="Times New Roman" w:hAnsi="Times New Roman" w:cs="Times New Roman"/>
          <w:sz w:val="28"/>
          <w:szCs w:val="28"/>
        </w:rPr>
        <w:t>,</w:t>
      </w:r>
      <w:r w:rsidRPr="003D1128">
        <w:rPr>
          <w:rFonts w:ascii="Times New Roman" w:hAnsi="Times New Roman" w:cs="Times New Roman"/>
          <w:sz w:val="28"/>
          <w:szCs w:val="28"/>
        </w:rPr>
        <w:t xml:space="preserve"> как уникального театрального проекта, формирующего инклюзивное творческое сообщество, изменило жизнь многих молодых людей с инвалидностью, открыв им новый взгляд на театр</w:t>
      </w:r>
      <w:r w:rsidR="009029FC" w:rsidRPr="003D1128">
        <w:rPr>
          <w:rFonts w:ascii="Times New Roman" w:hAnsi="Times New Roman" w:cs="Times New Roman"/>
          <w:sz w:val="28"/>
          <w:szCs w:val="28"/>
        </w:rPr>
        <w:t>,</w:t>
      </w:r>
      <w:r w:rsidRPr="003D1128">
        <w:rPr>
          <w:rFonts w:ascii="Times New Roman" w:hAnsi="Times New Roman" w:cs="Times New Roman"/>
          <w:sz w:val="28"/>
          <w:szCs w:val="28"/>
        </w:rPr>
        <w:t xml:space="preserve"> как сферу собственной реализации. Этот проект создал показательный пример того, как процесс инклюзивного </w:t>
      </w:r>
      <w:r w:rsidRPr="003D1128">
        <w:rPr>
          <w:rFonts w:ascii="Times New Roman" w:hAnsi="Times New Roman" w:cs="Times New Roman"/>
          <w:sz w:val="28"/>
          <w:szCs w:val="28"/>
        </w:rPr>
        <w:lastRenderedPageBreak/>
        <w:t xml:space="preserve">взаимодействия может быть построен не на почве реабилитации и благотворительного отношения к лицам с инвалидностью, но на взаимодействии с фокусом на высокие художественные ориентиры, способные привлекать зрительский интерес к инклюзивному творчеству.  </w:t>
      </w:r>
    </w:p>
    <w:p w14:paraId="2803A71F" w14:textId="77777777" w:rsidR="00BD073C" w:rsidRPr="003D1128" w:rsidRDefault="00BD073C" w:rsidP="00BD073C">
      <w:pPr>
        <w:spacing w:line="360" w:lineRule="auto"/>
        <w:ind w:firstLine="709"/>
        <w:jc w:val="both"/>
        <w:rPr>
          <w:rFonts w:ascii="Times New Roman" w:hAnsi="Times New Roman" w:cs="Times New Roman"/>
          <w:sz w:val="28"/>
          <w:szCs w:val="28"/>
        </w:rPr>
      </w:pPr>
    </w:p>
    <w:p w14:paraId="2F2F1559" w14:textId="14408BD4" w:rsidR="00BD073C" w:rsidRPr="003D1128" w:rsidRDefault="00BD073C" w:rsidP="009F6877">
      <w:pPr>
        <w:pStyle w:val="2"/>
        <w:rPr>
          <w:rFonts w:ascii="Times New Roman" w:hAnsi="Times New Roman" w:cs="Times New Roman"/>
          <w:color w:val="auto"/>
          <w:sz w:val="28"/>
          <w:szCs w:val="28"/>
        </w:rPr>
      </w:pPr>
      <w:bookmarkStart w:id="10" w:name="_Toc9686933"/>
      <w:r w:rsidRPr="003D1128">
        <w:rPr>
          <w:rFonts w:ascii="Times New Roman" w:hAnsi="Times New Roman" w:cs="Times New Roman"/>
          <w:color w:val="auto"/>
          <w:sz w:val="28"/>
          <w:szCs w:val="28"/>
        </w:rPr>
        <w:t>2.2</w:t>
      </w:r>
      <w:r w:rsidR="009F6877" w:rsidRPr="003D1128">
        <w:rPr>
          <w:rFonts w:ascii="Times New Roman" w:hAnsi="Times New Roman" w:cs="Times New Roman"/>
          <w:color w:val="auto"/>
          <w:sz w:val="28"/>
          <w:szCs w:val="28"/>
        </w:rPr>
        <w:t>.</w:t>
      </w:r>
      <w:r w:rsidRPr="003D1128">
        <w:rPr>
          <w:rFonts w:ascii="Times New Roman" w:hAnsi="Times New Roman" w:cs="Times New Roman"/>
          <w:color w:val="auto"/>
          <w:sz w:val="28"/>
          <w:szCs w:val="28"/>
        </w:rPr>
        <w:t xml:space="preserve"> Построение инклюзивной социокультурной среды в музее на примере выставочного проекта «Единомышленники».</w:t>
      </w:r>
      <w:bookmarkEnd w:id="10"/>
      <w:r w:rsidRPr="003D1128">
        <w:rPr>
          <w:rFonts w:ascii="Times New Roman" w:hAnsi="Times New Roman" w:cs="Times New Roman"/>
          <w:color w:val="auto"/>
          <w:sz w:val="28"/>
          <w:szCs w:val="28"/>
        </w:rPr>
        <w:t xml:space="preserve"> </w:t>
      </w:r>
    </w:p>
    <w:p w14:paraId="3C52BCF1" w14:textId="77777777" w:rsidR="00BD073C" w:rsidRPr="003D1128" w:rsidRDefault="00BD073C" w:rsidP="00BD073C">
      <w:pPr>
        <w:spacing w:line="360" w:lineRule="auto"/>
        <w:jc w:val="both"/>
        <w:rPr>
          <w:rFonts w:ascii="Times New Roman" w:hAnsi="Times New Roman" w:cs="Times New Roman"/>
          <w:sz w:val="28"/>
          <w:szCs w:val="28"/>
        </w:rPr>
      </w:pPr>
    </w:p>
    <w:p w14:paraId="4D273993" w14:textId="443E06A6"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Музей современного искусства «Гараж» является пионером в развитии инклюзивных практик в сфере музейно-выставочной деятельности. С момента открытия руководство музея уделяло большое внимание не только созданию доступной среды для лиц с различными формами инвалидности, но также внедрению инклюзивных программ и практик, нацеленных на более глубокое изучение современного искусства посетителями с инвалидностью. Это вылилось в создание специального инклюзивного отдела сотрудники которого для каждой новой выставки разрабатывают эксклюзивные дополнительные материалы и различные дополнительные активности для лиц с ОВЗ. «Гараж» стал одним из первых музеев, где на регулярной основе начали проводиться экскурсии на жестовом языке. После открытия отдела инклюзии</w:t>
      </w:r>
      <w:r w:rsidR="009F69EE" w:rsidRPr="003D1128">
        <w:rPr>
          <w:rFonts w:ascii="Times New Roman" w:hAnsi="Times New Roman" w:cs="Times New Roman"/>
          <w:sz w:val="28"/>
          <w:szCs w:val="28"/>
        </w:rPr>
        <w:t xml:space="preserve"> в музее</w:t>
      </w:r>
      <w:r w:rsidRPr="003D1128">
        <w:rPr>
          <w:rFonts w:ascii="Times New Roman" w:hAnsi="Times New Roman" w:cs="Times New Roman"/>
          <w:sz w:val="28"/>
          <w:szCs w:val="28"/>
        </w:rPr>
        <w:t xml:space="preserve">, жестовый язык приобрёл чуть ли не официальный статус языка, на котором происходит общение в музее – для всех сотрудников музея начали проводить занятия по жестовому языку. На сегодняшний день каждый экскурсовод, работник гардероба или охранник «Гаража» владеет азами жестового языка и способен напрямую взаимодействовать с посетителями с проблемами слуха. Столкнувшись со сложностью описания многих культурологических понятий на жестовом языке по причине отсутствия подходящей жестовой лексики, музей современного искусства «Гараж» принял на себя ответственность в разработке более 20 новых жестов, связанных с описанием современного искусства.  </w:t>
      </w:r>
    </w:p>
    <w:p w14:paraId="74D895F0" w14:textId="4F8B7158"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lastRenderedPageBreak/>
        <w:t xml:space="preserve">Для незрячего посетителя ко многим экспонатам разрабатывают тексты со шрифтом Брайля, а экскурсоводы обучены техникам тифлокомментирования и могут в мельчайших подробностях не только рассказать об истории и идее экспоната, но также воссоздать в воображении слепого посетителя предложенный объект искусства в мельчайших деталях. Люди с инвалидностью, передвигающиеся на колясках, не встречают на своём пути никаких препятствий – здание музея полностью доступно для колясок, оборудовано удобным лифтом, имеет пандус в гардероб и специальные </w:t>
      </w:r>
      <w:r w:rsidR="00DF46E6" w:rsidRPr="003D1128">
        <w:rPr>
          <w:rFonts w:ascii="Times New Roman" w:hAnsi="Times New Roman" w:cs="Times New Roman"/>
          <w:sz w:val="28"/>
          <w:szCs w:val="28"/>
        </w:rPr>
        <w:t>санитарно-гигиенические помещения</w:t>
      </w:r>
      <w:r w:rsidRPr="003D1128">
        <w:rPr>
          <w:rFonts w:ascii="Times New Roman" w:hAnsi="Times New Roman" w:cs="Times New Roman"/>
          <w:sz w:val="28"/>
          <w:szCs w:val="28"/>
        </w:rPr>
        <w:t xml:space="preserve"> для людей с инвалидностью. При поступлении арт-объектов недоступных для ознакомления посетителям на колясках, администрация пытается решить эту проблему с помощью современных технологий. Так посетители с первой группой инвалидности (а кроме то</w:t>
      </w:r>
      <w:r w:rsidR="00DF46E6" w:rsidRPr="003D1128">
        <w:rPr>
          <w:rFonts w:ascii="Times New Roman" w:hAnsi="Times New Roman" w:cs="Times New Roman"/>
          <w:sz w:val="28"/>
          <w:szCs w:val="28"/>
        </w:rPr>
        <w:t>го</w:t>
      </w:r>
      <w:r w:rsidRPr="003D1128">
        <w:rPr>
          <w:rFonts w:ascii="Times New Roman" w:hAnsi="Times New Roman" w:cs="Times New Roman"/>
          <w:sz w:val="28"/>
          <w:szCs w:val="28"/>
        </w:rPr>
        <w:t xml:space="preserve">, все желающие) могли познакомиться с арт-объектом в виде винтовой лестницы и прогуляться по ней благодаря шлему виртуальной реальности, в который была загружена полностью идентичная копия арт-объекта. Стоит так же отметить, что посещение «Гаража» является бесплатным для человека с инвалидностью и его сопровождающего. </w:t>
      </w:r>
    </w:p>
    <w:p w14:paraId="33FD1AB7" w14:textId="33881203"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Если такой уровень широкой доступности музейного пространства является во многом уже устоявшейся нормой для многих ведущих мировых галерей и музеев, то проект «Единомышленники», прошедший с 7 июля по 9 сентября 2016, повысивший уровень вовлеченности посетителя с инвалидностью до уровня со-куратора, стал новым словом в понимании инклюзии, не имевшим до этого аналогов во всём мире. В рамках проекта «Единомышленники» четырём регулярным посетител</w:t>
      </w:r>
      <w:r w:rsidR="00B97703" w:rsidRPr="003D1128">
        <w:rPr>
          <w:rFonts w:ascii="Times New Roman" w:hAnsi="Times New Roman" w:cs="Times New Roman"/>
          <w:sz w:val="28"/>
          <w:szCs w:val="28"/>
        </w:rPr>
        <w:t>я</w:t>
      </w:r>
      <w:r w:rsidRPr="003D1128">
        <w:rPr>
          <w:rFonts w:ascii="Times New Roman" w:hAnsi="Times New Roman" w:cs="Times New Roman"/>
          <w:sz w:val="28"/>
          <w:szCs w:val="28"/>
        </w:rPr>
        <w:t>м музея «Гараж» с различными формами инвалидности была предложена возможность стать со-куратор</w:t>
      </w:r>
      <w:r w:rsidR="00B97703" w:rsidRPr="003D1128">
        <w:rPr>
          <w:rFonts w:ascii="Times New Roman" w:hAnsi="Times New Roman" w:cs="Times New Roman"/>
          <w:sz w:val="28"/>
          <w:szCs w:val="28"/>
        </w:rPr>
        <w:t>ами</w:t>
      </w:r>
      <w:r w:rsidRPr="003D1128">
        <w:rPr>
          <w:rFonts w:ascii="Times New Roman" w:hAnsi="Times New Roman" w:cs="Times New Roman"/>
          <w:sz w:val="28"/>
          <w:szCs w:val="28"/>
        </w:rPr>
        <w:t xml:space="preserve"> выставки, и работать над её реализацией на всех этапах создания выставочного проекта. Для создания беспрецедентного уровня инклюзии специально были выбраны: посетитель на коляске, неслышащий, невидящий и с расстройством аутистического спектра. Такой подход, соответствующий </w:t>
      </w:r>
      <w:r w:rsidRPr="003D1128">
        <w:rPr>
          <w:rFonts w:ascii="Times New Roman" w:hAnsi="Times New Roman" w:cs="Times New Roman"/>
          <w:sz w:val="28"/>
          <w:szCs w:val="28"/>
        </w:rPr>
        <w:lastRenderedPageBreak/>
        <w:t>широко распространенной среди инклюзивных проектов практике «ничего для нас без нас»</w:t>
      </w:r>
      <w:r w:rsidR="00DF46E6" w:rsidRPr="003D1128">
        <w:rPr>
          <w:rFonts w:ascii="Times New Roman" w:hAnsi="Times New Roman" w:cs="Times New Roman"/>
          <w:sz w:val="28"/>
          <w:szCs w:val="28"/>
        </w:rPr>
        <w:t>,</w:t>
      </w:r>
      <w:r w:rsidRPr="003D1128">
        <w:rPr>
          <w:rFonts w:ascii="Times New Roman" w:hAnsi="Times New Roman" w:cs="Times New Roman"/>
          <w:sz w:val="28"/>
          <w:szCs w:val="28"/>
        </w:rPr>
        <w:t xml:space="preserve"> способствовал учёту всех потребностей каждой формы инвалидности и разработке уникального решения, для преодоления возможных проблем. </w:t>
      </w:r>
    </w:p>
    <w:p w14:paraId="66AFA3B1" w14:textId="7FFD4FE1" w:rsidR="00142538" w:rsidRPr="003D1128" w:rsidRDefault="00BD073C" w:rsidP="00056199">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После первой встречи участников и разработки концепта выставки, а также экспозиционного плана, единомышленникам была предложена работа по выбору экспонатов и вариантам их группировки и расположения в существующем выставочном пространстве. Каждый из участников представил свой список понравившихся объектов, в результате чего получился сводный ли</w:t>
      </w:r>
      <w:r w:rsidR="009B46D9" w:rsidRPr="003D1128">
        <w:rPr>
          <w:rFonts w:ascii="Times New Roman" w:hAnsi="Times New Roman" w:cs="Times New Roman"/>
          <w:sz w:val="28"/>
          <w:szCs w:val="28"/>
        </w:rPr>
        <w:t>ст объектов экспозиции. Выбор ар</w:t>
      </w:r>
      <w:r w:rsidRPr="003D1128">
        <w:rPr>
          <w:rFonts w:ascii="Times New Roman" w:hAnsi="Times New Roman" w:cs="Times New Roman"/>
          <w:sz w:val="28"/>
          <w:szCs w:val="28"/>
        </w:rPr>
        <w:t>т-объектов происходил среди объектов искусств</w:t>
      </w:r>
      <w:r w:rsidR="00B97703" w:rsidRPr="003D1128">
        <w:rPr>
          <w:rFonts w:ascii="Times New Roman" w:hAnsi="Times New Roman" w:cs="Times New Roman"/>
          <w:sz w:val="28"/>
          <w:szCs w:val="28"/>
        </w:rPr>
        <w:t>а,</w:t>
      </w:r>
      <w:r w:rsidRPr="003D1128">
        <w:rPr>
          <w:rFonts w:ascii="Times New Roman" w:hAnsi="Times New Roman" w:cs="Times New Roman"/>
          <w:sz w:val="28"/>
          <w:szCs w:val="28"/>
        </w:rPr>
        <w:t xml:space="preserve"> соответствующих нескольким критериям:</w:t>
      </w:r>
      <w:r w:rsidR="00BD36E4" w:rsidRPr="003D1128">
        <w:rPr>
          <w:rFonts w:ascii="Times New Roman" w:hAnsi="Times New Roman" w:cs="Times New Roman"/>
          <w:sz w:val="28"/>
          <w:szCs w:val="28"/>
        </w:rPr>
        <w:t xml:space="preserve"> </w:t>
      </w:r>
      <w:r w:rsidR="0073055B" w:rsidRPr="003D1128">
        <w:rPr>
          <w:rFonts w:ascii="Times New Roman" w:hAnsi="Times New Roman" w:cs="Times New Roman"/>
          <w:sz w:val="28"/>
          <w:szCs w:val="28"/>
        </w:rPr>
        <w:t>предмет искусства, должен</w:t>
      </w:r>
      <w:r w:rsidRPr="003D1128">
        <w:rPr>
          <w:rFonts w:ascii="Times New Roman" w:hAnsi="Times New Roman" w:cs="Times New Roman"/>
          <w:sz w:val="28"/>
          <w:szCs w:val="28"/>
        </w:rPr>
        <w:t xml:space="preserve"> был находит</w:t>
      </w:r>
      <w:r w:rsidR="00B97703" w:rsidRPr="003D1128">
        <w:rPr>
          <w:rFonts w:ascii="Times New Roman" w:hAnsi="Times New Roman" w:cs="Times New Roman"/>
          <w:sz w:val="28"/>
          <w:szCs w:val="28"/>
        </w:rPr>
        <w:t>ь</w:t>
      </w:r>
      <w:r w:rsidRPr="003D1128">
        <w:rPr>
          <w:rFonts w:ascii="Times New Roman" w:hAnsi="Times New Roman" w:cs="Times New Roman"/>
          <w:sz w:val="28"/>
          <w:szCs w:val="28"/>
        </w:rPr>
        <w:t>ся в частной коллекции в Москве, иметь небольшую историю публично</w:t>
      </w:r>
      <w:r w:rsidR="00142538" w:rsidRPr="003D1128">
        <w:rPr>
          <w:rFonts w:ascii="Times New Roman" w:hAnsi="Times New Roman" w:cs="Times New Roman"/>
          <w:sz w:val="28"/>
          <w:szCs w:val="28"/>
        </w:rPr>
        <w:t>го</w:t>
      </w:r>
      <w:r w:rsidRPr="003D1128">
        <w:rPr>
          <w:rFonts w:ascii="Times New Roman" w:hAnsi="Times New Roman" w:cs="Times New Roman"/>
          <w:sz w:val="28"/>
          <w:szCs w:val="28"/>
        </w:rPr>
        <w:t xml:space="preserve"> </w:t>
      </w:r>
      <w:r w:rsidR="00142538" w:rsidRPr="003D1128">
        <w:rPr>
          <w:rFonts w:ascii="Times New Roman" w:hAnsi="Times New Roman" w:cs="Times New Roman"/>
          <w:sz w:val="28"/>
          <w:szCs w:val="28"/>
        </w:rPr>
        <w:t>экспонирования</w:t>
      </w:r>
      <w:r w:rsidRPr="003D1128">
        <w:rPr>
          <w:rFonts w:ascii="Times New Roman" w:hAnsi="Times New Roman" w:cs="Times New Roman"/>
          <w:sz w:val="28"/>
          <w:szCs w:val="28"/>
        </w:rPr>
        <w:t xml:space="preserve">, быть образцом искусства популярного современного художника. Согласно концепции выставки, тема инвалидности не являлась центральным объектом проекта, а лишь обязательным и детально проработанным организационным аспектом. </w:t>
      </w:r>
      <w:r w:rsidRPr="003D1128">
        <w:rPr>
          <w:rFonts w:ascii="Times New Roman" w:eastAsia="Times New Roman" w:hAnsi="Times New Roman" w:cs="Times New Roman"/>
          <w:sz w:val="28"/>
          <w:szCs w:val="28"/>
          <w:shd w:val="clear" w:color="auto" w:fill="FFFFFF"/>
        </w:rPr>
        <w:t>Проект «Единомышленники» стал поводом представить в Москве ключевых героев международной художественной сцены, чьи произведения редко экспонируются в России: </w:t>
      </w:r>
      <w:r w:rsidRPr="003D1128">
        <w:rPr>
          <w:rFonts w:ascii="Times New Roman" w:eastAsia="Times New Roman" w:hAnsi="Times New Roman" w:cs="Times New Roman"/>
          <w:bCs/>
          <w:sz w:val="28"/>
          <w:szCs w:val="28"/>
          <w:shd w:val="clear" w:color="auto" w:fill="FFFFFF"/>
        </w:rPr>
        <w:t>Сесили Браун, Энтони Гормли, Маурицио Каттелана, Барбары Крюгер, Джона Миллера, Мелвина Моти, Роба Пруитта, Нео Рауха, Роберта Раушенберга, Джейсона Роудса, Эда Рушея, Дженни Савиль, Элен Стюртевант, Джеймса Таррелла, Розмари Трокель и Синди Шерман</w:t>
      </w:r>
      <w:r w:rsidRPr="003D1128">
        <w:rPr>
          <w:rFonts w:ascii="Times New Roman" w:eastAsia="Times New Roman" w:hAnsi="Times New Roman" w:cs="Times New Roman"/>
          <w:sz w:val="28"/>
          <w:szCs w:val="28"/>
          <w:shd w:val="clear" w:color="auto" w:fill="FFFFFF"/>
        </w:rPr>
        <w:t>. Их работы, отобранные в московских частных коллекциях, демонстрируют зрителям широту обращения с окружающей действительностью — в них можно найти неуверенность, ироничный скепсис и критику, восхищение, дружеское подтрунивание</w:t>
      </w:r>
      <w:r w:rsidRPr="003D1128">
        <w:rPr>
          <w:rFonts w:ascii="Times New Roman" w:eastAsia="Times New Roman" w:hAnsi="Times New Roman" w:cs="Times New Roman"/>
          <w:color w:val="404040"/>
          <w:sz w:val="28"/>
          <w:szCs w:val="28"/>
          <w:shd w:val="clear" w:color="auto" w:fill="FFFFFF"/>
        </w:rPr>
        <w:t xml:space="preserve"> и медит</w:t>
      </w:r>
      <w:r w:rsidRPr="003D1128">
        <w:rPr>
          <w:rFonts w:ascii="Times New Roman" w:eastAsia="Times New Roman" w:hAnsi="Times New Roman" w:cs="Times New Roman"/>
          <w:sz w:val="28"/>
          <w:szCs w:val="28"/>
          <w:shd w:val="clear" w:color="auto" w:fill="FFFFFF"/>
        </w:rPr>
        <w:t>а</w:t>
      </w:r>
      <w:r w:rsidRPr="003D1128">
        <w:rPr>
          <w:rFonts w:ascii="Times New Roman" w:eastAsia="Times New Roman" w:hAnsi="Times New Roman" w:cs="Times New Roman"/>
          <w:color w:val="404040"/>
          <w:sz w:val="28"/>
          <w:szCs w:val="28"/>
          <w:shd w:val="clear" w:color="auto" w:fill="FFFFFF"/>
        </w:rPr>
        <w:t>тивное при</w:t>
      </w:r>
      <w:r w:rsidR="00142538" w:rsidRPr="003D1128">
        <w:rPr>
          <w:rFonts w:ascii="Times New Roman" w:eastAsia="Times New Roman" w:hAnsi="Times New Roman" w:cs="Times New Roman"/>
          <w:color w:val="404040"/>
          <w:sz w:val="28"/>
          <w:szCs w:val="28"/>
          <w:shd w:val="clear" w:color="auto" w:fill="FFFFFF"/>
        </w:rPr>
        <w:t>ня</w:t>
      </w:r>
      <w:r w:rsidRPr="003D1128">
        <w:rPr>
          <w:rFonts w:ascii="Times New Roman" w:eastAsia="Times New Roman" w:hAnsi="Times New Roman" w:cs="Times New Roman"/>
          <w:color w:val="404040"/>
          <w:sz w:val="28"/>
          <w:szCs w:val="28"/>
          <w:shd w:val="clear" w:color="auto" w:fill="FFFFFF"/>
        </w:rPr>
        <w:t>тие</w:t>
      </w:r>
      <w:r w:rsidR="00056199" w:rsidRPr="003D1128">
        <w:rPr>
          <w:rStyle w:val="af1"/>
          <w:rFonts w:ascii="Times New Roman" w:eastAsia="Times New Roman" w:hAnsi="Times New Roman" w:cs="Times New Roman"/>
          <w:color w:val="404040"/>
          <w:sz w:val="28"/>
          <w:szCs w:val="28"/>
          <w:shd w:val="clear" w:color="auto" w:fill="FFFFFF"/>
        </w:rPr>
        <w:footnoteReference w:id="12"/>
      </w:r>
      <w:r w:rsidRPr="003D1128">
        <w:rPr>
          <w:rFonts w:ascii="Times New Roman" w:hAnsi="Times New Roman" w:cs="Times New Roman"/>
          <w:sz w:val="28"/>
          <w:szCs w:val="28"/>
        </w:rPr>
        <w:t xml:space="preserve">. </w:t>
      </w:r>
      <w:r w:rsidR="00CF70E5" w:rsidRPr="003D1128">
        <w:rPr>
          <w:rFonts w:ascii="Times New Roman" w:hAnsi="Times New Roman" w:cs="Times New Roman"/>
          <w:sz w:val="28"/>
          <w:szCs w:val="28"/>
        </w:rPr>
        <w:t>(Приложение1. Рис.1,2)</w:t>
      </w:r>
    </w:p>
    <w:p w14:paraId="03B719BF" w14:textId="1CC0645F"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lastRenderedPageBreak/>
        <w:t>После утверждения списка объектов экспозиции началась работа над увеличением инклюзивности выставки. Сам концепт инклюзии на данном этапе рассматривался намного шире</w:t>
      </w:r>
      <w:r w:rsidR="00BD36E4" w:rsidRPr="003D1128">
        <w:rPr>
          <w:rFonts w:ascii="Times New Roman" w:hAnsi="Times New Roman" w:cs="Times New Roman"/>
          <w:sz w:val="28"/>
          <w:szCs w:val="28"/>
        </w:rPr>
        <w:t>,</w:t>
      </w:r>
      <w:r w:rsidRPr="003D1128">
        <w:rPr>
          <w:rFonts w:ascii="Times New Roman" w:hAnsi="Times New Roman" w:cs="Times New Roman"/>
          <w:sz w:val="28"/>
          <w:szCs w:val="28"/>
        </w:rPr>
        <w:t xml:space="preserve"> чем обычно. Инклюзия (дословно – включение) понималась участниками выставки не просто как разработка экспозиционного решения, но как способ наиболее глубоко</w:t>
      </w:r>
      <w:r w:rsidR="00B97703" w:rsidRPr="003D1128">
        <w:rPr>
          <w:rFonts w:ascii="Times New Roman" w:hAnsi="Times New Roman" w:cs="Times New Roman"/>
          <w:sz w:val="28"/>
          <w:szCs w:val="28"/>
        </w:rPr>
        <w:t>го</w:t>
      </w:r>
      <w:r w:rsidRPr="003D1128">
        <w:rPr>
          <w:rFonts w:ascii="Times New Roman" w:hAnsi="Times New Roman" w:cs="Times New Roman"/>
          <w:sz w:val="28"/>
          <w:szCs w:val="28"/>
        </w:rPr>
        <w:t xml:space="preserve"> взаимодействия с каждым посетителем выставки. Результатом этой работы стал ранее редко где встречаемый процесс, когда человек, пришедший на выставку</w:t>
      </w:r>
      <w:r w:rsidR="00EA782C" w:rsidRPr="003D1128">
        <w:rPr>
          <w:rFonts w:ascii="Times New Roman" w:hAnsi="Times New Roman" w:cs="Times New Roman"/>
          <w:sz w:val="28"/>
          <w:szCs w:val="28"/>
        </w:rPr>
        <w:t>,</w:t>
      </w:r>
      <w:r w:rsidRPr="003D1128">
        <w:rPr>
          <w:rFonts w:ascii="Times New Roman" w:hAnsi="Times New Roman" w:cs="Times New Roman"/>
          <w:sz w:val="28"/>
          <w:szCs w:val="28"/>
        </w:rPr>
        <w:t xml:space="preserve"> получал возможность не только наиболее близко познакомиться с современным искусством, но и оставить свой след на этой выставке – поделиться мыслями на предложенную кураторами тему. Это стало возможно благодаря использовани</w:t>
      </w:r>
      <w:r w:rsidR="00B97703" w:rsidRPr="003D1128">
        <w:rPr>
          <w:rFonts w:ascii="Times New Roman" w:hAnsi="Times New Roman" w:cs="Times New Roman"/>
          <w:sz w:val="28"/>
          <w:szCs w:val="28"/>
        </w:rPr>
        <w:t>ю</w:t>
      </w:r>
      <w:r w:rsidRPr="003D1128">
        <w:rPr>
          <w:rFonts w:ascii="Times New Roman" w:hAnsi="Times New Roman" w:cs="Times New Roman"/>
          <w:sz w:val="28"/>
          <w:szCs w:val="28"/>
        </w:rPr>
        <w:t xml:space="preserve"> в каждом зале экспозиции специальных модулей, на которых находился экран, тактильная модель, наушники</w:t>
      </w:r>
      <w:r w:rsidR="00B97703" w:rsidRPr="003D1128">
        <w:rPr>
          <w:rFonts w:ascii="Times New Roman" w:hAnsi="Times New Roman" w:cs="Times New Roman"/>
          <w:sz w:val="28"/>
          <w:szCs w:val="28"/>
        </w:rPr>
        <w:t>,</w:t>
      </w:r>
      <w:r w:rsidRPr="003D1128">
        <w:rPr>
          <w:rFonts w:ascii="Times New Roman" w:hAnsi="Times New Roman" w:cs="Times New Roman"/>
          <w:sz w:val="28"/>
          <w:szCs w:val="28"/>
        </w:rPr>
        <w:t xml:space="preserve"> бланки с вопросами и маркер. Созданные модули представляли собой универсальное решение, дающее возможность людям с инвалидностью и без неё получить информацию об объектах в удобной для них форме. Кроме непосредственного текста об объектах, на мониторах модулей дублировалась информация об экспонатах в двух форматах – при помощи видео с жестовой речью и субтитров. Также на модулях находилась точная уменьшенная копия картины или скульптуры, которая давала возможность незрячим посетителем наощупь познакомиться с экспонатом. Такое прямое такт</w:t>
      </w:r>
      <w:r w:rsidR="00A86540" w:rsidRPr="003D1128">
        <w:rPr>
          <w:rFonts w:ascii="Times New Roman" w:hAnsi="Times New Roman" w:cs="Times New Roman"/>
          <w:sz w:val="28"/>
          <w:szCs w:val="28"/>
        </w:rPr>
        <w:t>ильное взаимодействие между арт-</w:t>
      </w:r>
      <w:r w:rsidRPr="003D1128">
        <w:rPr>
          <w:rFonts w:ascii="Times New Roman" w:hAnsi="Times New Roman" w:cs="Times New Roman"/>
          <w:sz w:val="28"/>
          <w:szCs w:val="28"/>
        </w:rPr>
        <w:t>объектами и слепыми людьми, минуя посредничество экскурсовода</w:t>
      </w:r>
      <w:r w:rsidR="00EA782C" w:rsidRPr="003D1128">
        <w:rPr>
          <w:rFonts w:ascii="Times New Roman" w:hAnsi="Times New Roman" w:cs="Times New Roman"/>
          <w:sz w:val="28"/>
          <w:szCs w:val="28"/>
        </w:rPr>
        <w:t>,</w:t>
      </w:r>
      <w:r w:rsidRPr="003D1128">
        <w:rPr>
          <w:rFonts w:ascii="Times New Roman" w:hAnsi="Times New Roman" w:cs="Times New Roman"/>
          <w:sz w:val="28"/>
          <w:szCs w:val="28"/>
        </w:rPr>
        <w:t xml:space="preserve"> позволило каждому посетителю с нарушением зрения самостоятельно воссоздать в голове образ существующего объекта. Дополнительным источником информации становились наушники, в которых можно было прослушать аудиозапись с описанием экспоната</w:t>
      </w:r>
      <w:r w:rsidR="00EA782C" w:rsidRPr="003D1128">
        <w:rPr>
          <w:rFonts w:ascii="Times New Roman" w:hAnsi="Times New Roman" w:cs="Times New Roman"/>
          <w:sz w:val="28"/>
          <w:szCs w:val="28"/>
        </w:rPr>
        <w:t xml:space="preserve"> и </w:t>
      </w:r>
      <w:r w:rsidRPr="003D1128">
        <w:rPr>
          <w:rFonts w:ascii="Times New Roman" w:hAnsi="Times New Roman" w:cs="Times New Roman"/>
          <w:sz w:val="28"/>
          <w:szCs w:val="28"/>
        </w:rPr>
        <w:t>получить дополнительную информацию об авторе и контексте создания произведения. На модулях находились бланки с вопросами на тему</w:t>
      </w:r>
      <w:r w:rsidR="00B97703" w:rsidRPr="003D1128">
        <w:rPr>
          <w:rFonts w:ascii="Times New Roman" w:hAnsi="Times New Roman" w:cs="Times New Roman"/>
          <w:sz w:val="28"/>
          <w:szCs w:val="28"/>
        </w:rPr>
        <w:t>,</w:t>
      </w:r>
      <w:r w:rsidRPr="003D1128">
        <w:rPr>
          <w:rFonts w:ascii="Times New Roman" w:hAnsi="Times New Roman" w:cs="Times New Roman"/>
          <w:sz w:val="28"/>
          <w:szCs w:val="28"/>
        </w:rPr>
        <w:t xml:space="preserve"> вдохновленную экспонатами, позволявшие посетителям записать свои свежие размышления о проблемах современного искусства, инклюзии, </w:t>
      </w:r>
      <w:r w:rsidRPr="003D1128">
        <w:rPr>
          <w:rFonts w:ascii="Times New Roman" w:hAnsi="Times New Roman" w:cs="Times New Roman"/>
          <w:sz w:val="28"/>
          <w:szCs w:val="28"/>
        </w:rPr>
        <w:lastRenderedPageBreak/>
        <w:t xml:space="preserve">общества, красоты и принятия себя. В самом начале экспозиции </w:t>
      </w:r>
      <w:r w:rsidR="00B97703" w:rsidRPr="003D1128">
        <w:rPr>
          <w:rFonts w:ascii="Times New Roman" w:hAnsi="Times New Roman" w:cs="Times New Roman"/>
          <w:sz w:val="28"/>
          <w:szCs w:val="28"/>
        </w:rPr>
        <w:t>была представлена</w:t>
      </w:r>
      <w:r w:rsidRPr="003D1128">
        <w:rPr>
          <w:rFonts w:ascii="Times New Roman" w:hAnsi="Times New Roman" w:cs="Times New Roman"/>
          <w:sz w:val="28"/>
          <w:szCs w:val="28"/>
        </w:rPr>
        <w:t xml:space="preserve"> комната сенсорной разгрузки, где люди с проблемами аутистического спектра могли расслабиться и справиться с воздействующим на них объёмом информации. </w:t>
      </w:r>
      <w:r w:rsidR="00B97703" w:rsidRPr="003D1128">
        <w:rPr>
          <w:rFonts w:ascii="Times New Roman" w:hAnsi="Times New Roman" w:cs="Times New Roman"/>
          <w:sz w:val="28"/>
          <w:szCs w:val="28"/>
        </w:rPr>
        <w:t>П</w:t>
      </w:r>
      <w:r w:rsidRPr="003D1128">
        <w:rPr>
          <w:rFonts w:ascii="Times New Roman" w:hAnsi="Times New Roman" w:cs="Times New Roman"/>
          <w:sz w:val="28"/>
          <w:szCs w:val="28"/>
        </w:rPr>
        <w:t>ространство</w:t>
      </w:r>
      <w:r w:rsidR="00B97703" w:rsidRPr="003D1128">
        <w:rPr>
          <w:rFonts w:ascii="Times New Roman" w:hAnsi="Times New Roman" w:cs="Times New Roman"/>
          <w:sz w:val="28"/>
          <w:szCs w:val="28"/>
        </w:rPr>
        <w:t xml:space="preserve"> комнаты было</w:t>
      </w:r>
      <w:r w:rsidRPr="003D1128">
        <w:rPr>
          <w:rFonts w:ascii="Times New Roman" w:hAnsi="Times New Roman" w:cs="Times New Roman"/>
          <w:sz w:val="28"/>
          <w:szCs w:val="28"/>
        </w:rPr>
        <w:t xml:space="preserve"> полностью завешен</w:t>
      </w:r>
      <w:r w:rsidR="00B97703" w:rsidRPr="003D1128">
        <w:rPr>
          <w:rFonts w:ascii="Times New Roman" w:hAnsi="Times New Roman" w:cs="Times New Roman"/>
          <w:sz w:val="28"/>
          <w:szCs w:val="28"/>
        </w:rPr>
        <w:t>о</w:t>
      </w:r>
      <w:r w:rsidRPr="003D1128">
        <w:rPr>
          <w:rFonts w:ascii="Times New Roman" w:hAnsi="Times New Roman" w:cs="Times New Roman"/>
          <w:sz w:val="28"/>
          <w:szCs w:val="28"/>
        </w:rPr>
        <w:t xml:space="preserve"> плотной черной тканью, не пропускающей свет и звук, с бледной подсветкой на полу, для возможности ориентироваться и несколькими </w:t>
      </w:r>
      <w:r w:rsidR="00B97703" w:rsidRPr="003D1128">
        <w:rPr>
          <w:rFonts w:ascii="Times New Roman" w:hAnsi="Times New Roman" w:cs="Times New Roman"/>
          <w:sz w:val="28"/>
          <w:szCs w:val="28"/>
        </w:rPr>
        <w:t>скамейка</w:t>
      </w:r>
      <w:r w:rsidRPr="003D1128">
        <w:rPr>
          <w:rFonts w:ascii="Times New Roman" w:hAnsi="Times New Roman" w:cs="Times New Roman"/>
          <w:sz w:val="28"/>
          <w:szCs w:val="28"/>
        </w:rPr>
        <w:t>ми</w:t>
      </w:r>
      <w:r w:rsidR="00B97703" w:rsidRPr="003D1128">
        <w:rPr>
          <w:rFonts w:ascii="Times New Roman" w:hAnsi="Times New Roman" w:cs="Times New Roman"/>
          <w:sz w:val="28"/>
          <w:szCs w:val="28"/>
        </w:rPr>
        <w:t>,</w:t>
      </w:r>
      <w:r w:rsidRPr="003D1128">
        <w:rPr>
          <w:rFonts w:ascii="Times New Roman" w:hAnsi="Times New Roman" w:cs="Times New Roman"/>
          <w:sz w:val="28"/>
          <w:szCs w:val="28"/>
        </w:rPr>
        <w:t xml:space="preserve"> на которых можно было отдохнуть. Такое пространство да</w:t>
      </w:r>
      <w:r w:rsidR="00B97703" w:rsidRPr="003D1128">
        <w:rPr>
          <w:rFonts w:ascii="Times New Roman" w:hAnsi="Times New Roman" w:cs="Times New Roman"/>
          <w:sz w:val="28"/>
          <w:szCs w:val="28"/>
        </w:rPr>
        <w:t>ло</w:t>
      </w:r>
      <w:r w:rsidRPr="003D1128">
        <w:rPr>
          <w:rFonts w:ascii="Times New Roman" w:hAnsi="Times New Roman" w:cs="Times New Roman"/>
          <w:sz w:val="28"/>
          <w:szCs w:val="28"/>
        </w:rPr>
        <w:t xml:space="preserve"> возможность людям с расстройством аутистического спектра и с прочими формами ментальной инвалидности посетить выставку</w:t>
      </w:r>
      <w:r w:rsidR="00B97703" w:rsidRPr="003D1128">
        <w:rPr>
          <w:rFonts w:ascii="Times New Roman" w:hAnsi="Times New Roman" w:cs="Times New Roman"/>
          <w:sz w:val="28"/>
          <w:szCs w:val="28"/>
        </w:rPr>
        <w:t>,</w:t>
      </w:r>
      <w:r w:rsidR="008F3C79" w:rsidRPr="003D1128">
        <w:rPr>
          <w:rFonts w:ascii="Times New Roman" w:hAnsi="Times New Roman" w:cs="Times New Roman"/>
          <w:sz w:val="28"/>
          <w:szCs w:val="28"/>
        </w:rPr>
        <w:t xml:space="preserve"> не боясь возможного</w:t>
      </w:r>
      <w:r w:rsidRPr="003D1128">
        <w:rPr>
          <w:rFonts w:ascii="Times New Roman" w:hAnsi="Times New Roman" w:cs="Times New Roman"/>
          <w:sz w:val="28"/>
          <w:szCs w:val="28"/>
        </w:rPr>
        <w:t xml:space="preserve"> приступа из-за перенасыщения информацией и впечатлениями и отсутствия личного пространства, в котором можно с этим справиться. Для посетителей без инвалидности такая комната так же даёт отличную возможность взять паузу при знакомстве с большим объёмом информации и продолжить освоение выставки со свежими силами. </w:t>
      </w:r>
    </w:p>
    <w:p w14:paraId="22635F9F" w14:textId="6BCA3749"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Предложенное техническое решение выполняло одновременно множество функций: во-первых</w:t>
      </w:r>
      <w:r w:rsidR="00EA782C" w:rsidRPr="003D1128">
        <w:rPr>
          <w:rFonts w:ascii="Times New Roman" w:hAnsi="Times New Roman" w:cs="Times New Roman"/>
          <w:sz w:val="28"/>
          <w:szCs w:val="28"/>
        </w:rPr>
        <w:t>,</w:t>
      </w:r>
      <w:r w:rsidRPr="003D1128">
        <w:rPr>
          <w:rFonts w:ascii="Times New Roman" w:hAnsi="Times New Roman" w:cs="Times New Roman"/>
          <w:sz w:val="28"/>
          <w:szCs w:val="28"/>
        </w:rPr>
        <w:t xml:space="preserve"> оно давало возможность людям с различными формами инвалидности наиболее полно и в удобном для них формате познакомиться с объектами искусства и сопутствующей ей информацией, во-вторых</w:t>
      </w:r>
      <w:r w:rsidR="00EA782C" w:rsidRPr="003D1128">
        <w:rPr>
          <w:rFonts w:ascii="Times New Roman" w:hAnsi="Times New Roman" w:cs="Times New Roman"/>
          <w:sz w:val="28"/>
          <w:szCs w:val="28"/>
        </w:rPr>
        <w:t>,</w:t>
      </w:r>
      <w:r w:rsidRPr="003D1128">
        <w:rPr>
          <w:rFonts w:ascii="Times New Roman" w:hAnsi="Times New Roman" w:cs="Times New Roman"/>
          <w:sz w:val="28"/>
          <w:szCs w:val="28"/>
        </w:rPr>
        <w:t xml:space="preserve"> такое решение дало посетителю возможность поделиться собственными мыслями, что создавало дополнительные слои восприятия экспоната, в-третьих</w:t>
      </w:r>
      <w:r w:rsidR="00EA782C" w:rsidRPr="003D1128">
        <w:rPr>
          <w:rFonts w:ascii="Times New Roman" w:hAnsi="Times New Roman" w:cs="Times New Roman"/>
          <w:sz w:val="28"/>
          <w:szCs w:val="28"/>
        </w:rPr>
        <w:t>,</w:t>
      </w:r>
      <w:r w:rsidRPr="003D1128">
        <w:rPr>
          <w:rFonts w:ascii="Times New Roman" w:hAnsi="Times New Roman" w:cs="Times New Roman"/>
          <w:sz w:val="28"/>
          <w:szCs w:val="28"/>
        </w:rPr>
        <w:t xml:space="preserve"> каждый посетитель получил возможность познакомиться с новым способом восприятия современного искусства. Третий пункт, вероятно, самый главный и самый новаторский во всём проекте «Единомышленники», ведь он позволяет создателям инклюзивных социокультурных проектов ответить на вопрос, какую пользу получат посетители без инвалидности, если выставка будет полностью приспособлена для лиц с ОВЗ. Ответ на этот вопрос позволяет воспринимать процесс формирования инклюзивных творческих сообществ</w:t>
      </w:r>
      <w:r w:rsidR="00B97703" w:rsidRPr="003D1128">
        <w:rPr>
          <w:rFonts w:ascii="Times New Roman" w:hAnsi="Times New Roman" w:cs="Times New Roman"/>
          <w:sz w:val="28"/>
          <w:szCs w:val="28"/>
        </w:rPr>
        <w:t>, как игру, где нет проигравших, а есть одни победители.</w:t>
      </w:r>
      <w:r w:rsidRPr="003D1128">
        <w:rPr>
          <w:rFonts w:ascii="Times New Roman" w:hAnsi="Times New Roman" w:cs="Times New Roman"/>
          <w:sz w:val="28"/>
          <w:szCs w:val="28"/>
        </w:rPr>
        <w:t xml:space="preserve"> Создание подобных сложных технических решений более не может восприниматься как очередная </w:t>
      </w:r>
      <w:r w:rsidRPr="003D1128">
        <w:rPr>
          <w:rFonts w:ascii="Times New Roman" w:hAnsi="Times New Roman" w:cs="Times New Roman"/>
          <w:sz w:val="28"/>
          <w:szCs w:val="28"/>
        </w:rPr>
        <w:lastRenderedPageBreak/>
        <w:t xml:space="preserve">убыточная статья бюджета, направленная на реализацию прав людей с инвалидностью, напротив, как инвестиция в создание возможностей нового взгляда на искусство для каждого посетителя. </w:t>
      </w:r>
    </w:p>
    <w:p w14:paraId="5958292E" w14:textId="1E2F85CD"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Человек без инвалидности, пришедший на выставку «Единомышленники»</w:t>
      </w:r>
      <w:r w:rsidR="00EA782C" w:rsidRPr="003D1128">
        <w:rPr>
          <w:rFonts w:ascii="Times New Roman" w:hAnsi="Times New Roman" w:cs="Times New Roman"/>
          <w:sz w:val="28"/>
          <w:szCs w:val="28"/>
        </w:rPr>
        <w:t>,</w:t>
      </w:r>
      <w:r w:rsidRPr="003D1128">
        <w:rPr>
          <w:rFonts w:ascii="Times New Roman" w:hAnsi="Times New Roman" w:cs="Times New Roman"/>
          <w:sz w:val="28"/>
          <w:szCs w:val="28"/>
        </w:rPr>
        <w:t xml:space="preserve"> мог стать обладателем уникального опыта иного восприятия искусства, который</w:t>
      </w:r>
      <w:r w:rsidR="00EA782C" w:rsidRPr="003D1128">
        <w:rPr>
          <w:rFonts w:ascii="Times New Roman" w:hAnsi="Times New Roman" w:cs="Times New Roman"/>
          <w:sz w:val="28"/>
          <w:szCs w:val="28"/>
        </w:rPr>
        <w:t>,</w:t>
      </w:r>
      <w:r w:rsidRPr="003D1128">
        <w:rPr>
          <w:rFonts w:ascii="Times New Roman" w:hAnsi="Times New Roman" w:cs="Times New Roman"/>
          <w:sz w:val="28"/>
          <w:szCs w:val="28"/>
        </w:rPr>
        <w:t xml:space="preserve"> возможно</w:t>
      </w:r>
      <w:r w:rsidR="00EA782C" w:rsidRPr="003D1128">
        <w:rPr>
          <w:rFonts w:ascii="Times New Roman" w:hAnsi="Times New Roman" w:cs="Times New Roman"/>
          <w:sz w:val="28"/>
          <w:szCs w:val="28"/>
        </w:rPr>
        <w:t>,</w:t>
      </w:r>
      <w:r w:rsidRPr="003D1128">
        <w:rPr>
          <w:rFonts w:ascii="Times New Roman" w:hAnsi="Times New Roman" w:cs="Times New Roman"/>
          <w:sz w:val="28"/>
          <w:szCs w:val="28"/>
        </w:rPr>
        <w:t xml:space="preserve"> он нигде более не смог бы получить. Получив свободный доступ к тактильным моделям, аудио гидам с наушниками и видеоклипам с субтитрами, их помощью воспользовались отнюдь не только люди с инвалидностью. Каждый посетитель мог с закрытыми глазами, наощупь почувствовать тактильную копию существующего экспоната, получив совершенно новый опыт знакомства с искусством. </w:t>
      </w:r>
    </w:p>
    <w:p w14:paraId="2630C26C" w14:textId="25E1B329"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Организаторами и со-кураторами были придуманы множество публичных форматов</w:t>
      </w:r>
      <w:r w:rsidR="00330517" w:rsidRPr="003D1128">
        <w:rPr>
          <w:rFonts w:ascii="Times New Roman" w:hAnsi="Times New Roman" w:cs="Times New Roman"/>
          <w:sz w:val="28"/>
          <w:szCs w:val="28"/>
        </w:rPr>
        <w:t>,</w:t>
      </w:r>
      <w:r w:rsidRPr="003D1128">
        <w:rPr>
          <w:rFonts w:ascii="Times New Roman" w:hAnsi="Times New Roman" w:cs="Times New Roman"/>
          <w:sz w:val="28"/>
          <w:szCs w:val="28"/>
        </w:rPr>
        <w:t xml:space="preserve"> позволяющих зрителям наиболее глубоко </w:t>
      </w:r>
      <w:r w:rsidR="00EA782C" w:rsidRPr="003D1128">
        <w:rPr>
          <w:rFonts w:ascii="Times New Roman" w:hAnsi="Times New Roman" w:cs="Times New Roman"/>
          <w:sz w:val="28"/>
          <w:szCs w:val="28"/>
        </w:rPr>
        <w:t xml:space="preserve">погрузиться </w:t>
      </w:r>
      <w:r w:rsidRPr="003D1128">
        <w:rPr>
          <w:rFonts w:ascii="Times New Roman" w:hAnsi="Times New Roman" w:cs="Times New Roman"/>
          <w:sz w:val="28"/>
          <w:szCs w:val="28"/>
        </w:rPr>
        <w:t>в выставку и получить максимальную выгоду от уникально высокого уровня инклюзии. Каждую неделю один из со-кураторов проводил экскурсию по выставке для посетителей музея. Подобные мероприятия были нацелены на зрителя, уже познакомившегося самостоятельно или при помощи профессионального экскурсовода с выставкой</w:t>
      </w:r>
      <w:r w:rsidR="00330517" w:rsidRPr="003D1128">
        <w:rPr>
          <w:rFonts w:ascii="Times New Roman" w:hAnsi="Times New Roman" w:cs="Times New Roman"/>
          <w:sz w:val="28"/>
          <w:szCs w:val="28"/>
        </w:rPr>
        <w:t>,</w:t>
      </w:r>
      <w:r w:rsidRPr="003D1128">
        <w:rPr>
          <w:rFonts w:ascii="Times New Roman" w:hAnsi="Times New Roman" w:cs="Times New Roman"/>
          <w:sz w:val="28"/>
          <w:szCs w:val="28"/>
        </w:rPr>
        <w:t xml:space="preserve"> и были направлены на раскрытие индивидуальности каждого из единомышленников. Основной упор на таких экскурсиях был сделан на субъективном восприятии предложенных экспонатов каждым единомышленником и иллюстрировал для рядового посетителя особенность восприятия искусства людьми с инвалидностью. Так предложенные встречи давали возможность рядовым посетителям не только лучше понять современное искусство, но также способствовали развитию инклюзивного взаимодействия и уничтожению стереотипов о людях с инвалидностью.</w:t>
      </w:r>
    </w:p>
    <w:p w14:paraId="379F749D" w14:textId="7F036303"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Другой формой взаимодействия стал еженедельный дискуссионный клуб, где совместно с одним из единомышленников и профессиональным культурологом</w:t>
      </w:r>
      <w:r w:rsidR="00330517" w:rsidRPr="003D1128">
        <w:rPr>
          <w:rFonts w:ascii="Times New Roman" w:hAnsi="Times New Roman" w:cs="Times New Roman"/>
          <w:sz w:val="28"/>
          <w:szCs w:val="28"/>
        </w:rPr>
        <w:t>,</w:t>
      </w:r>
      <w:r w:rsidRPr="003D1128">
        <w:rPr>
          <w:rFonts w:ascii="Times New Roman" w:hAnsi="Times New Roman" w:cs="Times New Roman"/>
          <w:sz w:val="28"/>
          <w:szCs w:val="28"/>
        </w:rPr>
        <w:t xml:space="preserve"> группа записавшихся заранее людей</w:t>
      </w:r>
      <w:r w:rsidR="00330517" w:rsidRPr="003D1128">
        <w:rPr>
          <w:rFonts w:ascii="Times New Roman" w:hAnsi="Times New Roman" w:cs="Times New Roman"/>
          <w:sz w:val="28"/>
          <w:szCs w:val="28"/>
        </w:rPr>
        <w:t>,</w:t>
      </w:r>
      <w:r w:rsidRPr="003D1128">
        <w:rPr>
          <w:rFonts w:ascii="Times New Roman" w:hAnsi="Times New Roman" w:cs="Times New Roman"/>
          <w:sz w:val="28"/>
          <w:szCs w:val="28"/>
        </w:rPr>
        <w:t xml:space="preserve"> изучала несколько </w:t>
      </w:r>
      <w:r w:rsidRPr="003D1128">
        <w:rPr>
          <w:rFonts w:ascii="Times New Roman" w:hAnsi="Times New Roman" w:cs="Times New Roman"/>
          <w:sz w:val="28"/>
          <w:szCs w:val="28"/>
        </w:rPr>
        <w:lastRenderedPageBreak/>
        <w:t xml:space="preserve">отобранных экспонатов и через них дискутировала на сформулированную ведущими тему. Такие встречи также были полностью доступными для людей с инвалидностью, и стали ещё одним инструментом инклюзивного взаимодействия, когда целью встречи людей с инвалидностью и без неё становилось обсуждение современного искусства. </w:t>
      </w:r>
    </w:p>
    <w:p w14:paraId="7B497A88" w14:textId="1CB65FEC"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Наиболее радикальным экспериментом выставки стали «слепые экскурсии», когда всем участникам экскурсионной группы перед входом на выставку завязывали глаза, предлагая им возможность на пол часа почувствовать себя незрячим человеком и получить новый социальный опыт. Через несколько минут нахождения на выставке с повязкой на глазах у человека обычно обострялись все чувства, в том числе и воображение, что способствовало его более глубокому погружению в экскурсию. Знакомясь наощупь с экспонатами, и слушая информацию о них в наушниках, люди создавали в своей голове впечатление от знакомств</w:t>
      </w:r>
      <w:r w:rsidR="00330517" w:rsidRPr="003D1128">
        <w:rPr>
          <w:rFonts w:ascii="Times New Roman" w:hAnsi="Times New Roman" w:cs="Times New Roman"/>
          <w:sz w:val="28"/>
          <w:szCs w:val="28"/>
        </w:rPr>
        <w:t>а</w:t>
      </w:r>
      <w:r w:rsidRPr="003D1128">
        <w:rPr>
          <w:rFonts w:ascii="Times New Roman" w:hAnsi="Times New Roman" w:cs="Times New Roman"/>
          <w:sz w:val="28"/>
          <w:szCs w:val="28"/>
        </w:rPr>
        <w:t xml:space="preserve"> с современным искусством без участия зрительных образов, на которых обычно приходится большинство усваиваемой информации. Стоит отметить, что подобный новый опыт нахождения на выставке с завязанными глазами без способности персонального ориентирования</w:t>
      </w:r>
      <w:r w:rsidR="00EA782C" w:rsidRPr="003D1128">
        <w:rPr>
          <w:rFonts w:ascii="Times New Roman" w:hAnsi="Times New Roman" w:cs="Times New Roman"/>
          <w:sz w:val="28"/>
          <w:szCs w:val="28"/>
        </w:rPr>
        <w:t>,</w:t>
      </w:r>
      <w:r w:rsidRPr="003D1128">
        <w:rPr>
          <w:rFonts w:ascii="Times New Roman" w:hAnsi="Times New Roman" w:cs="Times New Roman"/>
          <w:sz w:val="28"/>
          <w:szCs w:val="28"/>
        </w:rPr>
        <w:t xml:space="preserve"> нередко становился виновником слегка неловких, но забавных ситуаций, в результате которых экскурсии зачастую сопровождались смехом и общим весельем. Подобный формат, кроме получения нового чувственного опыта для участников, так же работал над размытием стереотипа восприятия инвалидности сквозь призму патологии. </w:t>
      </w:r>
    </w:p>
    <w:p w14:paraId="4CEEA8E5" w14:textId="532A8B91"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Название выставки – «Единомышленники» (</w:t>
      </w:r>
      <w:r w:rsidRPr="003D1128">
        <w:rPr>
          <w:rFonts w:ascii="Times New Roman" w:hAnsi="Times New Roman" w:cs="Times New Roman"/>
          <w:sz w:val="28"/>
          <w:szCs w:val="28"/>
          <w:lang w:val="en-US"/>
        </w:rPr>
        <w:t>Co</w:t>
      </w:r>
      <w:r w:rsidRPr="003D1128">
        <w:rPr>
          <w:rFonts w:ascii="Times New Roman" w:hAnsi="Times New Roman" w:cs="Times New Roman"/>
          <w:sz w:val="28"/>
          <w:szCs w:val="28"/>
        </w:rPr>
        <w:t>-</w:t>
      </w:r>
      <w:r w:rsidRPr="003D1128">
        <w:rPr>
          <w:rFonts w:ascii="Times New Roman" w:hAnsi="Times New Roman" w:cs="Times New Roman"/>
          <w:sz w:val="28"/>
          <w:szCs w:val="28"/>
          <w:lang w:val="en-US"/>
        </w:rPr>
        <w:t>thinkers</w:t>
      </w:r>
      <w:r w:rsidRPr="003D1128">
        <w:rPr>
          <w:rFonts w:ascii="Times New Roman" w:hAnsi="Times New Roman" w:cs="Times New Roman"/>
          <w:sz w:val="28"/>
          <w:szCs w:val="28"/>
        </w:rPr>
        <w:t>) прекрасно характеризует основной ценностно – культурный подхо</w:t>
      </w:r>
      <w:r w:rsidR="00FE0985" w:rsidRPr="003D1128">
        <w:rPr>
          <w:rFonts w:ascii="Times New Roman" w:hAnsi="Times New Roman" w:cs="Times New Roman"/>
          <w:sz w:val="28"/>
          <w:szCs w:val="28"/>
        </w:rPr>
        <w:t>д организаторов к работе над эти</w:t>
      </w:r>
      <w:r w:rsidRPr="003D1128">
        <w:rPr>
          <w:rFonts w:ascii="Times New Roman" w:hAnsi="Times New Roman" w:cs="Times New Roman"/>
          <w:sz w:val="28"/>
          <w:szCs w:val="28"/>
        </w:rPr>
        <w:t>м проектом. Тема инвалидности – это не то, что объединяет со-кураторов выставки. Этот общ</w:t>
      </w:r>
      <w:r w:rsidR="00F45C16" w:rsidRPr="003D1128">
        <w:rPr>
          <w:rFonts w:ascii="Times New Roman" w:hAnsi="Times New Roman" w:cs="Times New Roman"/>
          <w:sz w:val="28"/>
          <w:szCs w:val="28"/>
        </w:rPr>
        <w:t>и</w:t>
      </w:r>
      <w:r w:rsidRPr="003D1128">
        <w:rPr>
          <w:rFonts w:ascii="Times New Roman" w:hAnsi="Times New Roman" w:cs="Times New Roman"/>
          <w:sz w:val="28"/>
          <w:szCs w:val="28"/>
        </w:rPr>
        <w:t xml:space="preserve">й признак не может быть причиной общения и отбора в референтную группу. Объединяющим фактором могут и должны быть общее интересы – в рамках этого проекта, объединяющим фактором стала любовь к современному искусству. Такой подход напрямую демонстрирует ценности создания инклюзивных сообществ, где </w:t>
      </w:r>
      <w:r w:rsidRPr="003D1128">
        <w:rPr>
          <w:rFonts w:ascii="Times New Roman" w:hAnsi="Times New Roman" w:cs="Times New Roman"/>
          <w:sz w:val="28"/>
          <w:szCs w:val="28"/>
        </w:rPr>
        <w:lastRenderedPageBreak/>
        <w:t xml:space="preserve">инвалидность не является, ни объединяющим, ни, наоборот, исключающим фактором взаимодействия. </w:t>
      </w:r>
    </w:p>
    <w:p w14:paraId="7AD22BD6" w14:textId="6AB4D388"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Выставка «Единомышленники» получила широкое освещение во множестве СМИ, специализирующихся на культурной жизни Москвы. Так журнал </w:t>
      </w:r>
      <w:r w:rsidRPr="003D1128">
        <w:rPr>
          <w:rFonts w:ascii="Times New Roman" w:hAnsi="Times New Roman" w:cs="Times New Roman"/>
          <w:sz w:val="28"/>
          <w:szCs w:val="28"/>
          <w:lang w:val="en-US"/>
        </w:rPr>
        <w:t>Afisha</w:t>
      </w:r>
      <w:r w:rsidRPr="003D1128">
        <w:rPr>
          <w:rFonts w:ascii="Times New Roman" w:hAnsi="Times New Roman" w:cs="Times New Roman"/>
          <w:sz w:val="28"/>
          <w:szCs w:val="28"/>
        </w:rPr>
        <w:t xml:space="preserve"> писал, что «</w:t>
      </w:r>
      <w:r w:rsidR="00330517" w:rsidRPr="003D1128">
        <w:rPr>
          <w:rFonts w:ascii="Times New Roman" w:eastAsia="Times New Roman" w:hAnsi="Times New Roman" w:cs="Times New Roman"/>
          <w:color w:val="090909"/>
          <w:sz w:val="28"/>
          <w:szCs w:val="28"/>
          <w:shd w:val="clear" w:color="auto" w:fill="FFFFFF"/>
        </w:rPr>
        <w:t>к</w:t>
      </w:r>
      <w:r w:rsidRPr="003D1128">
        <w:rPr>
          <w:rFonts w:ascii="Times New Roman" w:eastAsia="Times New Roman" w:hAnsi="Times New Roman" w:cs="Times New Roman"/>
          <w:color w:val="090909"/>
          <w:sz w:val="28"/>
          <w:szCs w:val="28"/>
          <w:shd w:val="clear" w:color="auto" w:fill="FFFFFF"/>
        </w:rPr>
        <w:t>ураторы поставили себе задачу расширить понятие «инклюзивность», вывести его из поля простой концепции доступности музея для людей с ограниченными возможностями и сделать равноценным взаимопониманию</w:t>
      </w:r>
      <w:r w:rsidRPr="003D1128">
        <w:rPr>
          <w:rFonts w:ascii="Times New Roman" w:hAnsi="Times New Roman" w:cs="Times New Roman"/>
          <w:sz w:val="28"/>
          <w:szCs w:val="28"/>
        </w:rPr>
        <w:t>».  Заголовки ведущих изданий демонстрируют существовавший конфликт восприятия этого проекта, когда журналисты не сразу могли осознать, чем является этот проект и как о нём следует писать – инклюзивной выставкой, над которой работали люди с инвалидностью или модным проектом, где будут представлены работы современных художников? Так издательство «</w:t>
      </w:r>
      <w:r w:rsidRPr="003D1128">
        <w:rPr>
          <w:rFonts w:ascii="Times New Roman" w:hAnsi="Times New Roman" w:cs="Times New Roman"/>
          <w:sz w:val="28"/>
          <w:szCs w:val="28"/>
          <w:lang w:val="en-US"/>
        </w:rPr>
        <w:t>Vogue</w:t>
      </w:r>
      <w:r w:rsidRPr="003D1128">
        <w:rPr>
          <w:rFonts w:ascii="Times New Roman" w:hAnsi="Times New Roman" w:cs="Times New Roman"/>
          <w:sz w:val="28"/>
          <w:szCs w:val="28"/>
        </w:rPr>
        <w:t xml:space="preserve"> </w:t>
      </w:r>
      <w:r w:rsidRPr="003D1128">
        <w:rPr>
          <w:rFonts w:ascii="Times New Roman" w:hAnsi="Times New Roman" w:cs="Times New Roman"/>
          <w:sz w:val="28"/>
          <w:szCs w:val="28"/>
          <w:lang w:val="en-US"/>
        </w:rPr>
        <w:t>Russia</w:t>
      </w:r>
      <w:r w:rsidRPr="003D1128">
        <w:rPr>
          <w:rFonts w:ascii="Times New Roman" w:hAnsi="Times New Roman" w:cs="Times New Roman"/>
          <w:sz w:val="28"/>
          <w:szCs w:val="28"/>
        </w:rPr>
        <w:t>» выпустило статью под заголовком «Социально важная выставка «Единомышленники» в Гараже», ТАСС написал, что «</w:t>
      </w:r>
      <w:r w:rsidR="00F45C16" w:rsidRPr="003D1128">
        <w:rPr>
          <w:rFonts w:ascii="Times New Roman" w:hAnsi="Times New Roman" w:cs="Times New Roman"/>
          <w:sz w:val="28"/>
          <w:szCs w:val="28"/>
        </w:rPr>
        <w:t>м</w:t>
      </w:r>
      <w:r w:rsidRPr="003D1128">
        <w:rPr>
          <w:rFonts w:ascii="Times New Roman" w:hAnsi="Times New Roman" w:cs="Times New Roman"/>
          <w:sz w:val="28"/>
          <w:szCs w:val="28"/>
        </w:rPr>
        <w:t>узей «Гараж» впервые привлёк к созданию выставки людей с инвалидностью». Издательство «Известие» решил</w:t>
      </w:r>
      <w:r w:rsidR="00330517" w:rsidRPr="003D1128">
        <w:rPr>
          <w:rFonts w:ascii="Times New Roman" w:hAnsi="Times New Roman" w:cs="Times New Roman"/>
          <w:sz w:val="28"/>
          <w:szCs w:val="28"/>
        </w:rPr>
        <w:t>о</w:t>
      </w:r>
      <w:r w:rsidRPr="003D1128">
        <w:rPr>
          <w:rFonts w:ascii="Times New Roman" w:hAnsi="Times New Roman" w:cs="Times New Roman"/>
          <w:sz w:val="28"/>
          <w:szCs w:val="28"/>
        </w:rPr>
        <w:t xml:space="preserve"> не углуб</w:t>
      </w:r>
      <w:r w:rsidR="00330517" w:rsidRPr="003D1128">
        <w:rPr>
          <w:rFonts w:ascii="Times New Roman" w:hAnsi="Times New Roman" w:cs="Times New Roman"/>
          <w:sz w:val="28"/>
          <w:szCs w:val="28"/>
        </w:rPr>
        <w:t>ляться</w:t>
      </w:r>
      <w:r w:rsidRPr="003D1128">
        <w:rPr>
          <w:rFonts w:ascii="Times New Roman" w:hAnsi="Times New Roman" w:cs="Times New Roman"/>
          <w:sz w:val="28"/>
          <w:szCs w:val="28"/>
        </w:rPr>
        <w:t xml:space="preserve"> в художественную составляющую </w:t>
      </w:r>
      <w:r w:rsidR="00330517" w:rsidRPr="003D1128">
        <w:rPr>
          <w:rFonts w:ascii="Times New Roman" w:hAnsi="Times New Roman" w:cs="Times New Roman"/>
          <w:sz w:val="28"/>
          <w:szCs w:val="28"/>
        </w:rPr>
        <w:t xml:space="preserve">и </w:t>
      </w:r>
      <w:r w:rsidRPr="003D1128">
        <w:rPr>
          <w:rFonts w:ascii="Times New Roman" w:hAnsi="Times New Roman" w:cs="Times New Roman"/>
          <w:sz w:val="28"/>
          <w:szCs w:val="28"/>
        </w:rPr>
        <w:t xml:space="preserve">назвать статью «Искусство неограниченных возможностей». Телеканал Культура и журнал </w:t>
      </w:r>
      <w:r w:rsidRPr="003D1128">
        <w:rPr>
          <w:rFonts w:ascii="Times New Roman" w:hAnsi="Times New Roman" w:cs="Times New Roman"/>
          <w:sz w:val="28"/>
          <w:szCs w:val="28"/>
          <w:lang w:val="en-US"/>
        </w:rPr>
        <w:t>Elle</w:t>
      </w:r>
      <w:r w:rsidRPr="003D1128">
        <w:rPr>
          <w:rFonts w:ascii="Times New Roman" w:hAnsi="Times New Roman" w:cs="Times New Roman"/>
          <w:sz w:val="28"/>
          <w:szCs w:val="28"/>
        </w:rPr>
        <w:t xml:space="preserve"> выпустили очерки в сдержанно-нейтральном стиле «В Музее современного искусства «Гараж» проходит необычная выставка» и «Выставка «Единомышленники» в «Гараже»». </w:t>
      </w:r>
      <w:r w:rsidR="00F45C16" w:rsidRPr="003D1128">
        <w:rPr>
          <w:rFonts w:ascii="Times New Roman" w:hAnsi="Times New Roman" w:cs="Times New Roman"/>
          <w:sz w:val="28"/>
          <w:szCs w:val="28"/>
        </w:rPr>
        <w:t>У</w:t>
      </w:r>
      <w:r w:rsidRPr="003D1128">
        <w:rPr>
          <w:rFonts w:ascii="Times New Roman" w:hAnsi="Times New Roman" w:cs="Times New Roman"/>
          <w:sz w:val="28"/>
          <w:szCs w:val="28"/>
        </w:rPr>
        <w:t>пор на инклюзивную составляющую решили сделать издания</w:t>
      </w:r>
      <w:r w:rsidR="00F45C16" w:rsidRPr="003D1128">
        <w:rPr>
          <w:rFonts w:ascii="Times New Roman" w:hAnsi="Times New Roman" w:cs="Times New Roman"/>
          <w:sz w:val="28"/>
          <w:szCs w:val="28"/>
        </w:rPr>
        <w:t xml:space="preserve"> такие популярные издания, как</w:t>
      </w:r>
      <w:r w:rsidRPr="003D1128">
        <w:rPr>
          <w:rFonts w:ascii="Times New Roman" w:hAnsi="Times New Roman" w:cs="Times New Roman"/>
          <w:sz w:val="28"/>
          <w:szCs w:val="28"/>
        </w:rPr>
        <w:t xml:space="preserve"> </w:t>
      </w:r>
      <w:r w:rsidR="00F45C16" w:rsidRPr="003D1128">
        <w:rPr>
          <w:rFonts w:ascii="Times New Roman" w:hAnsi="Times New Roman" w:cs="Times New Roman"/>
          <w:sz w:val="28"/>
          <w:szCs w:val="28"/>
        </w:rPr>
        <w:t>«</w:t>
      </w:r>
      <w:r w:rsidRPr="003D1128">
        <w:rPr>
          <w:rFonts w:ascii="Times New Roman" w:hAnsi="Times New Roman" w:cs="Times New Roman"/>
          <w:sz w:val="28"/>
          <w:szCs w:val="28"/>
          <w:lang w:val="en-US"/>
        </w:rPr>
        <w:t>The</w:t>
      </w:r>
      <w:r w:rsidRPr="003D1128">
        <w:rPr>
          <w:rFonts w:ascii="Times New Roman" w:hAnsi="Times New Roman" w:cs="Times New Roman"/>
          <w:sz w:val="28"/>
          <w:szCs w:val="28"/>
        </w:rPr>
        <w:t xml:space="preserve"> </w:t>
      </w:r>
      <w:r w:rsidRPr="003D1128">
        <w:rPr>
          <w:rFonts w:ascii="Times New Roman" w:hAnsi="Times New Roman" w:cs="Times New Roman"/>
          <w:sz w:val="28"/>
          <w:szCs w:val="28"/>
          <w:lang w:val="en-US"/>
        </w:rPr>
        <w:t>Village</w:t>
      </w:r>
      <w:r w:rsidR="00F45C16" w:rsidRPr="003D1128">
        <w:rPr>
          <w:rFonts w:ascii="Times New Roman" w:hAnsi="Times New Roman" w:cs="Times New Roman"/>
          <w:sz w:val="28"/>
          <w:szCs w:val="28"/>
        </w:rPr>
        <w:t>»</w:t>
      </w:r>
      <w:r w:rsidRPr="003D1128">
        <w:rPr>
          <w:rFonts w:ascii="Times New Roman" w:hAnsi="Times New Roman" w:cs="Times New Roman"/>
          <w:sz w:val="28"/>
          <w:szCs w:val="28"/>
        </w:rPr>
        <w:t xml:space="preserve"> и </w:t>
      </w:r>
      <w:r w:rsidR="00F45C16" w:rsidRPr="003D1128">
        <w:rPr>
          <w:rFonts w:ascii="Times New Roman" w:hAnsi="Times New Roman" w:cs="Times New Roman"/>
          <w:sz w:val="28"/>
          <w:szCs w:val="28"/>
        </w:rPr>
        <w:t>«</w:t>
      </w:r>
      <w:r w:rsidRPr="003D1128">
        <w:rPr>
          <w:rFonts w:ascii="Times New Roman" w:hAnsi="Times New Roman" w:cs="Times New Roman"/>
          <w:sz w:val="28"/>
          <w:szCs w:val="28"/>
          <w:lang w:val="en-US"/>
        </w:rPr>
        <w:t>Bazaar</w:t>
      </w:r>
      <w:r w:rsidRPr="003D1128">
        <w:rPr>
          <w:rFonts w:ascii="Times New Roman" w:hAnsi="Times New Roman" w:cs="Times New Roman"/>
          <w:sz w:val="28"/>
          <w:szCs w:val="28"/>
        </w:rPr>
        <w:t>.</w:t>
      </w:r>
      <w:r w:rsidRPr="003D1128">
        <w:rPr>
          <w:rFonts w:ascii="Times New Roman" w:hAnsi="Times New Roman" w:cs="Times New Roman"/>
          <w:sz w:val="28"/>
          <w:szCs w:val="28"/>
          <w:lang w:val="en-US"/>
        </w:rPr>
        <w:t>ru</w:t>
      </w:r>
      <w:r w:rsidR="00F45C16" w:rsidRPr="003D1128">
        <w:rPr>
          <w:rFonts w:ascii="Times New Roman" w:hAnsi="Times New Roman" w:cs="Times New Roman"/>
          <w:sz w:val="28"/>
          <w:szCs w:val="28"/>
        </w:rPr>
        <w:t>».</w:t>
      </w:r>
      <w:r w:rsidRPr="003D1128">
        <w:rPr>
          <w:rFonts w:ascii="Times New Roman" w:hAnsi="Times New Roman" w:cs="Times New Roman"/>
          <w:sz w:val="28"/>
          <w:szCs w:val="28"/>
        </w:rPr>
        <w:t xml:space="preserve"> </w:t>
      </w:r>
    </w:p>
    <w:p w14:paraId="6BE897FE" w14:textId="412374BA"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Несмотря на явный социальный уклон в освещении выставки, являющийся фактором неготовности современных СМИ к восприятию новых концептов инклюзии, новаторство и общественная знач</w:t>
      </w:r>
      <w:r w:rsidR="00330517" w:rsidRPr="003D1128">
        <w:rPr>
          <w:rFonts w:ascii="Times New Roman" w:hAnsi="Times New Roman" w:cs="Times New Roman"/>
          <w:sz w:val="28"/>
          <w:szCs w:val="28"/>
        </w:rPr>
        <w:t>имость</w:t>
      </w:r>
      <w:r w:rsidRPr="003D1128">
        <w:rPr>
          <w:rFonts w:ascii="Times New Roman" w:hAnsi="Times New Roman" w:cs="Times New Roman"/>
          <w:sz w:val="28"/>
          <w:szCs w:val="28"/>
        </w:rPr>
        <w:t xml:space="preserve"> проекта была широко признана как сообществом людей с инвалидностью, так и профессиональным музейным сообществом. Фактом востребованности подобного формата и успешным проведением выставки в Москве являются </w:t>
      </w:r>
      <w:r w:rsidRPr="003D1128">
        <w:rPr>
          <w:rFonts w:ascii="Times New Roman" w:hAnsi="Times New Roman" w:cs="Times New Roman"/>
          <w:sz w:val="28"/>
          <w:szCs w:val="28"/>
        </w:rPr>
        <w:lastRenderedPageBreak/>
        <w:t xml:space="preserve">«гастроли» выставки «Единомышленники» в Екатеринбург летом следующего года. </w:t>
      </w:r>
    </w:p>
    <w:p w14:paraId="551BD0CD" w14:textId="7A698D18"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Принимающей стороной, предоставившей площадку для демонстрации нового подхода к созданию инклюзивной социокультурной среды в</w:t>
      </w:r>
      <w:r w:rsidR="00330517" w:rsidRPr="003D1128">
        <w:rPr>
          <w:rFonts w:ascii="Times New Roman" w:hAnsi="Times New Roman" w:cs="Times New Roman"/>
          <w:sz w:val="28"/>
          <w:szCs w:val="28"/>
        </w:rPr>
        <w:t xml:space="preserve"> </w:t>
      </w:r>
      <w:r w:rsidRPr="003D1128">
        <w:rPr>
          <w:rFonts w:ascii="Times New Roman" w:hAnsi="Times New Roman" w:cs="Times New Roman"/>
          <w:sz w:val="28"/>
          <w:szCs w:val="28"/>
        </w:rPr>
        <w:t>музее</w:t>
      </w:r>
      <w:r w:rsidR="00330517" w:rsidRPr="003D1128">
        <w:rPr>
          <w:rFonts w:ascii="Times New Roman" w:hAnsi="Times New Roman" w:cs="Times New Roman"/>
          <w:sz w:val="28"/>
          <w:szCs w:val="28"/>
        </w:rPr>
        <w:t>,</w:t>
      </w:r>
      <w:r w:rsidRPr="003D1128">
        <w:rPr>
          <w:rFonts w:ascii="Times New Roman" w:hAnsi="Times New Roman" w:cs="Times New Roman"/>
          <w:sz w:val="28"/>
          <w:szCs w:val="28"/>
        </w:rPr>
        <w:t xml:space="preserve"> стал </w:t>
      </w:r>
      <w:bookmarkStart w:id="12" w:name="_Hlk9447521"/>
      <w:r w:rsidRPr="003D1128">
        <w:rPr>
          <w:rFonts w:ascii="Times New Roman" w:hAnsi="Times New Roman" w:cs="Times New Roman"/>
          <w:sz w:val="28"/>
          <w:szCs w:val="28"/>
        </w:rPr>
        <w:t>Президентский центр Б. Н. Ельцина</w:t>
      </w:r>
      <w:bookmarkEnd w:id="12"/>
      <w:r w:rsidRPr="003D1128">
        <w:rPr>
          <w:rFonts w:ascii="Times New Roman" w:hAnsi="Times New Roman" w:cs="Times New Roman"/>
          <w:sz w:val="28"/>
          <w:szCs w:val="28"/>
        </w:rPr>
        <w:t xml:space="preserve"> (Ельцин Центр).  </w:t>
      </w:r>
      <w:r w:rsidRPr="003D1128">
        <w:rPr>
          <w:rFonts w:ascii="Times New Roman" w:eastAsia="Times New Roman" w:hAnsi="Times New Roman" w:cs="Times New Roman"/>
          <w:color w:val="000000"/>
          <w:sz w:val="28"/>
          <w:szCs w:val="28"/>
        </w:rPr>
        <w:t xml:space="preserve">Выставка </w:t>
      </w:r>
      <w:r w:rsidR="00330517" w:rsidRPr="003D1128">
        <w:rPr>
          <w:rFonts w:ascii="Times New Roman" w:eastAsia="Times New Roman" w:hAnsi="Times New Roman" w:cs="Times New Roman"/>
          <w:color w:val="000000"/>
          <w:sz w:val="28"/>
          <w:szCs w:val="28"/>
        </w:rPr>
        <w:t>стала</w:t>
      </w:r>
      <w:r w:rsidRPr="003D1128">
        <w:rPr>
          <w:rFonts w:ascii="Times New Roman" w:eastAsia="Times New Roman" w:hAnsi="Times New Roman" w:cs="Times New Roman"/>
          <w:color w:val="000000"/>
          <w:sz w:val="28"/>
          <w:szCs w:val="28"/>
        </w:rPr>
        <w:t xml:space="preserve"> не только поводом поднять проблему доступности культуры для людей с разными формами инвалидности, но и возможностью обсудить условия, на которых музей готов пригласить к сотрудничеству «другого» посетителя. В рамках публичной программы к выставке </w:t>
      </w:r>
      <w:r w:rsidR="00330517" w:rsidRPr="003D1128">
        <w:rPr>
          <w:rFonts w:ascii="Times New Roman" w:eastAsia="Times New Roman" w:hAnsi="Times New Roman" w:cs="Times New Roman"/>
          <w:color w:val="000000"/>
          <w:sz w:val="28"/>
          <w:szCs w:val="28"/>
        </w:rPr>
        <w:t>прошла</w:t>
      </w:r>
      <w:r w:rsidRPr="003D1128">
        <w:rPr>
          <w:rFonts w:ascii="Times New Roman" w:eastAsia="Times New Roman" w:hAnsi="Times New Roman" w:cs="Times New Roman"/>
          <w:color w:val="000000"/>
          <w:sz w:val="28"/>
          <w:szCs w:val="28"/>
        </w:rPr>
        <w:t xml:space="preserve"> серия семинаров и круглых столов для сотрудников музейных учреждений, посвященная разработке программ для людей с разными формами инвалидности. </w:t>
      </w:r>
      <w:r w:rsidR="00330517" w:rsidRPr="003D1128">
        <w:rPr>
          <w:rFonts w:ascii="Times New Roman" w:eastAsia="Times New Roman" w:hAnsi="Times New Roman" w:cs="Times New Roman"/>
          <w:color w:val="000000"/>
          <w:sz w:val="28"/>
          <w:szCs w:val="28"/>
        </w:rPr>
        <w:t>Также</w:t>
      </w:r>
      <w:r w:rsidRPr="003D1128">
        <w:rPr>
          <w:rFonts w:ascii="Times New Roman" w:eastAsia="Times New Roman" w:hAnsi="Times New Roman" w:cs="Times New Roman"/>
          <w:color w:val="000000"/>
          <w:sz w:val="28"/>
          <w:szCs w:val="28"/>
        </w:rPr>
        <w:t xml:space="preserve"> в публичную программу в</w:t>
      </w:r>
      <w:r w:rsidR="00330517" w:rsidRPr="003D1128">
        <w:rPr>
          <w:rFonts w:ascii="Times New Roman" w:eastAsia="Times New Roman" w:hAnsi="Times New Roman" w:cs="Times New Roman"/>
          <w:color w:val="000000"/>
          <w:sz w:val="28"/>
          <w:szCs w:val="28"/>
        </w:rPr>
        <w:t>ошли</w:t>
      </w:r>
      <w:r w:rsidRPr="003D1128">
        <w:rPr>
          <w:rFonts w:ascii="Times New Roman" w:eastAsia="Times New Roman" w:hAnsi="Times New Roman" w:cs="Times New Roman"/>
          <w:color w:val="000000"/>
          <w:sz w:val="28"/>
          <w:szCs w:val="28"/>
        </w:rPr>
        <w:t xml:space="preserve"> экскурсии, мастер-классы и дискуссионный клуб для посетителей с инвалидностью и без, призванные отразить множественность возможных точек зрения и помочь зрителям найти своих «единомышленников»</w:t>
      </w:r>
      <w:r w:rsidRPr="003D1128">
        <w:rPr>
          <w:rFonts w:ascii="Times New Roman" w:hAnsi="Times New Roman" w:cs="Times New Roman"/>
          <w:sz w:val="28"/>
          <w:szCs w:val="28"/>
        </w:rPr>
        <w:t>»</w:t>
      </w:r>
      <w:r w:rsidR="00BE0C93" w:rsidRPr="003D1128">
        <w:rPr>
          <w:rStyle w:val="af1"/>
          <w:rFonts w:ascii="Times New Roman" w:hAnsi="Times New Roman" w:cs="Times New Roman"/>
          <w:sz w:val="28"/>
          <w:szCs w:val="28"/>
        </w:rPr>
        <w:footnoteReference w:id="13"/>
      </w:r>
      <w:r w:rsidRPr="003D1128">
        <w:rPr>
          <w:rFonts w:ascii="Times New Roman" w:hAnsi="Times New Roman" w:cs="Times New Roman"/>
          <w:sz w:val="28"/>
          <w:szCs w:val="28"/>
        </w:rPr>
        <w:t xml:space="preserve">.  </w:t>
      </w:r>
    </w:p>
    <w:p w14:paraId="2726271C" w14:textId="5730559E" w:rsidR="00BD073C" w:rsidRPr="003D1128" w:rsidRDefault="00BD073C" w:rsidP="00BD073C">
      <w:pPr>
        <w:spacing w:line="360" w:lineRule="auto"/>
        <w:ind w:firstLine="709"/>
        <w:jc w:val="both"/>
        <w:rPr>
          <w:rFonts w:ascii="Times New Roman" w:eastAsia="Times New Roman" w:hAnsi="Times New Roman" w:cs="Times New Roman"/>
          <w:sz w:val="28"/>
          <w:szCs w:val="28"/>
        </w:rPr>
      </w:pPr>
      <w:r w:rsidRPr="003D1128">
        <w:rPr>
          <w:rFonts w:ascii="Times New Roman" w:hAnsi="Times New Roman" w:cs="Times New Roman"/>
          <w:sz w:val="28"/>
          <w:szCs w:val="28"/>
        </w:rPr>
        <w:t>Таким образом выставка «Единомышленники» музея современного искусства «Гараж» является новой, прогрессивной формой создания инклюзивного социокультурного проекта, в значительной мере направленного на развити</w:t>
      </w:r>
      <w:r w:rsidR="00330517" w:rsidRPr="003D1128">
        <w:rPr>
          <w:rFonts w:ascii="Times New Roman" w:hAnsi="Times New Roman" w:cs="Times New Roman"/>
          <w:sz w:val="28"/>
          <w:szCs w:val="28"/>
        </w:rPr>
        <w:t>е</w:t>
      </w:r>
      <w:r w:rsidRPr="003D1128">
        <w:rPr>
          <w:rFonts w:ascii="Times New Roman" w:hAnsi="Times New Roman" w:cs="Times New Roman"/>
          <w:sz w:val="28"/>
          <w:szCs w:val="28"/>
        </w:rPr>
        <w:t xml:space="preserve"> ценностей общества всеобщей инклюзии. К широко распространенным культурным проектам, где фокус направлен на тему инвалидности или творчество людей с инвалидностью, добавился формат, где люди с инвалидностью задают новый уровень понима</w:t>
      </w:r>
      <w:r w:rsidR="00330517" w:rsidRPr="003D1128">
        <w:rPr>
          <w:rFonts w:ascii="Times New Roman" w:hAnsi="Times New Roman" w:cs="Times New Roman"/>
          <w:sz w:val="28"/>
          <w:szCs w:val="28"/>
        </w:rPr>
        <w:t>ни</w:t>
      </w:r>
      <w:r w:rsidRPr="003D1128">
        <w:rPr>
          <w:rFonts w:ascii="Times New Roman" w:hAnsi="Times New Roman" w:cs="Times New Roman"/>
          <w:sz w:val="28"/>
          <w:szCs w:val="28"/>
        </w:rPr>
        <w:t xml:space="preserve">я инклюзии, становясь соавторами организационного процесса. </w:t>
      </w:r>
    </w:p>
    <w:p w14:paraId="7DB72074" w14:textId="4A5E5F43" w:rsidR="00BD073C" w:rsidRPr="003D1128" w:rsidRDefault="00BD073C" w:rsidP="00BD073C">
      <w:pPr>
        <w:spacing w:line="360" w:lineRule="auto"/>
        <w:ind w:firstLine="709"/>
        <w:jc w:val="both"/>
        <w:rPr>
          <w:rFonts w:ascii="Times New Roman" w:eastAsia="Times New Roman" w:hAnsi="Times New Roman" w:cs="Times New Roman"/>
          <w:sz w:val="28"/>
          <w:szCs w:val="28"/>
        </w:rPr>
      </w:pPr>
      <w:r w:rsidRPr="003D1128">
        <w:rPr>
          <w:rFonts w:ascii="Times New Roman" w:eastAsia="Times New Roman" w:hAnsi="Times New Roman" w:cs="Times New Roman"/>
          <w:sz w:val="28"/>
          <w:szCs w:val="28"/>
        </w:rPr>
        <w:t>Хо</w:t>
      </w:r>
      <w:r w:rsidR="0035112E" w:rsidRPr="003D1128">
        <w:rPr>
          <w:rFonts w:ascii="Times New Roman" w:eastAsia="Times New Roman" w:hAnsi="Times New Roman" w:cs="Times New Roman"/>
          <w:sz w:val="28"/>
          <w:szCs w:val="28"/>
        </w:rPr>
        <w:t>телось бы</w:t>
      </w:r>
      <w:r w:rsidRPr="003D1128">
        <w:rPr>
          <w:rFonts w:ascii="Times New Roman" w:eastAsia="Times New Roman" w:hAnsi="Times New Roman" w:cs="Times New Roman"/>
          <w:sz w:val="28"/>
          <w:szCs w:val="28"/>
        </w:rPr>
        <w:t xml:space="preserve"> отметить новаторский посыл выставки</w:t>
      </w:r>
      <w:r w:rsidR="00330517" w:rsidRPr="003D1128">
        <w:rPr>
          <w:rFonts w:ascii="Times New Roman" w:eastAsia="Times New Roman" w:hAnsi="Times New Roman" w:cs="Times New Roman"/>
          <w:sz w:val="28"/>
          <w:szCs w:val="28"/>
        </w:rPr>
        <w:t>,</w:t>
      </w:r>
      <w:r w:rsidRPr="003D1128">
        <w:rPr>
          <w:rFonts w:ascii="Times New Roman" w:eastAsia="Times New Roman" w:hAnsi="Times New Roman" w:cs="Times New Roman"/>
          <w:sz w:val="28"/>
          <w:szCs w:val="28"/>
        </w:rPr>
        <w:t xml:space="preserve"> согласно которо</w:t>
      </w:r>
      <w:r w:rsidR="00C73C63" w:rsidRPr="003D1128">
        <w:rPr>
          <w:rFonts w:ascii="Times New Roman" w:eastAsia="Times New Roman" w:hAnsi="Times New Roman" w:cs="Times New Roman"/>
          <w:sz w:val="28"/>
          <w:szCs w:val="28"/>
        </w:rPr>
        <w:t>му создание полной инклюзии</w:t>
      </w:r>
      <w:r w:rsidRPr="003D1128">
        <w:rPr>
          <w:rFonts w:ascii="Times New Roman" w:eastAsia="Times New Roman" w:hAnsi="Times New Roman" w:cs="Times New Roman"/>
          <w:sz w:val="28"/>
          <w:szCs w:val="28"/>
        </w:rPr>
        <w:t xml:space="preserve"> процесса восприятия </w:t>
      </w:r>
      <w:r w:rsidR="0035112E" w:rsidRPr="003D1128">
        <w:rPr>
          <w:rFonts w:ascii="Times New Roman" w:eastAsia="Times New Roman" w:hAnsi="Times New Roman" w:cs="Times New Roman"/>
          <w:sz w:val="28"/>
          <w:szCs w:val="28"/>
        </w:rPr>
        <w:t xml:space="preserve">современного </w:t>
      </w:r>
      <w:r w:rsidRPr="003D1128">
        <w:rPr>
          <w:rFonts w:ascii="Times New Roman" w:eastAsia="Times New Roman" w:hAnsi="Times New Roman" w:cs="Times New Roman"/>
          <w:sz w:val="28"/>
          <w:szCs w:val="28"/>
        </w:rPr>
        <w:t xml:space="preserve">искусства приносит ощутимые бонусы не только людям с инвалидностью, но и широкому обществу без неё, предлагая им новые варианты постижения </w:t>
      </w:r>
      <w:r w:rsidRPr="003D1128">
        <w:rPr>
          <w:rFonts w:ascii="Times New Roman" w:eastAsia="Times New Roman" w:hAnsi="Times New Roman" w:cs="Times New Roman"/>
          <w:sz w:val="28"/>
          <w:szCs w:val="28"/>
        </w:rPr>
        <w:lastRenderedPageBreak/>
        <w:t>культурных смыслов, комплексное понимание которых без использовани</w:t>
      </w:r>
      <w:r w:rsidR="00C73C63" w:rsidRPr="003D1128">
        <w:rPr>
          <w:rFonts w:ascii="Times New Roman" w:eastAsia="Times New Roman" w:hAnsi="Times New Roman" w:cs="Times New Roman"/>
          <w:sz w:val="28"/>
          <w:szCs w:val="28"/>
        </w:rPr>
        <w:t>я новых подходов восприятия было</w:t>
      </w:r>
      <w:r w:rsidRPr="003D1128">
        <w:rPr>
          <w:rFonts w:ascii="Times New Roman" w:eastAsia="Times New Roman" w:hAnsi="Times New Roman" w:cs="Times New Roman"/>
          <w:sz w:val="28"/>
          <w:szCs w:val="28"/>
        </w:rPr>
        <w:t xml:space="preserve"> бы</w:t>
      </w:r>
      <w:r w:rsidR="00A910DD" w:rsidRPr="003D1128">
        <w:rPr>
          <w:rFonts w:ascii="Times New Roman" w:eastAsia="Times New Roman" w:hAnsi="Times New Roman" w:cs="Times New Roman"/>
          <w:sz w:val="28"/>
          <w:szCs w:val="28"/>
        </w:rPr>
        <w:t xml:space="preserve"> невозможным</w:t>
      </w:r>
      <w:r w:rsidRPr="003D1128">
        <w:rPr>
          <w:rFonts w:ascii="Times New Roman" w:eastAsia="Times New Roman" w:hAnsi="Times New Roman" w:cs="Times New Roman"/>
          <w:sz w:val="28"/>
          <w:szCs w:val="28"/>
        </w:rPr>
        <w:t xml:space="preserve">. </w:t>
      </w:r>
    </w:p>
    <w:p w14:paraId="756506B0" w14:textId="7D741349" w:rsidR="00BD073C" w:rsidRPr="003D1128" w:rsidRDefault="00BD073C" w:rsidP="00BD073C">
      <w:pPr>
        <w:spacing w:line="360" w:lineRule="auto"/>
        <w:ind w:firstLine="709"/>
        <w:jc w:val="both"/>
        <w:rPr>
          <w:rFonts w:ascii="Times New Roman" w:eastAsia="Times New Roman" w:hAnsi="Times New Roman" w:cs="Times New Roman"/>
          <w:sz w:val="28"/>
          <w:szCs w:val="28"/>
        </w:rPr>
      </w:pPr>
      <w:r w:rsidRPr="003D1128">
        <w:rPr>
          <w:rFonts w:ascii="Times New Roman" w:eastAsia="Times New Roman" w:hAnsi="Times New Roman" w:cs="Times New Roman"/>
          <w:sz w:val="28"/>
          <w:szCs w:val="28"/>
        </w:rPr>
        <w:t>Деятельность «Гаража» в сфере создания универсальной доступности музейного пространства выводит инклюзию из категори</w:t>
      </w:r>
      <w:r w:rsidR="00330517" w:rsidRPr="003D1128">
        <w:rPr>
          <w:rFonts w:ascii="Times New Roman" w:eastAsia="Times New Roman" w:hAnsi="Times New Roman" w:cs="Times New Roman"/>
          <w:sz w:val="28"/>
          <w:szCs w:val="28"/>
        </w:rPr>
        <w:t>и</w:t>
      </w:r>
      <w:r w:rsidRPr="003D1128">
        <w:rPr>
          <w:rFonts w:ascii="Times New Roman" w:eastAsia="Times New Roman" w:hAnsi="Times New Roman" w:cs="Times New Roman"/>
          <w:sz w:val="28"/>
          <w:szCs w:val="28"/>
        </w:rPr>
        <w:t xml:space="preserve"> ноу-хау до уровня обязательного аспекта организационного процесса, игнорирование которого становится неуместным и немыслимым. В связи с этим сложно переоценить роль «Гаража» в формировании новой социальной нормы, где человек с инвалидностью не чувствует себя иным или неуместным. Хочется подчеркнуть, что </w:t>
      </w:r>
      <w:r w:rsidR="0035112E" w:rsidRPr="003D1128">
        <w:rPr>
          <w:rFonts w:ascii="Times New Roman" w:eastAsia="Times New Roman" w:hAnsi="Times New Roman" w:cs="Times New Roman"/>
          <w:sz w:val="28"/>
          <w:szCs w:val="28"/>
        </w:rPr>
        <w:t>М</w:t>
      </w:r>
      <w:r w:rsidRPr="003D1128">
        <w:rPr>
          <w:rFonts w:ascii="Times New Roman" w:eastAsia="Times New Roman" w:hAnsi="Times New Roman" w:cs="Times New Roman"/>
          <w:sz w:val="28"/>
          <w:szCs w:val="28"/>
        </w:rPr>
        <w:t xml:space="preserve">узей современного искусства «Гараж» является не специализированным социальным учреждением, а организацией культуры. Это является примерным показателем того, как чуткое отношение к своему посетителю и его нуждам приводит к развитию целой смежной области, напрямую не связанной с искусством. Таким образом, решение конкретной проблемы с недостаточной инклюзией одного заведения, вылилось в целостное изменение подхода работы с конкретной категорией посетителей, и созданием нового обязательного уровня инклюзии, не соответствовать которому, становится постыдным в профессиональном сообществе. </w:t>
      </w:r>
    </w:p>
    <w:p w14:paraId="3FBE7437" w14:textId="74A33E83" w:rsidR="00BD073C" w:rsidRPr="003D1128" w:rsidRDefault="00BD073C" w:rsidP="00BD073C">
      <w:pPr>
        <w:spacing w:line="360" w:lineRule="auto"/>
        <w:ind w:firstLine="709"/>
        <w:jc w:val="both"/>
        <w:rPr>
          <w:rFonts w:ascii="Times New Roman" w:eastAsia="Times New Roman" w:hAnsi="Times New Roman" w:cs="Times New Roman"/>
          <w:sz w:val="28"/>
          <w:szCs w:val="28"/>
        </w:rPr>
      </w:pPr>
      <w:r w:rsidRPr="003D1128">
        <w:rPr>
          <w:rFonts w:ascii="Times New Roman" w:eastAsia="Times New Roman" w:hAnsi="Times New Roman" w:cs="Times New Roman"/>
          <w:sz w:val="28"/>
          <w:szCs w:val="28"/>
        </w:rPr>
        <w:t>Такие разные проекты</w:t>
      </w:r>
      <w:r w:rsidR="00330517" w:rsidRPr="003D1128">
        <w:rPr>
          <w:rFonts w:ascii="Times New Roman" w:eastAsia="Times New Roman" w:hAnsi="Times New Roman" w:cs="Times New Roman"/>
          <w:sz w:val="28"/>
          <w:szCs w:val="28"/>
        </w:rPr>
        <w:t>,</w:t>
      </w:r>
      <w:r w:rsidRPr="003D1128">
        <w:rPr>
          <w:rFonts w:ascii="Times New Roman" w:eastAsia="Times New Roman" w:hAnsi="Times New Roman" w:cs="Times New Roman"/>
          <w:sz w:val="28"/>
          <w:szCs w:val="28"/>
        </w:rPr>
        <w:t xml:space="preserve"> направленные на создание творческих сообществ с участием людей с инвалидностью, как «Театральная Перспектива» и «Единомышленники»</w:t>
      </w:r>
      <w:r w:rsidR="003250D1" w:rsidRPr="003D1128">
        <w:rPr>
          <w:rFonts w:ascii="Times New Roman" w:eastAsia="Times New Roman" w:hAnsi="Times New Roman" w:cs="Times New Roman"/>
          <w:sz w:val="28"/>
          <w:szCs w:val="28"/>
        </w:rPr>
        <w:t>,</w:t>
      </w:r>
      <w:r w:rsidRPr="003D1128">
        <w:rPr>
          <w:rFonts w:ascii="Times New Roman" w:eastAsia="Times New Roman" w:hAnsi="Times New Roman" w:cs="Times New Roman"/>
          <w:sz w:val="28"/>
          <w:szCs w:val="28"/>
        </w:rPr>
        <w:t xml:space="preserve"> имеют множество общих характеристик, чей анализ позволяет нам сформулировать несколько изначальных пре</w:t>
      </w:r>
      <w:r w:rsidR="002656CD" w:rsidRPr="003D1128">
        <w:rPr>
          <w:rFonts w:ascii="Times New Roman" w:eastAsia="Times New Roman" w:hAnsi="Times New Roman" w:cs="Times New Roman"/>
          <w:sz w:val="28"/>
          <w:szCs w:val="28"/>
        </w:rPr>
        <w:t>дпосылок, позволяющих реализовать популярные и инновационные проекты</w:t>
      </w:r>
      <w:r w:rsidRPr="003D1128">
        <w:rPr>
          <w:rFonts w:ascii="Times New Roman" w:eastAsia="Times New Roman" w:hAnsi="Times New Roman" w:cs="Times New Roman"/>
          <w:sz w:val="28"/>
          <w:szCs w:val="28"/>
        </w:rPr>
        <w:t xml:space="preserve"> в сфере инклюзивной культуры. </w:t>
      </w:r>
    </w:p>
    <w:p w14:paraId="087D3993" w14:textId="7533FED3" w:rsidR="00BD073C" w:rsidRPr="003D1128" w:rsidRDefault="00BD073C" w:rsidP="00BD073C">
      <w:pPr>
        <w:spacing w:line="360" w:lineRule="auto"/>
        <w:ind w:firstLine="709"/>
        <w:jc w:val="both"/>
        <w:rPr>
          <w:rFonts w:ascii="Times New Roman" w:eastAsia="Times New Roman" w:hAnsi="Times New Roman" w:cs="Times New Roman"/>
          <w:sz w:val="28"/>
          <w:szCs w:val="28"/>
        </w:rPr>
      </w:pPr>
      <w:r w:rsidRPr="003D1128">
        <w:rPr>
          <w:rFonts w:ascii="Times New Roman" w:eastAsia="Times New Roman" w:hAnsi="Times New Roman" w:cs="Times New Roman"/>
          <w:sz w:val="28"/>
          <w:szCs w:val="28"/>
        </w:rPr>
        <w:t>Обе организации, продвигающие своими проектами идеи инклюзии напрямую не связаны с деятельностью, в которых было достигнуто новаторство. Если в случае с РООИ «Перспективой» речь идёт об отсутствии опыта создания театральных проектов, то в случае Музея современного искусства «Гараж»</w:t>
      </w:r>
      <w:r w:rsidR="003250D1" w:rsidRPr="003D1128">
        <w:rPr>
          <w:rFonts w:ascii="Times New Roman" w:eastAsia="Times New Roman" w:hAnsi="Times New Roman" w:cs="Times New Roman"/>
          <w:sz w:val="28"/>
          <w:szCs w:val="28"/>
        </w:rPr>
        <w:t>,</w:t>
      </w:r>
      <w:r w:rsidRPr="003D1128">
        <w:rPr>
          <w:rFonts w:ascii="Times New Roman" w:eastAsia="Times New Roman" w:hAnsi="Times New Roman" w:cs="Times New Roman"/>
          <w:sz w:val="28"/>
          <w:szCs w:val="28"/>
        </w:rPr>
        <w:t xml:space="preserve"> можно говорить о весьма далёких изначальных связях между музеем и </w:t>
      </w:r>
      <w:r w:rsidR="00344E7E" w:rsidRPr="003D1128">
        <w:rPr>
          <w:rFonts w:ascii="Times New Roman" w:eastAsia="Times New Roman" w:hAnsi="Times New Roman" w:cs="Times New Roman"/>
          <w:sz w:val="28"/>
          <w:szCs w:val="28"/>
        </w:rPr>
        <w:t>темой</w:t>
      </w:r>
      <w:r w:rsidRPr="003D1128">
        <w:rPr>
          <w:rFonts w:ascii="Times New Roman" w:eastAsia="Times New Roman" w:hAnsi="Times New Roman" w:cs="Times New Roman"/>
          <w:sz w:val="28"/>
          <w:szCs w:val="28"/>
        </w:rPr>
        <w:t xml:space="preserve"> инклюзии. Обе организации придерживаются взгляда на инклюзию, как некую часть новой обязательной нормы, основанной на </w:t>
      </w:r>
      <w:r w:rsidRPr="003D1128">
        <w:rPr>
          <w:rFonts w:ascii="Times New Roman" w:eastAsia="Times New Roman" w:hAnsi="Times New Roman" w:cs="Times New Roman"/>
          <w:sz w:val="28"/>
          <w:szCs w:val="28"/>
        </w:rPr>
        <w:lastRenderedPageBreak/>
        <w:t xml:space="preserve">правах человека. Обе организации в своей деятельности с людьми с </w:t>
      </w:r>
      <w:r w:rsidR="00330517" w:rsidRPr="003D1128">
        <w:rPr>
          <w:rFonts w:ascii="Times New Roman" w:eastAsia="Times New Roman" w:hAnsi="Times New Roman" w:cs="Times New Roman"/>
          <w:sz w:val="28"/>
          <w:szCs w:val="28"/>
        </w:rPr>
        <w:t xml:space="preserve">ОВЗ, </w:t>
      </w:r>
      <w:r w:rsidRPr="003D1128">
        <w:rPr>
          <w:rFonts w:ascii="Times New Roman" w:eastAsia="Times New Roman" w:hAnsi="Times New Roman" w:cs="Times New Roman"/>
          <w:sz w:val="28"/>
          <w:szCs w:val="28"/>
        </w:rPr>
        <w:t>пытаются избегать «благотворительной» риторики, мотивируя свои поступки ценностями прогрессивного гуманизма и здравым смыслом. В обоих вышерассмотренных культурных проектах тема инвалидности является косвенной, по отношению к искусству, на котором и сфокусировано внимание создателей и организаторов.</w:t>
      </w:r>
    </w:p>
    <w:p w14:paraId="62123A94" w14:textId="17A961E7" w:rsidR="00E86045" w:rsidRPr="003D1128" w:rsidRDefault="00BD073C" w:rsidP="009F69EE">
      <w:pPr>
        <w:spacing w:line="360" w:lineRule="auto"/>
        <w:ind w:firstLine="709"/>
        <w:jc w:val="both"/>
        <w:rPr>
          <w:rFonts w:ascii="Times New Roman" w:eastAsia="Times New Roman" w:hAnsi="Times New Roman" w:cs="Times New Roman"/>
          <w:sz w:val="28"/>
          <w:szCs w:val="28"/>
        </w:rPr>
      </w:pPr>
      <w:r w:rsidRPr="003D1128">
        <w:rPr>
          <w:rFonts w:ascii="Times New Roman" w:eastAsia="Times New Roman" w:hAnsi="Times New Roman" w:cs="Times New Roman"/>
          <w:sz w:val="28"/>
          <w:szCs w:val="28"/>
        </w:rPr>
        <w:t xml:space="preserve">Таким </w:t>
      </w:r>
      <w:r w:rsidR="00F43B0B" w:rsidRPr="003D1128">
        <w:rPr>
          <w:rFonts w:ascii="Times New Roman" w:eastAsia="Times New Roman" w:hAnsi="Times New Roman" w:cs="Times New Roman"/>
          <w:sz w:val="28"/>
          <w:szCs w:val="28"/>
        </w:rPr>
        <w:t>образом,</w:t>
      </w:r>
      <w:r w:rsidRPr="003D1128">
        <w:rPr>
          <w:rFonts w:ascii="Times New Roman" w:eastAsia="Times New Roman" w:hAnsi="Times New Roman" w:cs="Times New Roman"/>
          <w:sz w:val="28"/>
          <w:szCs w:val="28"/>
        </w:rPr>
        <w:t xml:space="preserve"> обязательными ценностными и смысловыми </w:t>
      </w:r>
      <w:r w:rsidR="00F43B0B" w:rsidRPr="003D1128">
        <w:rPr>
          <w:rFonts w:ascii="Times New Roman" w:eastAsia="Times New Roman" w:hAnsi="Times New Roman" w:cs="Times New Roman"/>
          <w:sz w:val="28"/>
          <w:szCs w:val="28"/>
        </w:rPr>
        <w:t>предпосылками,</w:t>
      </w:r>
      <w:r w:rsidRPr="003D1128">
        <w:rPr>
          <w:rFonts w:ascii="Times New Roman" w:eastAsia="Times New Roman" w:hAnsi="Times New Roman" w:cs="Times New Roman"/>
          <w:sz w:val="28"/>
          <w:szCs w:val="28"/>
        </w:rPr>
        <w:t xml:space="preserve"> ведущими к созданию успешных инклюзивных культурных проектов</w:t>
      </w:r>
      <w:r w:rsidR="00330517" w:rsidRPr="003D1128">
        <w:rPr>
          <w:rFonts w:ascii="Times New Roman" w:eastAsia="Times New Roman" w:hAnsi="Times New Roman" w:cs="Times New Roman"/>
          <w:sz w:val="28"/>
          <w:szCs w:val="28"/>
        </w:rPr>
        <w:t>,</w:t>
      </w:r>
      <w:r w:rsidRPr="003D1128">
        <w:rPr>
          <w:rFonts w:ascii="Times New Roman" w:eastAsia="Times New Roman" w:hAnsi="Times New Roman" w:cs="Times New Roman"/>
          <w:sz w:val="28"/>
          <w:szCs w:val="28"/>
        </w:rPr>
        <w:t xml:space="preserve"> являются фокусирование непосредственно на теме искусства, отношение к развитию инклюзии, как объективному естественному общественному процессу, избегание «благотворительной» риторики и ценностный подход, направленный на реализацию прав людей с инвалидностью, в контексте всеобщих прав человека. </w:t>
      </w:r>
    </w:p>
    <w:p w14:paraId="3395C20A" w14:textId="77777777" w:rsidR="00F43B0B" w:rsidRPr="003D1128" w:rsidRDefault="00F43B0B" w:rsidP="00F43B0B">
      <w:pPr>
        <w:spacing w:line="360" w:lineRule="auto"/>
        <w:ind w:firstLine="709"/>
        <w:jc w:val="center"/>
        <w:rPr>
          <w:rFonts w:ascii="Times New Roman" w:eastAsia="Times New Roman" w:hAnsi="Times New Roman" w:cs="Times New Roman"/>
          <w:sz w:val="28"/>
          <w:szCs w:val="28"/>
        </w:rPr>
      </w:pPr>
    </w:p>
    <w:p w14:paraId="1A907835" w14:textId="1341D220" w:rsidR="00F43B0B" w:rsidRPr="003D1128" w:rsidRDefault="00F43B0B" w:rsidP="00F43B0B">
      <w:pPr>
        <w:spacing w:line="360" w:lineRule="auto"/>
        <w:ind w:firstLine="709"/>
        <w:jc w:val="center"/>
        <w:rPr>
          <w:rFonts w:ascii="Times New Roman" w:eastAsia="Times New Roman" w:hAnsi="Times New Roman" w:cs="Times New Roman"/>
          <w:sz w:val="28"/>
          <w:szCs w:val="28"/>
        </w:rPr>
      </w:pPr>
      <w:r w:rsidRPr="003D1128">
        <w:rPr>
          <w:rFonts w:ascii="Times New Roman" w:eastAsia="Times New Roman" w:hAnsi="Times New Roman" w:cs="Times New Roman"/>
          <w:sz w:val="28"/>
          <w:szCs w:val="28"/>
        </w:rPr>
        <w:t>***</w:t>
      </w:r>
    </w:p>
    <w:p w14:paraId="33605468" w14:textId="40BB9D3D" w:rsidR="00F43B0B" w:rsidRPr="003D1128" w:rsidRDefault="00F43B0B" w:rsidP="00F43B0B">
      <w:pPr>
        <w:spacing w:line="360" w:lineRule="auto"/>
        <w:ind w:firstLine="709"/>
        <w:jc w:val="both"/>
        <w:rPr>
          <w:rFonts w:ascii="Times New Roman" w:eastAsia="Times New Roman" w:hAnsi="Times New Roman" w:cs="Times New Roman"/>
          <w:sz w:val="28"/>
          <w:szCs w:val="28"/>
        </w:rPr>
      </w:pPr>
      <w:r w:rsidRPr="003D1128">
        <w:rPr>
          <w:rFonts w:ascii="Times New Roman" w:eastAsia="Times New Roman" w:hAnsi="Times New Roman" w:cs="Times New Roman"/>
          <w:sz w:val="28"/>
          <w:szCs w:val="28"/>
        </w:rPr>
        <w:t xml:space="preserve">Во второй главе была выявлена предрасположенность театрального мира к раскрытию общественных и эстетических ценностей инклюзивного творчества и приведены ярчайшие образцы инклюзивных театральных проектов и коллективов, успешные случаи обращения профессиональных театров к теме инвалидности, дана оценка развития инклюзивных театров в России. Эклектическая природа театра позволяет воспринимать инвалидность, как средство художественной выразительности, переводя смысл инклюзии из категории социального обязательства в концепт взаимовыгодных художественных отношений. Обязательным условием подобных творческих союзов является высокий профессионализм всех участников, что приводит к детабуизации инвалидности и искоренению снисходительного отношения к инклюзивному творчеству.  Были проанализированы случаи успешного участия людей с ОВЗ в телевизионных проектах, а также медиа скандалы с участием людей с инвалидностью. Была отмечена неготовность профессионально сообщества к объективной оценке </w:t>
      </w:r>
      <w:r w:rsidRPr="003D1128">
        <w:rPr>
          <w:rFonts w:ascii="Times New Roman" w:eastAsia="Times New Roman" w:hAnsi="Times New Roman" w:cs="Times New Roman"/>
          <w:sz w:val="28"/>
          <w:szCs w:val="28"/>
        </w:rPr>
        <w:lastRenderedPageBreak/>
        <w:t xml:space="preserve">инклюзивного творчества, а также роль СМИ в освещении темы инвалидности. Были выявлены системные проблемы в получении театрального образования людьми с инвалидностью и предложены возможные методы корректировки государственной поддержки, без которой невозможно повышение представленности людей с инвалидностью в профессиональном сообществе культуры и искусства. На примере выставки «Единомышленники» Музея современного искусства «Гараж» были сформулированы новые тенденции в понимании инклюзии не только как механизма создания доступа к культурному наследию для людей с инвалидностью, но и нового принципа работы с инклюзивной повесткой, когда зрители и посетители без инвалидности также становятся бенефициариями повышения уровня инклюзии. </w:t>
      </w:r>
    </w:p>
    <w:p w14:paraId="21E9D125" w14:textId="77777777" w:rsidR="00F43B0B" w:rsidRPr="003D1128" w:rsidRDefault="00F43B0B" w:rsidP="00F43B0B">
      <w:pPr>
        <w:spacing w:line="360" w:lineRule="auto"/>
        <w:ind w:firstLine="709"/>
        <w:jc w:val="both"/>
        <w:rPr>
          <w:rFonts w:ascii="Times New Roman" w:eastAsia="Times New Roman" w:hAnsi="Times New Roman" w:cs="Times New Roman"/>
          <w:sz w:val="28"/>
          <w:szCs w:val="28"/>
        </w:rPr>
      </w:pPr>
    </w:p>
    <w:p w14:paraId="44C02609" w14:textId="77777777" w:rsidR="00BD073C" w:rsidRPr="003D1128" w:rsidRDefault="00BD073C" w:rsidP="00F43B0B">
      <w:pPr>
        <w:spacing w:line="360" w:lineRule="auto"/>
        <w:ind w:firstLine="709"/>
        <w:jc w:val="both"/>
        <w:rPr>
          <w:rFonts w:ascii="Times New Roman" w:eastAsia="Times New Roman" w:hAnsi="Times New Roman" w:cs="Times New Roman"/>
          <w:sz w:val="28"/>
          <w:szCs w:val="28"/>
        </w:rPr>
      </w:pPr>
    </w:p>
    <w:p w14:paraId="1340A04E" w14:textId="77777777" w:rsidR="009F6877" w:rsidRPr="003D1128" w:rsidRDefault="009F6877">
      <w:pPr>
        <w:spacing w:after="160" w:line="259" w:lineRule="auto"/>
        <w:rPr>
          <w:rFonts w:ascii="Times New Roman" w:hAnsi="Times New Roman" w:cs="Times New Roman"/>
          <w:sz w:val="28"/>
          <w:szCs w:val="28"/>
        </w:rPr>
      </w:pPr>
      <w:r w:rsidRPr="003D1128">
        <w:rPr>
          <w:rFonts w:ascii="Times New Roman" w:hAnsi="Times New Roman" w:cs="Times New Roman"/>
          <w:sz w:val="28"/>
          <w:szCs w:val="28"/>
        </w:rPr>
        <w:br w:type="page"/>
      </w:r>
    </w:p>
    <w:p w14:paraId="1A80109F" w14:textId="384AC244" w:rsidR="00BD073C" w:rsidRPr="003D1128" w:rsidRDefault="00BD073C" w:rsidP="009F6877">
      <w:pPr>
        <w:pStyle w:val="1"/>
        <w:rPr>
          <w:rFonts w:ascii="Times New Roman" w:hAnsi="Times New Roman" w:cs="Times New Roman"/>
          <w:b/>
          <w:color w:val="auto"/>
          <w:sz w:val="28"/>
          <w:szCs w:val="28"/>
        </w:rPr>
      </w:pPr>
      <w:bookmarkStart w:id="14" w:name="_Toc9686934"/>
      <w:r w:rsidRPr="003D1128">
        <w:rPr>
          <w:rFonts w:ascii="Times New Roman" w:hAnsi="Times New Roman" w:cs="Times New Roman"/>
          <w:b/>
          <w:color w:val="auto"/>
          <w:sz w:val="28"/>
          <w:szCs w:val="28"/>
        </w:rPr>
        <w:lastRenderedPageBreak/>
        <w:t>Глава 3. Перспективы взаимодействия государства и общества в сфере создания социокультурных проектов с участием людей с инвалидностью.</w:t>
      </w:r>
      <w:bookmarkEnd w:id="14"/>
      <w:r w:rsidRPr="003D1128">
        <w:rPr>
          <w:rFonts w:ascii="Times New Roman" w:hAnsi="Times New Roman" w:cs="Times New Roman"/>
          <w:b/>
          <w:color w:val="auto"/>
          <w:sz w:val="28"/>
          <w:szCs w:val="28"/>
        </w:rPr>
        <w:t xml:space="preserve"> </w:t>
      </w:r>
    </w:p>
    <w:p w14:paraId="3E0A6613" w14:textId="77777777" w:rsidR="00BD073C" w:rsidRPr="003D1128" w:rsidRDefault="00BD073C" w:rsidP="00BD073C">
      <w:pPr>
        <w:spacing w:line="360" w:lineRule="auto"/>
        <w:jc w:val="both"/>
        <w:rPr>
          <w:rFonts w:ascii="Times New Roman" w:hAnsi="Times New Roman" w:cs="Times New Roman"/>
          <w:sz w:val="28"/>
          <w:szCs w:val="28"/>
        </w:rPr>
      </w:pPr>
    </w:p>
    <w:p w14:paraId="2FFAB73A" w14:textId="30D115AA" w:rsidR="00BD073C" w:rsidRPr="003D1128" w:rsidRDefault="00BD073C" w:rsidP="009F6877">
      <w:pPr>
        <w:pStyle w:val="2"/>
        <w:rPr>
          <w:rFonts w:ascii="Times New Roman" w:hAnsi="Times New Roman" w:cs="Times New Roman"/>
          <w:color w:val="auto"/>
          <w:sz w:val="28"/>
          <w:szCs w:val="28"/>
        </w:rPr>
      </w:pPr>
      <w:bookmarkStart w:id="15" w:name="_Toc9686935"/>
      <w:r w:rsidRPr="003D1128">
        <w:rPr>
          <w:rFonts w:ascii="Times New Roman" w:hAnsi="Times New Roman" w:cs="Times New Roman"/>
          <w:color w:val="auto"/>
          <w:sz w:val="28"/>
          <w:szCs w:val="28"/>
        </w:rPr>
        <w:t>3.1. Роль государственного участия в развитии инклюзивных социокультурных практик на территории России</w:t>
      </w:r>
      <w:r w:rsidR="009F6877" w:rsidRPr="003D1128">
        <w:rPr>
          <w:rFonts w:ascii="Times New Roman" w:hAnsi="Times New Roman" w:cs="Times New Roman"/>
          <w:color w:val="auto"/>
          <w:sz w:val="28"/>
          <w:szCs w:val="28"/>
        </w:rPr>
        <w:t>.</w:t>
      </w:r>
      <w:bookmarkEnd w:id="15"/>
    </w:p>
    <w:p w14:paraId="4053FB1F" w14:textId="77777777" w:rsidR="00BD073C" w:rsidRPr="003D1128" w:rsidRDefault="00BD073C" w:rsidP="00BD073C">
      <w:pPr>
        <w:spacing w:line="360" w:lineRule="auto"/>
        <w:ind w:firstLine="709"/>
        <w:jc w:val="both"/>
        <w:rPr>
          <w:rFonts w:ascii="Times New Roman" w:hAnsi="Times New Roman" w:cs="Times New Roman"/>
          <w:sz w:val="28"/>
          <w:szCs w:val="28"/>
        </w:rPr>
      </w:pPr>
    </w:p>
    <w:p w14:paraId="70D59FF0" w14:textId="5CA7B7AA" w:rsidR="00BD073C" w:rsidRPr="003D1128" w:rsidRDefault="00BD073C" w:rsidP="00BD073C">
      <w:pPr>
        <w:spacing w:line="360" w:lineRule="auto"/>
        <w:ind w:firstLine="709"/>
        <w:jc w:val="both"/>
        <w:rPr>
          <w:rFonts w:ascii="Times New Roman" w:eastAsia="Times New Roman" w:hAnsi="Times New Roman" w:cs="Times New Roman"/>
        </w:rPr>
      </w:pPr>
      <w:r w:rsidRPr="003D1128">
        <w:rPr>
          <w:rFonts w:ascii="Times New Roman" w:hAnsi="Times New Roman" w:cs="Times New Roman"/>
          <w:sz w:val="28"/>
          <w:szCs w:val="28"/>
        </w:rPr>
        <w:t>Успешное создание и развитие инклюзивных социокультурных проектов в России невозможно представить, без всеобщей поддержки государства в сфере правовой и законодательной деятельности. На данный момент упоминание людей с инвалидностью в государственных нормативно правовых актах, как социальной группы, требующей особого внимания, носит достаточно фрагментарный характер.</w:t>
      </w:r>
      <w:r w:rsidR="00DB4CA8" w:rsidRPr="003D1128">
        <w:rPr>
          <w:rFonts w:ascii="Times New Roman" w:hAnsi="Times New Roman" w:cs="Times New Roman"/>
          <w:sz w:val="28"/>
          <w:szCs w:val="28"/>
        </w:rPr>
        <w:t xml:space="preserve"> </w:t>
      </w:r>
      <w:r w:rsidRPr="003D1128">
        <w:rPr>
          <w:rFonts w:ascii="Times New Roman" w:hAnsi="Times New Roman" w:cs="Times New Roman"/>
          <w:sz w:val="28"/>
          <w:szCs w:val="28"/>
        </w:rPr>
        <w:t xml:space="preserve">Согласно </w:t>
      </w:r>
      <w:r w:rsidR="00FD5602" w:rsidRPr="003D1128">
        <w:rPr>
          <w:rFonts w:ascii="Times New Roman" w:hAnsi="Times New Roman" w:cs="Times New Roman"/>
          <w:sz w:val="28"/>
          <w:szCs w:val="28"/>
        </w:rPr>
        <w:t>К</w:t>
      </w:r>
      <w:r w:rsidRPr="003D1128">
        <w:rPr>
          <w:rFonts w:ascii="Times New Roman" w:hAnsi="Times New Roman" w:cs="Times New Roman"/>
          <w:sz w:val="28"/>
          <w:szCs w:val="28"/>
        </w:rPr>
        <w:t xml:space="preserve">онституции Российской Федерации, Россия является социальным государством, «политика которого направлена на создание условий, обеспечивающих достойную жизнь и свободное развитие человека» и «каждый имеет право на участие в культурной жизни и </w:t>
      </w:r>
      <w:r w:rsidR="001416D2" w:rsidRPr="003D1128">
        <w:rPr>
          <w:rFonts w:ascii="Times New Roman" w:hAnsi="Times New Roman" w:cs="Times New Roman"/>
          <w:sz w:val="28"/>
          <w:szCs w:val="28"/>
        </w:rPr>
        <w:t>ис</w:t>
      </w:r>
      <w:r w:rsidRPr="003D1128">
        <w:rPr>
          <w:rFonts w:ascii="Times New Roman" w:hAnsi="Times New Roman" w:cs="Times New Roman"/>
          <w:sz w:val="28"/>
          <w:szCs w:val="28"/>
        </w:rPr>
        <w:t>пользование учреждений культуры, на доступ к культурным ценностям»</w:t>
      </w:r>
      <w:r w:rsidR="00FD5602" w:rsidRPr="003D1128">
        <w:rPr>
          <w:rStyle w:val="af1"/>
          <w:rFonts w:ascii="Times New Roman" w:hAnsi="Times New Roman" w:cs="Times New Roman"/>
          <w:sz w:val="28"/>
          <w:szCs w:val="28"/>
        </w:rPr>
        <w:footnoteReference w:id="14"/>
      </w:r>
      <w:r w:rsidRPr="003D1128">
        <w:rPr>
          <w:rFonts w:ascii="Times New Roman" w:hAnsi="Times New Roman" w:cs="Times New Roman"/>
          <w:sz w:val="28"/>
          <w:szCs w:val="28"/>
        </w:rPr>
        <w:t xml:space="preserve">.  В </w:t>
      </w:r>
      <w:r w:rsidR="00977316" w:rsidRPr="003D1128">
        <w:rPr>
          <w:rFonts w:ascii="Times New Roman" w:hAnsi="Times New Roman" w:cs="Times New Roman"/>
          <w:sz w:val="28"/>
          <w:szCs w:val="28"/>
        </w:rPr>
        <w:t>«</w:t>
      </w:r>
      <w:r w:rsidR="00330517" w:rsidRPr="003D1128">
        <w:rPr>
          <w:rFonts w:ascii="Times New Roman" w:hAnsi="Times New Roman" w:cs="Times New Roman"/>
          <w:sz w:val="28"/>
          <w:szCs w:val="28"/>
        </w:rPr>
        <w:t>К</w:t>
      </w:r>
      <w:r w:rsidRPr="003D1128">
        <w:rPr>
          <w:rFonts w:ascii="Times New Roman" w:hAnsi="Times New Roman" w:cs="Times New Roman"/>
          <w:sz w:val="28"/>
          <w:szCs w:val="28"/>
        </w:rPr>
        <w:t>онцепции долгосрочного развития театрального дела в Российской Федерации до 2020 года</w:t>
      </w:r>
      <w:r w:rsidR="00977316" w:rsidRPr="003D1128">
        <w:rPr>
          <w:rFonts w:ascii="Times New Roman" w:hAnsi="Times New Roman" w:cs="Times New Roman"/>
          <w:sz w:val="28"/>
          <w:szCs w:val="28"/>
        </w:rPr>
        <w:t>»</w:t>
      </w:r>
      <w:r w:rsidRPr="003D1128">
        <w:rPr>
          <w:rFonts w:ascii="Times New Roman" w:hAnsi="Times New Roman" w:cs="Times New Roman"/>
          <w:sz w:val="28"/>
          <w:szCs w:val="28"/>
        </w:rPr>
        <w:t xml:space="preserve"> в разделе об экономической доступности театральных услуг упоминается необходимость дифференцированных расценок мест зрительного зала, а также необходимости расширения доступности театрального искусства, через создание условий для посещения театров различными социальными группами, в том числе «гражданами с ограниченными возможностями»</w:t>
      </w:r>
      <w:r w:rsidR="00FD5602" w:rsidRPr="003D1128">
        <w:rPr>
          <w:rStyle w:val="af1"/>
          <w:rFonts w:ascii="Times New Roman" w:hAnsi="Times New Roman" w:cs="Times New Roman"/>
          <w:sz w:val="28"/>
          <w:szCs w:val="28"/>
        </w:rPr>
        <w:footnoteReference w:id="15"/>
      </w:r>
      <w:r w:rsidRPr="003D1128">
        <w:rPr>
          <w:rFonts w:ascii="Times New Roman" w:hAnsi="Times New Roman" w:cs="Times New Roman"/>
          <w:sz w:val="28"/>
          <w:szCs w:val="28"/>
        </w:rPr>
        <w:t xml:space="preserve">.  В Указе Президента РФ от 24 декабря 2014г. </w:t>
      </w:r>
      <w:r w:rsidRPr="003D1128">
        <w:rPr>
          <w:rFonts w:ascii="Times New Roman" w:hAnsi="Times New Roman" w:cs="Times New Roman"/>
          <w:sz w:val="28"/>
          <w:szCs w:val="28"/>
          <w:lang w:val="en-US"/>
        </w:rPr>
        <w:t>N</w:t>
      </w:r>
      <w:r w:rsidRPr="003D1128">
        <w:rPr>
          <w:rFonts w:ascii="Times New Roman" w:hAnsi="Times New Roman" w:cs="Times New Roman"/>
          <w:sz w:val="28"/>
          <w:szCs w:val="28"/>
        </w:rPr>
        <w:t xml:space="preserve"> 808 «Об утверждении Основ государственной культурной политики»» в разделе «Принципы государственной культурной политики» подчеркивается «территориальное и </w:t>
      </w:r>
      <w:r w:rsidRPr="003D1128">
        <w:rPr>
          <w:rFonts w:ascii="Times New Roman" w:hAnsi="Times New Roman" w:cs="Times New Roman"/>
          <w:sz w:val="28"/>
          <w:szCs w:val="28"/>
        </w:rPr>
        <w:lastRenderedPageBreak/>
        <w:t>социальное равенство граждан, в том числе граждан с ограниченными возможности здоровья, в реализации права на доступ к культурным ценностям, участие в культурной жизни и пользование организаци</w:t>
      </w:r>
      <w:r w:rsidR="00330517" w:rsidRPr="003D1128">
        <w:rPr>
          <w:rFonts w:ascii="Times New Roman" w:hAnsi="Times New Roman" w:cs="Times New Roman"/>
          <w:sz w:val="28"/>
          <w:szCs w:val="28"/>
        </w:rPr>
        <w:t>ями</w:t>
      </w:r>
      <w:r w:rsidRPr="003D1128">
        <w:rPr>
          <w:rFonts w:ascii="Times New Roman" w:hAnsi="Times New Roman" w:cs="Times New Roman"/>
          <w:sz w:val="28"/>
          <w:szCs w:val="28"/>
        </w:rPr>
        <w:t xml:space="preserve"> культуры»</w:t>
      </w:r>
      <w:r w:rsidR="00DB4CA8" w:rsidRPr="003D1128">
        <w:rPr>
          <w:rStyle w:val="af1"/>
          <w:rFonts w:ascii="Times New Roman" w:hAnsi="Times New Roman" w:cs="Times New Roman"/>
          <w:sz w:val="28"/>
          <w:szCs w:val="28"/>
        </w:rPr>
        <w:footnoteReference w:id="16"/>
      </w:r>
      <w:r w:rsidRPr="003D1128">
        <w:rPr>
          <w:rFonts w:ascii="Times New Roman" w:hAnsi="Times New Roman" w:cs="Times New Roman"/>
          <w:sz w:val="28"/>
          <w:szCs w:val="28"/>
        </w:rPr>
        <w:t>. В документе «Стратегия государственной культурной политики на период до 2030 года» упоминаются</w:t>
      </w:r>
      <w:r w:rsidR="00977316" w:rsidRPr="003D1128">
        <w:rPr>
          <w:rFonts w:ascii="Times New Roman" w:hAnsi="Times New Roman" w:cs="Times New Roman"/>
          <w:sz w:val="28"/>
          <w:szCs w:val="28"/>
        </w:rPr>
        <w:t>,</w:t>
      </w:r>
      <w:r w:rsidRPr="003D1128">
        <w:rPr>
          <w:rFonts w:ascii="Times New Roman" w:hAnsi="Times New Roman" w:cs="Times New Roman"/>
          <w:sz w:val="28"/>
          <w:szCs w:val="28"/>
        </w:rPr>
        <w:t xml:space="preserve"> что «особых мер культурной поддержки требуют социально уязвимые группы населения, включая инвалидов»</w:t>
      </w:r>
      <w:r w:rsidR="00DB4CA8" w:rsidRPr="003D1128">
        <w:rPr>
          <w:rStyle w:val="af1"/>
          <w:rFonts w:ascii="Times New Roman" w:hAnsi="Times New Roman" w:cs="Times New Roman"/>
          <w:sz w:val="28"/>
          <w:szCs w:val="28"/>
        </w:rPr>
        <w:footnoteReference w:id="17"/>
      </w:r>
      <w:r w:rsidRPr="003D1128">
        <w:rPr>
          <w:rFonts w:ascii="Times New Roman" w:hAnsi="Times New Roman" w:cs="Times New Roman"/>
          <w:sz w:val="28"/>
          <w:szCs w:val="28"/>
        </w:rPr>
        <w:t>. Таким образом можно констатировать, что в ключевых стратегических документах, формирующих будущую политику государства в сфере искусства</w:t>
      </w:r>
      <w:r w:rsidR="00977316" w:rsidRPr="003D1128">
        <w:rPr>
          <w:rFonts w:ascii="Times New Roman" w:hAnsi="Times New Roman" w:cs="Times New Roman"/>
          <w:sz w:val="28"/>
          <w:szCs w:val="28"/>
        </w:rPr>
        <w:t>,</w:t>
      </w:r>
      <w:r w:rsidRPr="003D1128">
        <w:rPr>
          <w:rFonts w:ascii="Times New Roman" w:hAnsi="Times New Roman" w:cs="Times New Roman"/>
          <w:sz w:val="28"/>
          <w:szCs w:val="28"/>
        </w:rPr>
        <w:t xml:space="preserve"> проблемам формирования инклюзивного культурного пространства не уделено должного внимания, а сами люди с ОВЗ упоминаются лишь в контексте необходимости повышения доступности культурных учреждений. Подобное положение вещей негативно сказывается на формировании подходов создания инклюзивных проектов, поскольку зачастую, законодатель не имеет даже формальных обязательств к поддержке инклюзивных начинаний.  </w:t>
      </w:r>
    </w:p>
    <w:p w14:paraId="277A9190" w14:textId="53C8107F" w:rsidR="00AF2367" w:rsidRPr="003D1128" w:rsidRDefault="00BD073C" w:rsidP="00330517">
      <w:pPr>
        <w:spacing w:line="360" w:lineRule="auto"/>
        <w:ind w:firstLine="708"/>
        <w:jc w:val="both"/>
        <w:rPr>
          <w:rFonts w:ascii="Times New Roman" w:hAnsi="Times New Roman" w:cs="Times New Roman"/>
          <w:sz w:val="28"/>
          <w:szCs w:val="28"/>
        </w:rPr>
      </w:pPr>
      <w:r w:rsidRPr="003D1128">
        <w:rPr>
          <w:rFonts w:ascii="Times New Roman" w:hAnsi="Times New Roman" w:cs="Times New Roman"/>
          <w:sz w:val="28"/>
          <w:szCs w:val="28"/>
        </w:rPr>
        <w:t>Нар</w:t>
      </w:r>
      <w:r w:rsidR="008A0167" w:rsidRPr="003D1128">
        <w:rPr>
          <w:rFonts w:ascii="Times New Roman" w:hAnsi="Times New Roman" w:cs="Times New Roman"/>
          <w:sz w:val="28"/>
          <w:szCs w:val="28"/>
        </w:rPr>
        <w:t>яду</w:t>
      </w:r>
      <w:r w:rsidRPr="003D1128">
        <w:rPr>
          <w:rFonts w:ascii="Times New Roman" w:hAnsi="Times New Roman" w:cs="Times New Roman"/>
          <w:sz w:val="28"/>
          <w:szCs w:val="28"/>
        </w:rPr>
        <w:t xml:space="preserve"> с этим, 24 сентября 2008 года Россия подписала «Конвенцию о правах инвалидов», а 3 мая 2012 был подписан </w:t>
      </w:r>
      <w:r w:rsidR="00977316" w:rsidRPr="003D1128">
        <w:rPr>
          <w:rFonts w:ascii="Times New Roman" w:hAnsi="Times New Roman" w:cs="Times New Roman"/>
          <w:sz w:val="28"/>
          <w:szCs w:val="28"/>
        </w:rPr>
        <w:t>Ф</w:t>
      </w:r>
      <w:r w:rsidRPr="003D1128">
        <w:rPr>
          <w:rFonts w:ascii="Times New Roman" w:hAnsi="Times New Roman" w:cs="Times New Roman"/>
          <w:sz w:val="28"/>
          <w:szCs w:val="28"/>
        </w:rPr>
        <w:t xml:space="preserve">едеральный закон </w:t>
      </w:r>
      <w:r w:rsidRPr="003D1128">
        <w:rPr>
          <w:rFonts w:ascii="Times New Roman" w:hAnsi="Times New Roman" w:cs="Times New Roman"/>
          <w:sz w:val="28"/>
          <w:szCs w:val="28"/>
          <w:lang w:val="en-US"/>
        </w:rPr>
        <w:t>N</w:t>
      </w:r>
      <w:r w:rsidRPr="003D1128">
        <w:rPr>
          <w:rFonts w:ascii="Times New Roman" w:hAnsi="Times New Roman" w:cs="Times New Roman"/>
          <w:sz w:val="28"/>
          <w:szCs w:val="28"/>
        </w:rPr>
        <w:t xml:space="preserve"> 46-ФЗ «О ратификации Конвенции о правах инвалидов»</w:t>
      </w:r>
      <w:r w:rsidR="008A0167" w:rsidRPr="003D1128">
        <w:rPr>
          <w:rStyle w:val="af1"/>
          <w:rFonts w:ascii="Times New Roman" w:hAnsi="Times New Roman" w:cs="Times New Roman"/>
          <w:sz w:val="28"/>
          <w:szCs w:val="28"/>
        </w:rPr>
        <w:footnoteReference w:id="18"/>
      </w:r>
      <w:r w:rsidRPr="003D1128">
        <w:rPr>
          <w:rFonts w:ascii="Times New Roman" w:hAnsi="Times New Roman" w:cs="Times New Roman"/>
          <w:sz w:val="28"/>
          <w:szCs w:val="28"/>
        </w:rPr>
        <w:t xml:space="preserve">. </w:t>
      </w:r>
    </w:p>
    <w:p w14:paraId="2027391B" w14:textId="32398BE4" w:rsidR="00330517" w:rsidRPr="003D1128" w:rsidRDefault="00BD073C" w:rsidP="00330517">
      <w:pPr>
        <w:spacing w:line="360" w:lineRule="auto"/>
        <w:ind w:firstLine="708"/>
        <w:jc w:val="both"/>
        <w:rPr>
          <w:rFonts w:ascii="Times New Roman" w:hAnsi="Times New Roman" w:cs="Times New Roman"/>
          <w:sz w:val="28"/>
          <w:szCs w:val="28"/>
        </w:rPr>
      </w:pPr>
      <w:r w:rsidRPr="003D1128">
        <w:rPr>
          <w:rFonts w:ascii="Times New Roman" w:hAnsi="Times New Roman" w:cs="Times New Roman"/>
          <w:sz w:val="28"/>
          <w:szCs w:val="28"/>
        </w:rPr>
        <w:t xml:space="preserve">Согласно 30 статье этой конвенции разработанной ООН, государства-участники признают право людей с инвалидностью участвовать наравне с другими в культурной жизни и принимать все надлежащие меры для обеспечения того, чтобы они имели доступ к произведениям культуры, имели </w:t>
      </w:r>
      <w:r w:rsidRPr="003D1128">
        <w:rPr>
          <w:rFonts w:ascii="Times New Roman" w:hAnsi="Times New Roman" w:cs="Times New Roman"/>
          <w:sz w:val="28"/>
          <w:szCs w:val="28"/>
        </w:rPr>
        <w:lastRenderedPageBreak/>
        <w:t xml:space="preserve">доступ к телевизионным программам, фильмам, театру и другим культурным мероприятиям, имели доступ к таким местам культурных услуг, как театры, музеи, кинотеатры, библиотеки и туристические услуги,  а также имели доступ к памятникам и объектам, имеющим национальное культурное значение. Государства-участники обязаны принимать меры, для создания возможностей развития и использования творческого, художественного и интеллектуального потенциала людей с ОВЗ не только для своего блага, но и ради обогащения всего общества. Люди с инвалидностью наравне с другими имеют право на признание и поддержку их особой культурной и языковой самобытности, включая жестовые языки и культуру глухих. Так же необходимо принятие мер для наделения инвалидов возможностью участвовать наравне с другими в проведении досуга и отдыха в спортивных мероприятиях. Для этого необходимо поощрение и пропаганда как можно более полного участия инвалидов в </w:t>
      </w:r>
      <w:r w:rsidR="00565CAB" w:rsidRPr="003D1128">
        <w:rPr>
          <w:rFonts w:ascii="Times New Roman" w:hAnsi="Times New Roman" w:cs="Times New Roman"/>
          <w:sz w:val="28"/>
          <w:szCs w:val="28"/>
        </w:rPr>
        <w:t>обще профильных</w:t>
      </w:r>
      <w:r w:rsidRPr="003D1128">
        <w:rPr>
          <w:rFonts w:ascii="Times New Roman" w:hAnsi="Times New Roman" w:cs="Times New Roman"/>
          <w:sz w:val="28"/>
          <w:szCs w:val="28"/>
        </w:rPr>
        <w:t xml:space="preserve"> спортивных мероприятиях на всех уровнях, обеспечению людям с инвалидностью доступ</w:t>
      </w:r>
      <w:r w:rsidR="00B31512" w:rsidRPr="003D1128">
        <w:rPr>
          <w:rFonts w:ascii="Times New Roman" w:hAnsi="Times New Roman" w:cs="Times New Roman"/>
          <w:sz w:val="28"/>
          <w:szCs w:val="28"/>
        </w:rPr>
        <w:t>а</w:t>
      </w:r>
      <w:r w:rsidRPr="003D1128">
        <w:rPr>
          <w:rFonts w:ascii="Times New Roman" w:hAnsi="Times New Roman" w:cs="Times New Roman"/>
          <w:sz w:val="28"/>
          <w:szCs w:val="28"/>
        </w:rPr>
        <w:t xml:space="preserve"> к услугам организаций досуга, туризма и спортивного отдыха, а также обеспечению для детей с инвалидностью</w:t>
      </w:r>
      <w:r w:rsidR="00977316" w:rsidRPr="003D1128">
        <w:rPr>
          <w:rFonts w:ascii="Times New Roman" w:hAnsi="Times New Roman" w:cs="Times New Roman"/>
          <w:sz w:val="28"/>
          <w:szCs w:val="28"/>
        </w:rPr>
        <w:t>,</w:t>
      </w:r>
      <w:r w:rsidR="00B31512" w:rsidRPr="003D1128">
        <w:rPr>
          <w:rFonts w:ascii="Times New Roman" w:hAnsi="Times New Roman" w:cs="Times New Roman"/>
          <w:sz w:val="28"/>
          <w:szCs w:val="28"/>
        </w:rPr>
        <w:t xml:space="preserve"> равного</w:t>
      </w:r>
      <w:r w:rsidRPr="003D1128">
        <w:rPr>
          <w:rFonts w:ascii="Times New Roman" w:hAnsi="Times New Roman" w:cs="Times New Roman"/>
          <w:sz w:val="28"/>
          <w:szCs w:val="28"/>
        </w:rPr>
        <w:t xml:space="preserve"> с другими детьми</w:t>
      </w:r>
      <w:r w:rsidR="00977316" w:rsidRPr="003D1128">
        <w:rPr>
          <w:rFonts w:ascii="Times New Roman" w:hAnsi="Times New Roman" w:cs="Times New Roman"/>
          <w:sz w:val="28"/>
          <w:szCs w:val="28"/>
        </w:rPr>
        <w:t>,</w:t>
      </w:r>
      <w:r w:rsidRPr="003D1128">
        <w:rPr>
          <w:rFonts w:ascii="Times New Roman" w:hAnsi="Times New Roman" w:cs="Times New Roman"/>
          <w:sz w:val="28"/>
          <w:szCs w:val="28"/>
        </w:rPr>
        <w:t xml:space="preserve"> доступ</w:t>
      </w:r>
      <w:r w:rsidR="00B31512" w:rsidRPr="003D1128">
        <w:rPr>
          <w:rFonts w:ascii="Times New Roman" w:hAnsi="Times New Roman" w:cs="Times New Roman"/>
          <w:sz w:val="28"/>
          <w:szCs w:val="28"/>
        </w:rPr>
        <w:t>а</w:t>
      </w:r>
      <w:r w:rsidRPr="003D1128">
        <w:rPr>
          <w:rFonts w:ascii="Times New Roman" w:hAnsi="Times New Roman" w:cs="Times New Roman"/>
          <w:sz w:val="28"/>
          <w:szCs w:val="28"/>
        </w:rPr>
        <w:t xml:space="preserve"> к участию в играх, досугу и отдыху, а так же спортивным мероприятиям, в том числе в рамках системы школьного образования</w:t>
      </w:r>
      <w:r w:rsidR="00767F22" w:rsidRPr="003D1128">
        <w:rPr>
          <w:rStyle w:val="af1"/>
          <w:rFonts w:ascii="Times New Roman" w:hAnsi="Times New Roman" w:cs="Times New Roman"/>
          <w:sz w:val="28"/>
          <w:szCs w:val="28"/>
        </w:rPr>
        <w:footnoteReference w:id="19"/>
      </w:r>
      <w:r w:rsidRPr="003D1128">
        <w:rPr>
          <w:rFonts w:ascii="Times New Roman" w:hAnsi="Times New Roman" w:cs="Times New Roman"/>
          <w:sz w:val="28"/>
          <w:szCs w:val="28"/>
        </w:rPr>
        <w:t xml:space="preserve">. </w:t>
      </w:r>
    </w:p>
    <w:p w14:paraId="2C8D4407" w14:textId="7BDD74F0"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Серьёзным шагом к повышению инклюзивности российского общества стало </w:t>
      </w:r>
      <w:r w:rsidR="00767F22" w:rsidRPr="003D1128">
        <w:rPr>
          <w:rFonts w:ascii="Times New Roman" w:hAnsi="Times New Roman" w:cs="Times New Roman"/>
          <w:sz w:val="28"/>
          <w:szCs w:val="28"/>
        </w:rPr>
        <w:t>П</w:t>
      </w:r>
      <w:r w:rsidRPr="003D1128">
        <w:rPr>
          <w:rFonts w:ascii="Times New Roman" w:hAnsi="Times New Roman" w:cs="Times New Roman"/>
          <w:sz w:val="28"/>
          <w:szCs w:val="28"/>
        </w:rPr>
        <w:t>остановление правительства Российской Федерации об утверждении государственной программы «Доступная среда» на 2011 – 2020 годы. Целями этой программы на период 2011 – 2</w:t>
      </w:r>
      <w:r w:rsidR="00520D5E" w:rsidRPr="003D1128">
        <w:rPr>
          <w:rFonts w:ascii="Times New Roman" w:hAnsi="Times New Roman" w:cs="Times New Roman"/>
          <w:sz w:val="28"/>
          <w:szCs w:val="28"/>
        </w:rPr>
        <w:t>020 годы стали «оценка состояния</w:t>
      </w:r>
      <w:r w:rsidRPr="003D1128">
        <w:rPr>
          <w:rFonts w:ascii="Times New Roman" w:hAnsi="Times New Roman" w:cs="Times New Roman"/>
          <w:sz w:val="28"/>
          <w:szCs w:val="28"/>
        </w:rPr>
        <w:t xml:space="preserve"> и повышение уровня доступности приоритетных объектов и услуг в приоритетных сферах жизнедеятельности инвалидов», а также «устранение социальной разобщенности инвалидов и граждан, не являющихся инвалидами».  Задачами этой программы в культурной сфере являются </w:t>
      </w:r>
      <w:r w:rsidRPr="003D1128">
        <w:rPr>
          <w:rFonts w:ascii="Times New Roman" w:hAnsi="Times New Roman" w:cs="Times New Roman"/>
          <w:sz w:val="28"/>
          <w:szCs w:val="28"/>
        </w:rPr>
        <w:lastRenderedPageBreak/>
        <w:t>формировани</w:t>
      </w:r>
      <w:r w:rsidR="00202FF0" w:rsidRPr="003D1128">
        <w:rPr>
          <w:rFonts w:ascii="Times New Roman" w:hAnsi="Times New Roman" w:cs="Times New Roman"/>
          <w:sz w:val="28"/>
          <w:szCs w:val="28"/>
        </w:rPr>
        <w:t>е</w:t>
      </w:r>
      <w:r w:rsidRPr="003D1128">
        <w:rPr>
          <w:rFonts w:ascii="Times New Roman" w:hAnsi="Times New Roman" w:cs="Times New Roman"/>
          <w:sz w:val="28"/>
          <w:szCs w:val="28"/>
        </w:rPr>
        <w:t xml:space="preserve"> условий для беспрепятственного доступа инвалидов и других маломобильных групп населения к приоритетным объектам и услугам, увеличение доли приоритетных объектов, доступных для инвалидов и других маломобильных групп населения в сфере культуры, в общем количестве приоритетных объектов в сфере культуры до 60,6 процента к 2020 году</w:t>
      </w:r>
      <w:r w:rsidR="00767F22" w:rsidRPr="003D1128">
        <w:rPr>
          <w:rStyle w:val="af1"/>
          <w:rFonts w:ascii="Times New Roman" w:hAnsi="Times New Roman" w:cs="Times New Roman"/>
          <w:sz w:val="28"/>
          <w:szCs w:val="28"/>
        </w:rPr>
        <w:footnoteReference w:id="20"/>
      </w:r>
      <w:r w:rsidRPr="003D1128">
        <w:rPr>
          <w:rFonts w:ascii="Times New Roman" w:hAnsi="Times New Roman" w:cs="Times New Roman"/>
          <w:sz w:val="28"/>
          <w:szCs w:val="28"/>
        </w:rPr>
        <w:t>.</w:t>
      </w:r>
    </w:p>
    <w:p w14:paraId="019B5114" w14:textId="1BBEF13D"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Эта программа также ссылается на </w:t>
      </w:r>
      <w:r w:rsidR="00977316" w:rsidRPr="003D1128">
        <w:rPr>
          <w:rFonts w:ascii="Times New Roman" w:hAnsi="Times New Roman" w:cs="Times New Roman"/>
          <w:sz w:val="28"/>
          <w:szCs w:val="28"/>
        </w:rPr>
        <w:t>Ф</w:t>
      </w:r>
      <w:r w:rsidRPr="003D1128">
        <w:rPr>
          <w:rFonts w:ascii="Times New Roman" w:hAnsi="Times New Roman" w:cs="Times New Roman"/>
          <w:sz w:val="28"/>
          <w:szCs w:val="28"/>
        </w:rPr>
        <w:t>едеральный закон «О социальной защите инвалидов в Российской Федерации», где определено, что органы государственной власти субъектов Российской Федерации по предметам ведения субъектов Российской Федерации и предметам совместного ведения Российской Федерации и субъектов Российской Федерации создают условия инвалидам (включая инвалидов, использующих кресла-коляски и собак-проводников)</w:t>
      </w:r>
      <w:r w:rsidR="00AF2367" w:rsidRPr="003D1128">
        <w:rPr>
          <w:rFonts w:ascii="Times New Roman" w:hAnsi="Times New Roman" w:cs="Times New Roman"/>
          <w:sz w:val="28"/>
          <w:szCs w:val="28"/>
        </w:rPr>
        <w:t xml:space="preserve"> </w:t>
      </w:r>
      <w:r w:rsidRPr="003D1128">
        <w:rPr>
          <w:rFonts w:ascii="Times New Roman" w:hAnsi="Times New Roman" w:cs="Times New Roman"/>
          <w:sz w:val="28"/>
          <w:szCs w:val="28"/>
        </w:rPr>
        <w:t>для беспрепятственного доступа к объектам социальной инфраструктуры ( в том числе культурно-зрелищным учреждениям).</w:t>
      </w:r>
    </w:p>
    <w:p w14:paraId="3E8225F6" w14:textId="07395FB2"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Таким образом на примере выше представленных нормативно правовых актов становится видна ощутимая разница между ценностно-правовым подходом в области создании инклюзии между международными и российскими законодательными актами. В российских документах люди с инвалидностью по большей мере упоминаются лишь в контексте необходимости повышения доступности среды. В то время как право на творчество и конкретные шаги к его реализации</w:t>
      </w:r>
      <w:r w:rsidR="00977316" w:rsidRPr="003D1128">
        <w:rPr>
          <w:rFonts w:ascii="Times New Roman" w:hAnsi="Times New Roman" w:cs="Times New Roman"/>
          <w:sz w:val="28"/>
          <w:szCs w:val="28"/>
        </w:rPr>
        <w:t>,</w:t>
      </w:r>
      <w:r w:rsidRPr="003D1128">
        <w:rPr>
          <w:rFonts w:ascii="Times New Roman" w:hAnsi="Times New Roman" w:cs="Times New Roman"/>
          <w:sz w:val="28"/>
          <w:szCs w:val="28"/>
        </w:rPr>
        <w:t xml:space="preserve"> остаются за рамками внимания законодателя. </w:t>
      </w:r>
    </w:p>
    <w:p w14:paraId="5C94175A" w14:textId="62BA351A" w:rsidR="00BD073C" w:rsidRPr="003D1128" w:rsidRDefault="00BD073C" w:rsidP="00767F22">
      <w:pPr>
        <w:spacing w:line="360" w:lineRule="auto"/>
        <w:ind w:firstLine="709"/>
        <w:jc w:val="both"/>
        <w:rPr>
          <w:rFonts w:ascii="Times New Roman" w:hAnsi="Times New Roman" w:cs="Times New Roman"/>
          <w:b/>
          <w:sz w:val="28"/>
          <w:szCs w:val="28"/>
        </w:rPr>
      </w:pPr>
      <w:r w:rsidRPr="003D1128">
        <w:rPr>
          <w:rFonts w:ascii="Times New Roman" w:hAnsi="Times New Roman" w:cs="Times New Roman"/>
          <w:sz w:val="28"/>
          <w:szCs w:val="28"/>
        </w:rPr>
        <w:t xml:space="preserve">Продвижение идей развития инклюзивного сообщества невозможно без привлечения значительных финансовых средств из бюджета Российской Федерации. Помощью в материальном обеспечении этого аспекта социокультурной жизни общества могло бы стать введение отдельной статьи расходов на «развитие культурной инклюзии». В такое широкое понятие одновременно входили бы расходы на увеличение доступности учреждений </w:t>
      </w:r>
      <w:r w:rsidRPr="003D1128">
        <w:rPr>
          <w:rFonts w:ascii="Times New Roman" w:hAnsi="Times New Roman" w:cs="Times New Roman"/>
          <w:sz w:val="28"/>
          <w:szCs w:val="28"/>
        </w:rPr>
        <w:lastRenderedPageBreak/>
        <w:t>культуры, финансирование инклюзивных культурных проектов и поддержка различных инициатив по развитию и популяризации творчества людей с инвалидностью. Поскольку мы рассматриваем инклюзию, как естественное движение в рамках современного культурного процесса, то и предложенная статья бюджета должна находит</w:t>
      </w:r>
      <w:r w:rsidR="00202FF0" w:rsidRPr="003D1128">
        <w:rPr>
          <w:rFonts w:ascii="Times New Roman" w:hAnsi="Times New Roman" w:cs="Times New Roman"/>
          <w:sz w:val="28"/>
          <w:szCs w:val="28"/>
        </w:rPr>
        <w:t>ь</w:t>
      </w:r>
      <w:r w:rsidRPr="003D1128">
        <w:rPr>
          <w:rFonts w:ascii="Times New Roman" w:hAnsi="Times New Roman" w:cs="Times New Roman"/>
          <w:sz w:val="28"/>
          <w:szCs w:val="28"/>
        </w:rPr>
        <w:t>ся в разделе бюджета на культуру и кинематограф. По предложенной выше схеме должно проходить финансирование и на местах – в самих бюджетных учреждениях культуры. Такая статья бюджета учреждений культуры, как «создание и поддержк</w:t>
      </w:r>
      <w:r w:rsidR="00202FF0" w:rsidRPr="003D1128">
        <w:rPr>
          <w:rFonts w:ascii="Times New Roman" w:hAnsi="Times New Roman" w:cs="Times New Roman"/>
          <w:sz w:val="28"/>
          <w:szCs w:val="28"/>
        </w:rPr>
        <w:t>а</w:t>
      </w:r>
      <w:r w:rsidRPr="003D1128">
        <w:rPr>
          <w:rFonts w:ascii="Times New Roman" w:hAnsi="Times New Roman" w:cs="Times New Roman"/>
          <w:sz w:val="28"/>
          <w:szCs w:val="28"/>
        </w:rPr>
        <w:t xml:space="preserve"> инклюзивного компонента» может стать частью обязательного </w:t>
      </w:r>
      <w:r w:rsidR="00202FF0" w:rsidRPr="003D1128">
        <w:rPr>
          <w:rFonts w:ascii="Times New Roman" w:hAnsi="Times New Roman" w:cs="Times New Roman"/>
          <w:sz w:val="28"/>
          <w:szCs w:val="28"/>
        </w:rPr>
        <w:t xml:space="preserve">государственного </w:t>
      </w:r>
      <w:r w:rsidRPr="003D1128">
        <w:rPr>
          <w:rFonts w:ascii="Times New Roman" w:hAnsi="Times New Roman" w:cs="Times New Roman"/>
          <w:sz w:val="28"/>
          <w:szCs w:val="28"/>
        </w:rPr>
        <w:t>задания и финансироваться из государственной субсидии, наравне с зарплатой сотрудников учреждения и средствами на эксплуатацию здания. Очевидно, что для этого потребуется внесение соответствующих корректировок в статью 69.2 бюджетного кодекса РФ о «Государственном (муниципальном) задании» или же создании специальных нормативно-правовых актов</w:t>
      </w:r>
      <w:r w:rsidR="00767F22" w:rsidRPr="003D1128">
        <w:rPr>
          <w:rStyle w:val="af1"/>
          <w:rFonts w:ascii="Times New Roman" w:hAnsi="Times New Roman" w:cs="Times New Roman"/>
          <w:sz w:val="28"/>
          <w:szCs w:val="28"/>
        </w:rPr>
        <w:footnoteReference w:id="21"/>
      </w:r>
      <w:r w:rsidRPr="003D1128">
        <w:rPr>
          <w:rFonts w:ascii="Times New Roman" w:hAnsi="Times New Roman" w:cs="Times New Roman"/>
          <w:sz w:val="28"/>
          <w:szCs w:val="28"/>
        </w:rPr>
        <w:t>.</w:t>
      </w:r>
      <w:r w:rsidRPr="003D1128">
        <w:rPr>
          <w:rFonts w:ascii="Times New Roman" w:hAnsi="Times New Roman" w:cs="Times New Roman"/>
          <w:b/>
          <w:sz w:val="28"/>
          <w:szCs w:val="28"/>
        </w:rPr>
        <w:t xml:space="preserve"> </w:t>
      </w:r>
    </w:p>
    <w:p w14:paraId="3850C7B7" w14:textId="37A69B12" w:rsidR="00BD073C" w:rsidRPr="007D2132" w:rsidRDefault="00BD073C" w:rsidP="00BD073C">
      <w:pPr>
        <w:spacing w:line="360" w:lineRule="auto"/>
        <w:ind w:firstLine="709"/>
        <w:jc w:val="both"/>
        <w:rPr>
          <w:rFonts w:ascii="Times New Roman" w:eastAsia="Times New Roman" w:hAnsi="Times New Roman" w:cs="Times New Roman"/>
          <w:sz w:val="28"/>
          <w:szCs w:val="28"/>
        </w:rPr>
      </w:pPr>
      <w:r w:rsidRPr="003D1128">
        <w:rPr>
          <w:rFonts w:ascii="Times New Roman" w:eastAsia="Times New Roman" w:hAnsi="Times New Roman" w:cs="Times New Roman"/>
          <w:sz w:val="28"/>
          <w:szCs w:val="28"/>
        </w:rPr>
        <w:t>Использование инструментов грантовой поддержки инклюзивных социокультурных проектов в области культуры и искусств широко распространено в наши дни. Свежим примером такой формы участия государства в развитии инклюзии являются победа проекта ««Зазеркалье» - театральный мир глазами ребёнка» в конкурсе «Фонда президентских грантов». Создателями проекта является «</w:t>
      </w:r>
      <w:r w:rsidR="00202FF0" w:rsidRPr="003D1128">
        <w:rPr>
          <w:rFonts w:ascii="Times New Roman" w:eastAsia="Times New Roman" w:hAnsi="Times New Roman" w:cs="Times New Roman"/>
          <w:sz w:val="28"/>
          <w:szCs w:val="28"/>
        </w:rPr>
        <w:t>Р</w:t>
      </w:r>
      <w:r w:rsidRPr="003D1128">
        <w:rPr>
          <w:rFonts w:ascii="Times New Roman" w:eastAsia="Times New Roman" w:hAnsi="Times New Roman" w:cs="Times New Roman"/>
          <w:sz w:val="28"/>
          <w:szCs w:val="28"/>
        </w:rPr>
        <w:t>остовская региональная общественная организация семей воспитывающих детей – инвалидов и детей – сирот «</w:t>
      </w:r>
      <w:r w:rsidR="00977316" w:rsidRPr="003D1128">
        <w:rPr>
          <w:rFonts w:ascii="Times New Roman" w:eastAsia="Times New Roman" w:hAnsi="Times New Roman" w:cs="Times New Roman"/>
          <w:sz w:val="28"/>
          <w:szCs w:val="28"/>
        </w:rPr>
        <w:t>В</w:t>
      </w:r>
      <w:r w:rsidRPr="003D1128">
        <w:rPr>
          <w:rFonts w:ascii="Times New Roman" w:eastAsia="Times New Roman" w:hAnsi="Times New Roman" w:cs="Times New Roman"/>
          <w:sz w:val="28"/>
          <w:szCs w:val="28"/>
        </w:rPr>
        <w:t>етер перемен»». Проект «Зазеркалье» направлен на развитие театральной деятельности детей-инвалидов  и созданию для них и их семей доступной социокультурной среды, объединяющей всех членов общества заинтересованных в процессе развития инклюзии и интеграции в г. Ростове-</w:t>
      </w:r>
      <w:r w:rsidRPr="003D1128">
        <w:rPr>
          <w:rFonts w:ascii="Times New Roman" w:eastAsia="Times New Roman" w:hAnsi="Times New Roman" w:cs="Times New Roman"/>
          <w:sz w:val="28"/>
          <w:szCs w:val="28"/>
        </w:rPr>
        <w:lastRenderedPageBreak/>
        <w:t xml:space="preserve">на-Дону и Ростовской области. Проект предусматривает создание уникальной обучающей методики с её дальнейшей реализацией </w:t>
      </w:r>
      <w:r w:rsidR="00202FF0" w:rsidRPr="003D1128">
        <w:rPr>
          <w:rFonts w:ascii="Times New Roman" w:eastAsia="Times New Roman" w:hAnsi="Times New Roman" w:cs="Times New Roman"/>
          <w:sz w:val="28"/>
          <w:szCs w:val="28"/>
        </w:rPr>
        <w:t>на региональном уровне в</w:t>
      </w:r>
      <w:r w:rsidRPr="003D1128">
        <w:rPr>
          <w:rFonts w:ascii="Times New Roman" w:eastAsia="Times New Roman" w:hAnsi="Times New Roman" w:cs="Times New Roman"/>
          <w:sz w:val="28"/>
          <w:szCs w:val="28"/>
        </w:rPr>
        <w:t xml:space="preserve"> области.</w:t>
      </w:r>
      <w:r w:rsidRPr="007D2132">
        <w:rPr>
          <w:rFonts w:ascii="Times New Roman" w:eastAsia="Times New Roman" w:hAnsi="Times New Roman" w:cs="Times New Roman"/>
          <w:sz w:val="28"/>
          <w:szCs w:val="28"/>
        </w:rPr>
        <w:t xml:space="preserve"> </w:t>
      </w:r>
    </w:p>
    <w:p w14:paraId="0E0A802A" w14:textId="77777777" w:rsidR="00BD073C" w:rsidRPr="003D1128" w:rsidRDefault="00BD073C" w:rsidP="00BD073C">
      <w:pPr>
        <w:spacing w:line="360" w:lineRule="auto"/>
        <w:ind w:firstLine="709"/>
        <w:jc w:val="both"/>
        <w:rPr>
          <w:rFonts w:ascii="Times New Roman" w:eastAsia="Times New Roman" w:hAnsi="Times New Roman" w:cs="Times New Roman"/>
          <w:sz w:val="28"/>
          <w:szCs w:val="28"/>
        </w:rPr>
      </w:pPr>
      <w:r w:rsidRPr="003D1128">
        <w:rPr>
          <w:rFonts w:ascii="Times New Roman" w:eastAsia="Times New Roman" w:hAnsi="Times New Roman" w:cs="Times New Roman"/>
          <w:sz w:val="28"/>
          <w:szCs w:val="28"/>
        </w:rPr>
        <w:t xml:space="preserve">Целями проекта являются создание для детей-инвалидов и людей с инвалидностью до 24 лет доступного пространства для жизнедеятельности, социокультурная адаптация через общение и творчество, развитие театральной и культурной деятельности среди людей с инвалидностью в Ростовской области. </w:t>
      </w:r>
    </w:p>
    <w:p w14:paraId="43E38614" w14:textId="64D38C88" w:rsidR="00BD073C" w:rsidRPr="003D1128" w:rsidRDefault="00BD073C" w:rsidP="00BD073C">
      <w:pPr>
        <w:spacing w:line="360" w:lineRule="auto"/>
        <w:ind w:firstLine="709"/>
        <w:jc w:val="both"/>
        <w:rPr>
          <w:rFonts w:ascii="Times New Roman" w:eastAsia="Times New Roman" w:hAnsi="Times New Roman" w:cs="Times New Roman"/>
          <w:sz w:val="28"/>
          <w:szCs w:val="28"/>
        </w:rPr>
      </w:pPr>
      <w:r w:rsidRPr="003D1128">
        <w:rPr>
          <w:rFonts w:ascii="Times New Roman" w:eastAsia="Times New Roman" w:hAnsi="Times New Roman" w:cs="Times New Roman"/>
          <w:sz w:val="28"/>
          <w:szCs w:val="28"/>
        </w:rPr>
        <w:t xml:space="preserve">Задачей проекта стала постановка спектакля, с участием детей с инвалидностью и их родителей, а также привлечение педагогов дополнительного образования и студентов к работе с детьми-инвалидами. </w:t>
      </w:r>
    </w:p>
    <w:p w14:paraId="0A9B774C" w14:textId="77777777" w:rsidR="00BD073C" w:rsidRPr="003D1128" w:rsidRDefault="00BD073C" w:rsidP="00BD073C">
      <w:pPr>
        <w:spacing w:line="360" w:lineRule="auto"/>
        <w:ind w:firstLine="709"/>
        <w:jc w:val="both"/>
        <w:rPr>
          <w:rFonts w:ascii="Times New Roman" w:eastAsia="Times New Roman" w:hAnsi="Times New Roman" w:cs="Times New Roman"/>
          <w:sz w:val="28"/>
          <w:szCs w:val="28"/>
        </w:rPr>
      </w:pPr>
      <w:r w:rsidRPr="003D1128">
        <w:rPr>
          <w:rFonts w:ascii="Times New Roman" w:eastAsia="Times New Roman" w:hAnsi="Times New Roman" w:cs="Times New Roman"/>
          <w:sz w:val="28"/>
          <w:szCs w:val="28"/>
        </w:rPr>
        <w:t xml:space="preserve">По результатам конкурса проект «Зазеркалье» выиграл грант на реализацию в размере 1 819 920, 00 рублей. </w:t>
      </w:r>
    </w:p>
    <w:p w14:paraId="093C63C6" w14:textId="228148A2" w:rsidR="00BD073C" w:rsidRPr="003D1128" w:rsidRDefault="00BD073C" w:rsidP="00BD073C">
      <w:pPr>
        <w:spacing w:line="360" w:lineRule="auto"/>
        <w:ind w:firstLine="709"/>
        <w:jc w:val="both"/>
        <w:rPr>
          <w:rFonts w:ascii="Times New Roman" w:eastAsia="Times New Roman" w:hAnsi="Times New Roman" w:cs="Times New Roman"/>
          <w:sz w:val="28"/>
          <w:szCs w:val="28"/>
        </w:rPr>
      </w:pPr>
      <w:r w:rsidRPr="003D1128">
        <w:rPr>
          <w:rFonts w:ascii="Times New Roman" w:eastAsia="Times New Roman" w:hAnsi="Times New Roman" w:cs="Times New Roman"/>
          <w:sz w:val="28"/>
          <w:szCs w:val="28"/>
        </w:rPr>
        <w:t>Успешность подобных заявок на гр</w:t>
      </w:r>
      <w:r w:rsidR="002158D6" w:rsidRPr="003D1128">
        <w:rPr>
          <w:rFonts w:ascii="Times New Roman" w:eastAsia="Times New Roman" w:hAnsi="Times New Roman" w:cs="Times New Roman"/>
          <w:sz w:val="28"/>
          <w:szCs w:val="28"/>
        </w:rPr>
        <w:t>а</w:t>
      </w:r>
      <w:r w:rsidRPr="003D1128">
        <w:rPr>
          <w:rFonts w:ascii="Times New Roman" w:eastAsia="Times New Roman" w:hAnsi="Times New Roman" w:cs="Times New Roman"/>
          <w:sz w:val="28"/>
          <w:szCs w:val="28"/>
        </w:rPr>
        <w:t>нтовую поддержку подтверждает актуальность и открытость государства к работе с различными инициативами</w:t>
      </w:r>
      <w:r w:rsidR="00977316" w:rsidRPr="003D1128">
        <w:rPr>
          <w:rFonts w:ascii="Times New Roman" w:eastAsia="Times New Roman" w:hAnsi="Times New Roman" w:cs="Times New Roman"/>
          <w:sz w:val="28"/>
          <w:szCs w:val="28"/>
        </w:rPr>
        <w:t>,</w:t>
      </w:r>
      <w:r w:rsidRPr="003D1128">
        <w:rPr>
          <w:rFonts w:ascii="Times New Roman" w:eastAsia="Times New Roman" w:hAnsi="Times New Roman" w:cs="Times New Roman"/>
          <w:sz w:val="28"/>
          <w:szCs w:val="28"/>
        </w:rPr>
        <w:t xml:space="preserve"> направленны</w:t>
      </w:r>
      <w:r w:rsidR="00977316" w:rsidRPr="003D1128">
        <w:rPr>
          <w:rFonts w:ascii="Times New Roman" w:eastAsia="Times New Roman" w:hAnsi="Times New Roman" w:cs="Times New Roman"/>
          <w:sz w:val="28"/>
          <w:szCs w:val="28"/>
        </w:rPr>
        <w:t>ми</w:t>
      </w:r>
      <w:r w:rsidRPr="003D1128">
        <w:rPr>
          <w:rFonts w:ascii="Times New Roman" w:eastAsia="Times New Roman" w:hAnsi="Times New Roman" w:cs="Times New Roman"/>
          <w:sz w:val="28"/>
          <w:szCs w:val="28"/>
        </w:rPr>
        <w:t xml:space="preserve"> на развитие инклюзивного культурного сообщества в различных регионах России. Основываясь на анализе заявки на сайте фонда так</w:t>
      </w:r>
      <w:r w:rsidR="00977316" w:rsidRPr="003D1128">
        <w:rPr>
          <w:rFonts w:ascii="Times New Roman" w:eastAsia="Times New Roman" w:hAnsi="Times New Roman" w:cs="Times New Roman"/>
          <w:sz w:val="28"/>
          <w:szCs w:val="28"/>
        </w:rPr>
        <w:t xml:space="preserve"> </w:t>
      </w:r>
      <w:r w:rsidRPr="003D1128">
        <w:rPr>
          <w:rFonts w:ascii="Times New Roman" w:eastAsia="Times New Roman" w:hAnsi="Times New Roman" w:cs="Times New Roman"/>
          <w:sz w:val="28"/>
          <w:szCs w:val="28"/>
        </w:rPr>
        <w:t>же можно выявить несколько тенденций в работе с инклюзивной повесткой. Это реабилитационный характер восприятия искусства в сфере работы с людьми с инвалидностью и осознание отсутствия физической  доступности среды учреждений культуры как основной проблемы, препятствующей включению детей с инвалидностью и их семей в активный культурный процесс</w:t>
      </w:r>
      <w:r w:rsidR="00D27D6B" w:rsidRPr="003D1128">
        <w:rPr>
          <w:rStyle w:val="af1"/>
          <w:rFonts w:ascii="Times New Roman" w:eastAsia="Times New Roman" w:hAnsi="Times New Roman" w:cs="Times New Roman"/>
          <w:sz w:val="28"/>
          <w:szCs w:val="28"/>
        </w:rPr>
        <w:footnoteReference w:id="22"/>
      </w:r>
      <w:r w:rsidRPr="003D1128">
        <w:rPr>
          <w:rFonts w:ascii="Times New Roman" w:eastAsia="Times New Roman" w:hAnsi="Times New Roman" w:cs="Times New Roman"/>
          <w:sz w:val="28"/>
          <w:szCs w:val="28"/>
        </w:rPr>
        <w:t xml:space="preserve">.    </w:t>
      </w:r>
    </w:p>
    <w:p w14:paraId="741EDC57" w14:textId="03DE03E7"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Не только государство, но также и общество в лице малого и среднего бизнеса может принять активное участие в увеличении уровня доступности российских городов для людей с инвалидностью 1 группы. Проблема </w:t>
      </w:r>
      <w:r w:rsidRPr="003D1128">
        <w:rPr>
          <w:rFonts w:ascii="Times New Roman" w:hAnsi="Times New Roman" w:cs="Times New Roman"/>
          <w:sz w:val="28"/>
          <w:szCs w:val="28"/>
        </w:rPr>
        <w:lastRenderedPageBreak/>
        <w:t xml:space="preserve">недоступности большинства объектов потребительского назначения является настоящим </w:t>
      </w:r>
      <w:r w:rsidR="00202FF0" w:rsidRPr="003D1128">
        <w:rPr>
          <w:rFonts w:ascii="Times New Roman" w:hAnsi="Times New Roman" w:cs="Times New Roman"/>
          <w:sz w:val="28"/>
          <w:szCs w:val="28"/>
        </w:rPr>
        <w:t>камнем</w:t>
      </w:r>
      <w:r w:rsidR="00DB0D77" w:rsidRPr="003D1128">
        <w:rPr>
          <w:rFonts w:ascii="Times New Roman" w:hAnsi="Times New Roman" w:cs="Times New Roman"/>
          <w:sz w:val="28"/>
          <w:szCs w:val="28"/>
        </w:rPr>
        <w:t xml:space="preserve"> преткновения</w:t>
      </w:r>
      <w:r w:rsidRPr="003D1128">
        <w:rPr>
          <w:rFonts w:ascii="Times New Roman" w:hAnsi="Times New Roman" w:cs="Times New Roman"/>
          <w:sz w:val="28"/>
          <w:szCs w:val="28"/>
        </w:rPr>
        <w:t xml:space="preserve"> для многих российских городов. Недоступные кафе, рестораны, магазины и кинотеатры ежедневно становятся </w:t>
      </w:r>
      <w:r w:rsidR="00AB06C8" w:rsidRPr="003D1128">
        <w:rPr>
          <w:rFonts w:ascii="Times New Roman" w:hAnsi="Times New Roman" w:cs="Times New Roman"/>
          <w:sz w:val="28"/>
          <w:szCs w:val="28"/>
        </w:rPr>
        <w:t>досадным</w:t>
      </w:r>
      <w:r w:rsidRPr="003D1128">
        <w:rPr>
          <w:rFonts w:ascii="Times New Roman" w:hAnsi="Times New Roman" w:cs="Times New Roman"/>
          <w:sz w:val="28"/>
          <w:szCs w:val="28"/>
        </w:rPr>
        <w:t xml:space="preserve"> препятствием на пути социализаци</w:t>
      </w:r>
      <w:r w:rsidR="007A7547" w:rsidRPr="003D1128">
        <w:rPr>
          <w:rFonts w:ascii="Times New Roman" w:hAnsi="Times New Roman" w:cs="Times New Roman"/>
          <w:sz w:val="28"/>
          <w:szCs w:val="28"/>
        </w:rPr>
        <w:t>и</w:t>
      </w:r>
      <w:r w:rsidRPr="003D1128">
        <w:rPr>
          <w:rFonts w:ascii="Times New Roman" w:hAnsi="Times New Roman" w:cs="Times New Roman"/>
          <w:sz w:val="28"/>
          <w:szCs w:val="28"/>
        </w:rPr>
        <w:t xml:space="preserve"> людей с инвалидностью. Несмотря на то, что на создание пандуса от момента создания проекта до его установки зачастую н</w:t>
      </w:r>
      <w:r w:rsidR="00202FF0" w:rsidRPr="003D1128">
        <w:rPr>
          <w:rFonts w:ascii="Times New Roman" w:hAnsi="Times New Roman" w:cs="Times New Roman"/>
          <w:sz w:val="28"/>
          <w:szCs w:val="28"/>
        </w:rPr>
        <w:t>еобходимо</w:t>
      </w:r>
      <w:r w:rsidRPr="003D1128">
        <w:rPr>
          <w:rFonts w:ascii="Times New Roman" w:hAnsi="Times New Roman" w:cs="Times New Roman"/>
          <w:sz w:val="28"/>
          <w:szCs w:val="28"/>
        </w:rPr>
        <w:t xml:space="preserve"> меньше недели, эта проблема не решается на протяжении десятилетий. При этом большинство собственников бизнеса просто не понимает, насколько легко они могут получить преимущество</w:t>
      </w:r>
      <w:r w:rsidR="00202FF0" w:rsidRPr="003D1128">
        <w:rPr>
          <w:rFonts w:ascii="Times New Roman" w:hAnsi="Times New Roman" w:cs="Times New Roman"/>
          <w:sz w:val="28"/>
          <w:szCs w:val="28"/>
        </w:rPr>
        <w:t xml:space="preserve"> </w:t>
      </w:r>
      <w:r w:rsidR="00765457" w:rsidRPr="003D1128">
        <w:rPr>
          <w:rFonts w:ascii="Times New Roman" w:hAnsi="Times New Roman" w:cs="Times New Roman"/>
          <w:sz w:val="28"/>
          <w:szCs w:val="28"/>
        </w:rPr>
        <w:t xml:space="preserve">в </w:t>
      </w:r>
      <w:r w:rsidR="00202FF0" w:rsidRPr="003D1128">
        <w:rPr>
          <w:rFonts w:ascii="Times New Roman" w:hAnsi="Times New Roman" w:cs="Times New Roman"/>
          <w:sz w:val="28"/>
          <w:szCs w:val="28"/>
        </w:rPr>
        <w:t xml:space="preserve"> </w:t>
      </w:r>
      <w:r w:rsidRPr="003D1128">
        <w:rPr>
          <w:rFonts w:ascii="Times New Roman" w:hAnsi="Times New Roman" w:cs="Times New Roman"/>
          <w:sz w:val="28"/>
          <w:szCs w:val="28"/>
        </w:rPr>
        <w:t>конкурент</w:t>
      </w:r>
      <w:r w:rsidR="00202FF0" w:rsidRPr="003D1128">
        <w:rPr>
          <w:rFonts w:ascii="Times New Roman" w:hAnsi="Times New Roman" w:cs="Times New Roman"/>
          <w:sz w:val="28"/>
          <w:szCs w:val="28"/>
        </w:rPr>
        <w:t>ной</w:t>
      </w:r>
      <w:r w:rsidR="00765457" w:rsidRPr="003D1128">
        <w:rPr>
          <w:rFonts w:ascii="Times New Roman" w:hAnsi="Times New Roman" w:cs="Times New Roman"/>
          <w:sz w:val="28"/>
          <w:szCs w:val="28"/>
        </w:rPr>
        <w:t xml:space="preserve"> бизнес среде</w:t>
      </w:r>
      <w:r w:rsidR="00202FF0" w:rsidRPr="003D1128">
        <w:rPr>
          <w:rFonts w:ascii="Times New Roman" w:hAnsi="Times New Roman" w:cs="Times New Roman"/>
          <w:sz w:val="28"/>
          <w:szCs w:val="28"/>
        </w:rPr>
        <w:t xml:space="preserve">, </w:t>
      </w:r>
      <w:r w:rsidRPr="003D1128">
        <w:rPr>
          <w:rFonts w:ascii="Times New Roman" w:hAnsi="Times New Roman" w:cs="Times New Roman"/>
          <w:sz w:val="28"/>
          <w:szCs w:val="28"/>
        </w:rPr>
        <w:t>увеличив уровень доступности своего магазина или ресторана, в результате чего к ним смогут прийти люди с ОВЗ. Радикальным, но эффективным решением этой проблемы, кардинально увеличив</w:t>
      </w:r>
      <w:r w:rsidR="00B16EE3" w:rsidRPr="003D1128">
        <w:rPr>
          <w:rFonts w:ascii="Times New Roman" w:hAnsi="Times New Roman" w:cs="Times New Roman"/>
          <w:sz w:val="28"/>
          <w:szCs w:val="28"/>
        </w:rPr>
        <w:t>ающ</w:t>
      </w:r>
      <w:r w:rsidRPr="003D1128">
        <w:rPr>
          <w:rFonts w:ascii="Times New Roman" w:hAnsi="Times New Roman" w:cs="Times New Roman"/>
          <w:sz w:val="28"/>
          <w:szCs w:val="28"/>
        </w:rPr>
        <w:t>им в короткие сроки доступность многих городов</w:t>
      </w:r>
      <w:r w:rsidR="00202FF0" w:rsidRPr="003D1128">
        <w:rPr>
          <w:rFonts w:ascii="Times New Roman" w:hAnsi="Times New Roman" w:cs="Times New Roman"/>
          <w:sz w:val="28"/>
          <w:szCs w:val="28"/>
        </w:rPr>
        <w:t>,</w:t>
      </w:r>
      <w:r w:rsidRPr="003D1128">
        <w:rPr>
          <w:rFonts w:ascii="Times New Roman" w:hAnsi="Times New Roman" w:cs="Times New Roman"/>
          <w:sz w:val="28"/>
          <w:szCs w:val="28"/>
        </w:rPr>
        <w:t xml:space="preserve"> может стать налог на «</w:t>
      </w:r>
      <w:r w:rsidR="00782DA2" w:rsidRPr="003D1128">
        <w:rPr>
          <w:rFonts w:ascii="Times New Roman" w:hAnsi="Times New Roman" w:cs="Times New Roman"/>
          <w:sz w:val="28"/>
          <w:szCs w:val="28"/>
        </w:rPr>
        <w:t>недоступную среду</w:t>
      </w:r>
      <w:r w:rsidRPr="003D1128">
        <w:rPr>
          <w:rFonts w:ascii="Times New Roman" w:hAnsi="Times New Roman" w:cs="Times New Roman"/>
          <w:sz w:val="28"/>
          <w:szCs w:val="28"/>
        </w:rPr>
        <w:t xml:space="preserve">». В рамках этого налога, предприятия малого и среднего бизнеса, в которые человек на коляске не сможет самостоятельно попасть, должны будут ежемесячно платить сумму, равную половине стоимости среднестатистической установки пандуса в данном регионе. Все же собранные средства должны быть направленны на увеличение доступности недоступных на данный момент государственных бюджетных учреждений. Существующие разработанные нормы установки пандуса и опыт гражданского контроля с возможностью пожаловаться на специальном портале на недобросовестных собственников позволяют рассчитывать на успешное внедрение этой законодательной инициативы. </w:t>
      </w:r>
    </w:p>
    <w:p w14:paraId="5EF7F5F5" w14:textId="60C6FA3D"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Множество существующих проблем развития инклюзивного общества можно решить и без помощи дополнительных финансовых затрат. Существующие стереотипы восприятия людей с инвалидностью могут быть преодолены благодаря средствам массовой информации и современным медиа. На данный момент существует проблема практически полного отсутствия людей с инв</w:t>
      </w:r>
      <w:r w:rsidR="00911457" w:rsidRPr="003D1128">
        <w:rPr>
          <w:rFonts w:ascii="Times New Roman" w:hAnsi="Times New Roman" w:cs="Times New Roman"/>
          <w:sz w:val="28"/>
          <w:szCs w:val="28"/>
        </w:rPr>
        <w:t>алидностью на экранах телевизоров</w:t>
      </w:r>
      <w:r w:rsidRPr="003D1128">
        <w:rPr>
          <w:rFonts w:ascii="Times New Roman" w:hAnsi="Times New Roman" w:cs="Times New Roman"/>
          <w:sz w:val="28"/>
          <w:szCs w:val="28"/>
        </w:rPr>
        <w:t>. Социальная группа лиц с ОВЗ крайне редк</w:t>
      </w:r>
      <w:r w:rsidR="00202FF0" w:rsidRPr="003D1128">
        <w:rPr>
          <w:rFonts w:ascii="Times New Roman" w:hAnsi="Times New Roman" w:cs="Times New Roman"/>
          <w:sz w:val="28"/>
          <w:szCs w:val="28"/>
        </w:rPr>
        <w:t>о</w:t>
      </w:r>
      <w:r w:rsidRPr="003D1128">
        <w:rPr>
          <w:rFonts w:ascii="Times New Roman" w:hAnsi="Times New Roman" w:cs="Times New Roman"/>
          <w:sz w:val="28"/>
          <w:szCs w:val="28"/>
        </w:rPr>
        <w:t xml:space="preserve"> бывает представлена в эфире участниками ток- и реалити-шоу. Имеет место приглашение людей с ОВЗ в программы, </w:t>
      </w:r>
      <w:r w:rsidRPr="003D1128">
        <w:rPr>
          <w:rFonts w:ascii="Times New Roman" w:hAnsi="Times New Roman" w:cs="Times New Roman"/>
          <w:sz w:val="28"/>
          <w:szCs w:val="28"/>
        </w:rPr>
        <w:lastRenderedPageBreak/>
        <w:t xml:space="preserve">темой которых является доступная среди или же сама жизнь с инвалидностью. Таким образом, телезритель не имеет доступа к восприятию образа человека с физическими или ментальными ограничениями в рамках большинства приоритетных сфер жизнедеятельности. Решением этой проблемы может стать закон «о квотировании федерального эфирного времени в рамках повышения уровня инклюзии российского общества». Законодательная практика квотирования профессиональной деятельности имеет положительный опыт во множестве европейских стран, как эффективный инструмент поддержки гендерного равенства. В рамках таких нормативно правовых актов для определенной категории граждан выделяется определенный процент рабочих мест, которые должны быть заняты женщинами. При применении схожей методики по отношению к людям с инвалидностью в рамках развлекательных передач на российском ТВ даже символическая квота в 2-3 процента эфирного времени будет иметь колоссальный эффект. Это приведет к становлению человека с ОВЗ частью активных социальных процессов и включению лиц с ОВЗ в активную жизнь общества. </w:t>
      </w:r>
    </w:p>
    <w:p w14:paraId="2B8ACAF1" w14:textId="0B0755C0" w:rsidR="00BD073C" w:rsidRPr="003D1128" w:rsidRDefault="00BD073C" w:rsidP="00D27D6B">
      <w:pPr>
        <w:spacing w:line="360" w:lineRule="auto"/>
        <w:ind w:firstLine="709"/>
        <w:jc w:val="both"/>
        <w:rPr>
          <w:rFonts w:ascii="Times New Roman" w:eastAsia="Times New Roman" w:hAnsi="Times New Roman" w:cs="Times New Roman"/>
          <w:color w:val="333333"/>
          <w:sz w:val="28"/>
          <w:szCs w:val="28"/>
          <w:shd w:val="clear" w:color="auto" w:fill="FFFFFF"/>
        </w:rPr>
      </w:pPr>
      <w:r w:rsidRPr="003D1128">
        <w:rPr>
          <w:rFonts w:ascii="Times New Roman" w:hAnsi="Times New Roman" w:cs="Times New Roman"/>
          <w:sz w:val="28"/>
          <w:szCs w:val="28"/>
        </w:rPr>
        <w:t xml:space="preserve">С другой стороны, существующую методику квотирования мест для трудоустройства лиц с инвалидностью стоит признать неоднозначной. Согласно </w:t>
      </w:r>
      <w:r w:rsidR="00D27D6B" w:rsidRPr="003D1128">
        <w:rPr>
          <w:rFonts w:ascii="Times New Roman" w:hAnsi="Times New Roman" w:cs="Times New Roman"/>
          <w:sz w:val="28"/>
          <w:szCs w:val="28"/>
        </w:rPr>
        <w:t>Ф</w:t>
      </w:r>
      <w:r w:rsidRPr="003D1128">
        <w:rPr>
          <w:rFonts w:ascii="Times New Roman" w:hAnsi="Times New Roman" w:cs="Times New Roman"/>
          <w:sz w:val="28"/>
          <w:szCs w:val="28"/>
        </w:rPr>
        <w:t xml:space="preserve">едеральному закону от 24.11.1995 </w:t>
      </w:r>
      <w:r w:rsidRPr="003D1128">
        <w:rPr>
          <w:rFonts w:ascii="Times New Roman" w:hAnsi="Times New Roman" w:cs="Times New Roman"/>
          <w:sz w:val="28"/>
          <w:szCs w:val="28"/>
          <w:lang w:val="en-US"/>
        </w:rPr>
        <w:t>N</w:t>
      </w:r>
      <w:r w:rsidRPr="003D1128">
        <w:rPr>
          <w:rFonts w:ascii="Times New Roman" w:hAnsi="Times New Roman" w:cs="Times New Roman"/>
          <w:sz w:val="28"/>
          <w:szCs w:val="28"/>
        </w:rPr>
        <w:t xml:space="preserve"> 181- ФЗ «О социальной защите инвалидов в Российской Федерации», статья 21 «Установление квоты для приёма на работу инвалидов»: работодателям, численность раб</w:t>
      </w:r>
      <w:r w:rsidRPr="003D1128">
        <w:rPr>
          <w:rFonts w:ascii="Times New Roman" w:eastAsia="Times New Roman" w:hAnsi="Times New Roman" w:cs="Times New Roman"/>
          <w:color w:val="333333"/>
          <w:sz w:val="28"/>
          <w:szCs w:val="28"/>
          <w:shd w:val="clear" w:color="auto" w:fill="FFFFFF"/>
        </w:rPr>
        <w:t>отников которых превышает 100 человек, законодательством субъекта Российской Федерации устанавливается квота для приема на работу инвалидов в размере от 2 до 4 процентов среднесписочной численности работников. Работодателям, численность работников которых составляет не менее</w:t>
      </w:r>
      <w:r w:rsidR="007A7547" w:rsidRPr="003D1128">
        <w:rPr>
          <w:rFonts w:ascii="Times New Roman" w:eastAsia="Times New Roman" w:hAnsi="Times New Roman" w:cs="Times New Roman"/>
          <w:color w:val="333333"/>
          <w:sz w:val="28"/>
          <w:szCs w:val="28"/>
          <w:shd w:val="clear" w:color="auto" w:fill="FFFFFF"/>
        </w:rPr>
        <w:t>,</w:t>
      </w:r>
      <w:r w:rsidRPr="003D1128">
        <w:rPr>
          <w:rFonts w:ascii="Times New Roman" w:eastAsia="Times New Roman" w:hAnsi="Times New Roman" w:cs="Times New Roman"/>
          <w:color w:val="333333"/>
          <w:sz w:val="28"/>
          <w:szCs w:val="28"/>
          <w:shd w:val="clear" w:color="auto" w:fill="FFFFFF"/>
        </w:rPr>
        <w:t xml:space="preserve"> чем 35 человек и не более</w:t>
      </w:r>
      <w:r w:rsidR="007A7547" w:rsidRPr="003D1128">
        <w:rPr>
          <w:rFonts w:ascii="Times New Roman" w:eastAsia="Times New Roman" w:hAnsi="Times New Roman" w:cs="Times New Roman"/>
          <w:color w:val="333333"/>
          <w:sz w:val="28"/>
          <w:szCs w:val="28"/>
          <w:shd w:val="clear" w:color="auto" w:fill="FFFFFF"/>
        </w:rPr>
        <w:t>,</w:t>
      </w:r>
      <w:r w:rsidRPr="003D1128">
        <w:rPr>
          <w:rFonts w:ascii="Times New Roman" w:eastAsia="Times New Roman" w:hAnsi="Times New Roman" w:cs="Times New Roman"/>
          <w:color w:val="333333"/>
          <w:sz w:val="28"/>
          <w:szCs w:val="28"/>
          <w:shd w:val="clear" w:color="auto" w:fill="FFFFFF"/>
        </w:rPr>
        <w:t xml:space="preserve"> чем 100 человек, законодательством субъекта Российской </w:t>
      </w:r>
      <w:r w:rsidRPr="003D1128">
        <w:rPr>
          <w:rFonts w:ascii="Times New Roman" w:eastAsia="Times New Roman" w:hAnsi="Times New Roman" w:cs="Times New Roman"/>
          <w:color w:val="333333"/>
          <w:sz w:val="28"/>
          <w:szCs w:val="28"/>
          <w:shd w:val="clear" w:color="auto" w:fill="FFFFFF"/>
        </w:rPr>
        <w:lastRenderedPageBreak/>
        <w:t>Федерации может устанавливаться квота для приема на работу инвалидов в размере</w:t>
      </w:r>
      <w:r w:rsidR="007A7547" w:rsidRPr="003D1128">
        <w:rPr>
          <w:rFonts w:ascii="Times New Roman" w:eastAsia="Times New Roman" w:hAnsi="Times New Roman" w:cs="Times New Roman"/>
          <w:color w:val="333333"/>
          <w:sz w:val="28"/>
          <w:szCs w:val="28"/>
          <w:shd w:val="clear" w:color="auto" w:fill="FFFFFF"/>
        </w:rPr>
        <w:t>,</w:t>
      </w:r>
      <w:r w:rsidRPr="003D1128">
        <w:rPr>
          <w:rFonts w:ascii="Times New Roman" w:eastAsia="Times New Roman" w:hAnsi="Times New Roman" w:cs="Times New Roman"/>
          <w:color w:val="333333"/>
          <w:sz w:val="28"/>
          <w:szCs w:val="28"/>
          <w:shd w:val="clear" w:color="auto" w:fill="FFFFFF"/>
        </w:rPr>
        <w:t xml:space="preserve"> не выше 3 процентов среднесписочной численности работников</w:t>
      </w:r>
      <w:r w:rsidR="00D27D6B" w:rsidRPr="003D1128">
        <w:rPr>
          <w:rStyle w:val="af1"/>
          <w:rFonts w:ascii="Times New Roman" w:eastAsia="Times New Roman" w:hAnsi="Times New Roman" w:cs="Times New Roman"/>
          <w:color w:val="333333"/>
          <w:sz w:val="28"/>
          <w:szCs w:val="28"/>
          <w:shd w:val="clear" w:color="auto" w:fill="FFFFFF"/>
        </w:rPr>
        <w:footnoteReference w:id="23"/>
      </w:r>
      <w:r w:rsidRPr="003D1128">
        <w:rPr>
          <w:rFonts w:ascii="Times New Roman" w:eastAsia="Times New Roman" w:hAnsi="Times New Roman" w:cs="Times New Roman"/>
          <w:color w:val="333333"/>
          <w:sz w:val="28"/>
          <w:szCs w:val="28"/>
          <w:shd w:val="clear" w:color="auto" w:fill="FFFFFF"/>
        </w:rPr>
        <w:t xml:space="preserve">. </w:t>
      </w:r>
    </w:p>
    <w:p w14:paraId="069844A3" w14:textId="11AA23D0" w:rsidR="00BD073C" w:rsidRPr="003D1128" w:rsidRDefault="00BD073C" w:rsidP="00BD073C">
      <w:pPr>
        <w:spacing w:line="360" w:lineRule="auto"/>
        <w:ind w:firstLine="709"/>
        <w:jc w:val="both"/>
        <w:rPr>
          <w:rFonts w:ascii="Times New Roman" w:eastAsia="Times New Roman" w:hAnsi="Times New Roman" w:cs="Times New Roman"/>
          <w:color w:val="333333"/>
          <w:sz w:val="28"/>
          <w:szCs w:val="28"/>
          <w:shd w:val="clear" w:color="auto" w:fill="FFFFFF"/>
        </w:rPr>
      </w:pPr>
      <w:r w:rsidRPr="003D1128">
        <w:rPr>
          <w:rFonts w:ascii="Times New Roman" w:eastAsia="Times New Roman" w:hAnsi="Times New Roman" w:cs="Times New Roman"/>
          <w:color w:val="333333"/>
          <w:sz w:val="28"/>
          <w:szCs w:val="28"/>
          <w:shd w:val="clear" w:color="auto" w:fill="FFFFFF"/>
        </w:rPr>
        <w:t xml:space="preserve">Подобная благотворная идея, которая была рассчитана на упрощение поиска работы для лиц с инвалидностью столкнулась одновременно с бюрократическими трудностями, а также </w:t>
      </w:r>
      <w:r w:rsidR="007A7547" w:rsidRPr="003D1128">
        <w:rPr>
          <w:rFonts w:ascii="Times New Roman" w:eastAsia="Times New Roman" w:hAnsi="Times New Roman" w:cs="Times New Roman"/>
          <w:color w:val="333333"/>
          <w:sz w:val="28"/>
          <w:szCs w:val="28"/>
          <w:shd w:val="clear" w:color="auto" w:fill="FFFFFF"/>
        </w:rPr>
        <w:t>не</w:t>
      </w:r>
      <w:r w:rsidRPr="003D1128">
        <w:rPr>
          <w:rFonts w:ascii="Times New Roman" w:eastAsia="Times New Roman" w:hAnsi="Times New Roman" w:cs="Times New Roman"/>
          <w:color w:val="333333"/>
          <w:sz w:val="28"/>
          <w:szCs w:val="28"/>
          <w:shd w:val="clear" w:color="auto" w:fill="FFFFFF"/>
        </w:rPr>
        <w:t>легальными методами ведения бизнеса недобросовестных работодателей.</w:t>
      </w:r>
    </w:p>
    <w:p w14:paraId="1A8DE6D3" w14:textId="40623275" w:rsidR="00BD073C" w:rsidRPr="003D1128" w:rsidRDefault="00BD073C" w:rsidP="00BD073C">
      <w:pPr>
        <w:spacing w:line="360" w:lineRule="auto"/>
        <w:ind w:firstLine="709"/>
        <w:jc w:val="both"/>
        <w:rPr>
          <w:rFonts w:ascii="Times New Roman" w:eastAsia="Times New Roman" w:hAnsi="Times New Roman" w:cs="Times New Roman"/>
          <w:color w:val="333333"/>
          <w:sz w:val="28"/>
          <w:szCs w:val="28"/>
          <w:shd w:val="clear" w:color="auto" w:fill="FFFFFF"/>
        </w:rPr>
      </w:pPr>
      <w:r w:rsidRPr="003D1128">
        <w:rPr>
          <w:rFonts w:ascii="Times New Roman" w:eastAsia="Times New Roman" w:hAnsi="Times New Roman" w:cs="Times New Roman"/>
          <w:color w:val="333333"/>
          <w:sz w:val="28"/>
          <w:szCs w:val="28"/>
          <w:shd w:val="clear" w:color="auto" w:fill="FFFFFF"/>
        </w:rPr>
        <w:t xml:space="preserve">При установлении группы инвалидности человек с физическими ограничениями сталкивается с бюрократическим атавизмом, доставшимся нам от советской системы. Дело в том, что рабочими группами инвалидности «официально» являются только 2 и 3. Первая группа инвалидности в абсолютном большинстве случаев считается нетрудоспособной. Таким образом, многие люди с ОВЗ, при определении группы инвалидности сознательно отказываются от приписанных им законодателем льгот и выплат, которые распространяются только на 1 группу, и просят, чтобы в справке об установлении инвалидности им написали другую группу, так как боятся, что не смогут найти работу. Их опасения не являются </w:t>
      </w:r>
      <w:r w:rsidR="002305E4" w:rsidRPr="003D1128">
        <w:rPr>
          <w:rFonts w:ascii="Times New Roman" w:eastAsia="Times New Roman" w:hAnsi="Times New Roman" w:cs="Times New Roman"/>
          <w:color w:val="333333"/>
          <w:sz w:val="28"/>
          <w:szCs w:val="28"/>
          <w:shd w:val="clear" w:color="auto" w:fill="FFFFFF"/>
        </w:rPr>
        <w:t>беспочвенными</w:t>
      </w:r>
      <w:r w:rsidRPr="003D1128">
        <w:rPr>
          <w:rFonts w:ascii="Times New Roman" w:eastAsia="Times New Roman" w:hAnsi="Times New Roman" w:cs="Times New Roman"/>
          <w:color w:val="333333"/>
          <w:sz w:val="28"/>
          <w:szCs w:val="28"/>
          <w:shd w:val="clear" w:color="auto" w:fill="FFFFFF"/>
        </w:rPr>
        <w:t>, по действующему законодательству работодатель не может принять человека с 1 группой инвалидности, так как он считается нетрудоспособным. Правда существуют исключения, о которых мало кто знает. При установлении 1 группы инвалидности, человек с ОВЗ имеет право попросить прописать в документе строку о «возможности работы в специально созданных условиях». О каких именно «специально» созданных условиях идет речь нигде не поясняется, что приводит к двоякости трактовки. С одной стороны, для некоторых людей созданием специальных рабочих услови</w:t>
      </w:r>
      <w:r w:rsidR="007A7547" w:rsidRPr="003D1128">
        <w:rPr>
          <w:rFonts w:ascii="Times New Roman" w:eastAsia="Times New Roman" w:hAnsi="Times New Roman" w:cs="Times New Roman"/>
          <w:color w:val="333333"/>
          <w:sz w:val="28"/>
          <w:szCs w:val="28"/>
          <w:shd w:val="clear" w:color="auto" w:fill="FFFFFF"/>
        </w:rPr>
        <w:t>й</w:t>
      </w:r>
      <w:r w:rsidRPr="003D1128">
        <w:rPr>
          <w:rFonts w:ascii="Times New Roman" w:eastAsia="Times New Roman" w:hAnsi="Times New Roman" w:cs="Times New Roman"/>
          <w:color w:val="333333"/>
          <w:sz w:val="28"/>
          <w:szCs w:val="28"/>
          <w:shd w:val="clear" w:color="auto" w:fill="FFFFFF"/>
        </w:rPr>
        <w:t xml:space="preserve"> может считаться нахождение куллера на рабочем месте, что упрощает потенциальному кандидату на трудоустройство переговоры с будущим работодателем. С другой, в большинстве случаев, заставить </w:t>
      </w:r>
      <w:r w:rsidRPr="003D1128">
        <w:rPr>
          <w:rFonts w:ascii="Times New Roman" w:eastAsia="Times New Roman" w:hAnsi="Times New Roman" w:cs="Times New Roman"/>
          <w:color w:val="333333"/>
          <w:sz w:val="28"/>
          <w:szCs w:val="28"/>
          <w:shd w:val="clear" w:color="auto" w:fill="FFFFFF"/>
        </w:rPr>
        <w:lastRenderedPageBreak/>
        <w:t xml:space="preserve">комиссию по инвалидности написать заветную строчку удаётся только </w:t>
      </w:r>
      <w:r w:rsidR="00202FF0" w:rsidRPr="003D1128">
        <w:rPr>
          <w:rFonts w:ascii="Times New Roman" w:eastAsia="Times New Roman" w:hAnsi="Times New Roman" w:cs="Times New Roman"/>
          <w:color w:val="333333"/>
          <w:sz w:val="28"/>
          <w:szCs w:val="28"/>
          <w:shd w:val="clear" w:color="auto" w:fill="FFFFFF"/>
        </w:rPr>
        <w:t>на конфликтной основе,</w:t>
      </w:r>
      <w:r w:rsidRPr="003D1128">
        <w:rPr>
          <w:rFonts w:ascii="Times New Roman" w:eastAsia="Times New Roman" w:hAnsi="Times New Roman" w:cs="Times New Roman"/>
          <w:color w:val="333333"/>
          <w:sz w:val="28"/>
          <w:szCs w:val="28"/>
          <w:shd w:val="clear" w:color="auto" w:fill="FFFFFF"/>
        </w:rPr>
        <w:t xml:space="preserve"> так как многие из специалистов, проводящих экспертизу по установлению инвалидности</w:t>
      </w:r>
      <w:r w:rsidR="00D27D6B" w:rsidRPr="003D1128">
        <w:rPr>
          <w:rFonts w:ascii="Times New Roman" w:eastAsia="Times New Roman" w:hAnsi="Times New Roman" w:cs="Times New Roman"/>
          <w:color w:val="333333"/>
          <w:sz w:val="28"/>
          <w:szCs w:val="28"/>
          <w:shd w:val="clear" w:color="auto" w:fill="FFFFFF"/>
        </w:rPr>
        <w:t>,</w:t>
      </w:r>
      <w:r w:rsidRPr="003D1128">
        <w:rPr>
          <w:rFonts w:ascii="Times New Roman" w:eastAsia="Times New Roman" w:hAnsi="Times New Roman" w:cs="Times New Roman"/>
          <w:color w:val="333333"/>
          <w:sz w:val="28"/>
          <w:szCs w:val="28"/>
          <w:shd w:val="clear" w:color="auto" w:fill="FFFFFF"/>
        </w:rPr>
        <w:t xml:space="preserve"> о таких законодательных коллизиях ничего не знают. </w:t>
      </w:r>
    </w:p>
    <w:p w14:paraId="50DCFCAD" w14:textId="707C3ECC" w:rsidR="00BD073C" w:rsidRPr="003D1128" w:rsidRDefault="00BD073C" w:rsidP="00BD073C">
      <w:pPr>
        <w:spacing w:line="360" w:lineRule="auto"/>
        <w:ind w:firstLine="709"/>
        <w:jc w:val="both"/>
        <w:rPr>
          <w:rFonts w:ascii="Times New Roman" w:eastAsia="Times New Roman" w:hAnsi="Times New Roman" w:cs="Times New Roman"/>
          <w:color w:val="333333"/>
          <w:sz w:val="28"/>
          <w:szCs w:val="28"/>
          <w:shd w:val="clear" w:color="auto" w:fill="FFFFFF"/>
        </w:rPr>
      </w:pPr>
      <w:r w:rsidRPr="003D1128">
        <w:rPr>
          <w:rFonts w:ascii="Times New Roman" w:eastAsia="Times New Roman" w:hAnsi="Times New Roman" w:cs="Times New Roman"/>
          <w:color w:val="333333"/>
          <w:sz w:val="28"/>
          <w:szCs w:val="28"/>
          <w:shd w:val="clear" w:color="auto" w:fill="FFFFFF"/>
        </w:rPr>
        <w:t>Вторым недостатком существующей модели квот при трудоустройстве лиц с ОВЗ является недобросовестность работодателей, фиктивно устраивающих в свои организации людей с инвалидностью. Зачастую между работодателем и человеком с инвалидностью создаётся негласное соглашение, выгодное обеим сторонам. Работодатель</w:t>
      </w:r>
      <w:r w:rsidR="007A7547" w:rsidRPr="003D1128">
        <w:rPr>
          <w:rFonts w:ascii="Times New Roman" w:eastAsia="Times New Roman" w:hAnsi="Times New Roman" w:cs="Times New Roman"/>
          <w:color w:val="333333"/>
          <w:sz w:val="28"/>
          <w:szCs w:val="28"/>
          <w:shd w:val="clear" w:color="auto" w:fill="FFFFFF"/>
        </w:rPr>
        <w:t xml:space="preserve"> оставляет</w:t>
      </w:r>
      <w:r w:rsidRPr="003D1128">
        <w:rPr>
          <w:rFonts w:ascii="Times New Roman" w:eastAsia="Times New Roman" w:hAnsi="Times New Roman" w:cs="Times New Roman"/>
          <w:color w:val="333333"/>
          <w:sz w:val="28"/>
          <w:szCs w:val="28"/>
          <w:shd w:val="clear" w:color="auto" w:fill="FFFFFF"/>
        </w:rPr>
        <w:t xml:space="preserve"> трудовую книжку человека с инвалидностью на своём предприятии и платит ему минимальную сумму, согласно штатному расписанию предприятия, что зачастую</w:t>
      </w:r>
      <w:r w:rsidR="007A7547" w:rsidRPr="003D1128">
        <w:rPr>
          <w:rFonts w:ascii="Times New Roman" w:eastAsia="Times New Roman" w:hAnsi="Times New Roman" w:cs="Times New Roman"/>
          <w:color w:val="333333"/>
          <w:sz w:val="28"/>
          <w:szCs w:val="28"/>
          <w:shd w:val="clear" w:color="auto" w:fill="FFFFFF"/>
        </w:rPr>
        <w:t>,</w:t>
      </w:r>
      <w:r w:rsidRPr="003D1128">
        <w:rPr>
          <w:rFonts w:ascii="Times New Roman" w:eastAsia="Times New Roman" w:hAnsi="Times New Roman" w:cs="Times New Roman"/>
          <w:color w:val="333333"/>
          <w:sz w:val="28"/>
          <w:szCs w:val="28"/>
          <w:shd w:val="clear" w:color="auto" w:fill="FFFFFF"/>
        </w:rPr>
        <w:t xml:space="preserve"> в несколько раз меньше тех штрафов, которые он бы понес</w:t>
      </w:r>
      <w:r w:rsidR="00202FF0" w:rsidRPr="003D1128">
        <w:rPr>
          <w:rFonts w:ascii="Times New Roman" w:eastAsia="Times New Roman" w:hAnsi="Times New Roman" w:cs="Times New Roman"/>
          <w:color w:val="333333"/>
          <w:sz w:val="28"/>
          <w:szCs w:val="28"/>
          <w:shd w:val="clear" w:color="auto" w:fill="FFFFFF"/>
        </w:rPr>
        <w:t>,</w:t>
      </w:r>
      <w:r w:rsidRPr="003D1128">
        <w:rPr>
          <w:rFonts w:ascii="Times New Roman" w:eastAsia="Times New Roman" w:hAnsi="Times New Roman" w:cs="Times New Roman"/>
          <w:color w:val="333333"/>
          <w:sz w:val="28"/>
          <w:szCs w:val="28"/>
          <w:shd w:val="clear" w:color="auto" w:fill="FFFFFF"/>
        </w:rPr>
        <w:t xml:space="preserve"> не имея на производстве людей с инвалидностью. Человек же с инвалидностью получает источник дохода и больше никогда не появляется на рабочем месте. Такое </w:t>
      </w:r>
      <w:r w:rsidR="007A7547" w:rsidRPr="003D1128">
        <w:rPr>
          <w:rFonts w:ascii="Times New Roman" w:eastAsia="Times New Roman" w:hAnsi="Times New Roman" w:cs="Times New Roman"/>
          <w:color w:val="333333"/>
          <w:sz w:val="28"/>
          <w:szCs w:val="28"/>
          <w:shd w:val="clear" w:color="auto" w:fill="FFFFFF"/>
        </w:rPr>
        <w:t>«</w:t>
      </w:r>
      <w:r w:rsidRPr="003D1128">
        <w:rPr>
          <w:rFonts w:ascii="Times New Roman" w:eastAsia="Times New Roman" w:hAnsi="Times New Roman" w:cs="Times New Roman"/>
          <w:color w:val="333333"/>
          <w:sz w:val="28"/>
          <w:szCs w:val="28"/>
          <w:shd w:val="clear" w:color="auto" w:fill="FFFFFF"/>
        </w:rPr>
        <w:t>джентельменское соглашение</w:t>
      </w:r>
      <w:r w:rsidR="007A7547" w:rsidRPr="003D1128">
        <w:rPr>
          <w:rFonts w:ascii="Times New Roman" w:eastAsia="Times New Roman" w:hAnsi="Times New Roman" w:cs="Times New Roman"/>
          <w:color w:val="333333"/>
          <w:sz w:val="28"/>
          <w:szCs w:val="28"/>
          <w:shd w:val="clear" w:color="auto" w:fill="FFFFFF"/>
        </w:rPr>
        <w:t>»</w:t>
      </w:r>
      <w:r w:rsidRPr="003D1128">
        <w:rPr>
          <w:rFonts w:ascii="Times New Roman" w:eastAsia="Times New Roman" w:hAnsi="Times New Roman" w:cs="Times New Roman"/>
          <w:color w:val="333333"/>
          <w:sz w:val="28"/>
          <w:szCs w:val="28"/>
          <w:shd w:val="clear" w:color="auto" w:fill="FFFFFF"/>
        </w:rPr>
        <w:t xml:space="preserve"> приводит к тому, что во многих случаях работодатели не заинтересованы брать на работу</w:t>
      </w:r>
      <w:r w:rsidR="007A7547" w:rsidRPr="003D1128">
        <w:rPr>
          <w:rFonts w:ascii="Times New Roman" w:eastAsia="Times New Roman" w:hAnsi="Times New Roman" w:cs="Times New Roman"/>
          <w:color w:val="333333"/>
          <w:sz w:val="28"/>
          <w:szCs w:val="28"/>
          <w:shd w:val="clear" w:color="auto" w:fill="FFFFFF"/>
        </w:rPr>
        <w:t>,</w:t>
      </w:r>
      <w:r w:rsidRPr="003D1128">
        <w:rPr>
          <w:rFonts w:ascii="Times New Roman" w:eastAsia="Times New Roman" w:hAnsi="Times New Roman" w:cs="Times New Roman"/>
          <w:color w:val="333333"/>
          <w:sz w:val="28"/>
          <w:szCs w:val="28"/>
          <w:shd w:val="clear" w:color="auto" w:fill="FFFFFF"/>
        </w:rPr>
        <w:t xml:space="preserve"> по</w:t>
      </w:r>
      <w:r w:rsidR="00202FF0" w:rsidRPr="003D1128">
        <w:rPr>
          <w:rFonts w:ascii="Times New Roman" w:eastAsia="Times New Roman" w:hAnsi="Times New Roman" w:cs="Times New Roman"/>
          <w:color w:val="333333"/>
          <w:sz w:val="28"/>
          <w:szCs w:val="28"/>
          <w:shd w:val="clear" w:color="auto" w:fill="FFFFFF"/>
        </w:rPr>
        <w:t>-</w:t>
      </w:r>
      <w:r w:rsidRPr="003D1128">
        <w:rPr>
          <w:rFonts w:ascii="Times New Roman" w:eastAsia="Times New Roman" w:hAnsi="Times New Roman" w:cs="Times New Roman"/>
          <w:color w:val="333333"/>
          <w:sz w:val="28"/>
          <w:szCs w:val="28"/>
          <w:shd w:val="clear" w:color="auto" w:fill="FFFFFF"/>
        </w:rPr>
        <w:t>настоящему мотивированных сотрудников с инвалидностью, не согласных на минимальную зарплату. Такая практика не даёт человеку с инвалидностью возможности и мотивации заниматься развитием собственной карьеры, в результате чего</w:t>
      </w:r>
      <w:r w:rsidR="007A7547" w:rsidRPr="003D1128">
        <w:rPr>
          <w:rFonts w:ascii="Times New Roman" w:eastAsia="Times New Roman" w:hAnsi="Times New Roman" w:cs="Times New Roman"/>
          <w:color w:val="333333"/>
          <w:sz w:val="28"/>
          <w:szCs w:val="28"/>
          <w:shd w:val="clear" w:color="auto" w:fill="FFFFFF"/>
        </w:rPr>
        <w:t>,</w:t>
      </w:r>
      <w:r w:rsidRPr="003D1128">
        <w:rPr>
          <w:rFonts w:ascii="Times New Roman" w:eastAsia="Times New Roman" w:hAnsi="Times New Roman" w:cs="Times New Roman"/>
          <w:color w:val="333333"/>
          <w:sz w:val="28"/>
          <w:szCs w:val="28"/>
          <w:shd w:val="clear" w:color="auto" w:fill="FFFFFF"/>
        </w:rPr>
        <w:t xml:space="preserve"> вместо работы на благо общества, человек становится всё более отделенным от широкого социума. </w:t>
      </w:r>
    </w:p>
    <w:p w14:paraId="48D65263" w14:textId="77777777"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Таким образом законодательные инициативы, направленные на упрощение социализации лиц с инвалидностью, созданные без участия специализированной оценки со стороны сообществ и организаций людей с инвалидностью, на практике мешают самореализации лиц с ОВЗ и активному участию в жизни социума.</w:t>
      </w:r>
    </w:p>
    <w:p w14:paraId="61237C20" w14:textId="7A5DC902"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Российское государство обладает колоссальным опытом создания </w:t>
      </w:r>
      <w:r w:rsidR="00491752" w:rsidRPr="003D1128">
        <w:rPr>
          <w:rFonts w:ascii="Times New Roman" w:hAnsi="Times New Roman" w:cs="Times New Roman"/>
          <w:sz w:val="28"/>
          <w:szCs w:val="28"/>
        </w:rPr>
        <w:t xml:space="preserve">стремительными темпами </w:t>
      </w:r>
      <w:r w:rsidRPr="003D1128">
        <w:rPr>
          <w:rFonts w:ascii="Times New Roman" w:hAnsi="Times New Roman" w:cs="Times New Roman"/>
          <w:sz w:val="28"/>
          <w:szCs w:val="28"/>
        </w:rPr>
        <w:t>доступной среды</w:t>
      </w:r>
      <w:r w:rsidR="007A7547" w:rsidRPr="003D1128">
        <w:rPr>
          <w:rFonts w:ascii="Times New Roman" w:hAnsi="Times New Roman" w:cs="Times New Roman"/>
          <w:sz w:val="28"/>
          <w:szCs w:val="28"/>
        </w:rPr>
        <w:t xml:space="preserve"> </w:t>
      </w:r>
      <w:r w:rsidRPr="003D1128">
        <w:rPr>
          <w:rFonts w:ascii="Times New Roman" w:hAnsi="Times New Roman" w:cs="Times New Roman"/>
          <w:sz w:val="28"/>
          <w:szCs w:val="28"/>
        </w:rPr>
        <w:t>в ранее недоступных объектах инфраструктуры. Примерами таких систем</w:t>
      </w:r>
      <w:r w:rsidR="00D430BF" w:rsidRPr="003D1128">
        <w:rPr>
          <w:rFonts w:ascii="Times New Roman" w:hAnsi="Times New Roman" w:cs="Times New Roman"/>
          <w:sz w:val="28"/>
          <w:szCs w:val="28"/>
        </w:rPr>
        <w:t>ных</w:t>
      </w:r>
      <w:r w:rsidRPr="003D1128">
        <w:rPr>
          <w:rFonts w:ascii="Times New Roman" w:hAnsi="Times New Roman" w:cs="Times New Roman"/>
          <w:sz w:val="28"/>
          <w:szCs w:val="28"/>
        </w:rPr>
        <w:t xml:space="preserve"> изменений является опыт проведения и повышение изначального уровня инклюзии таких </w:t>
      </w:r>
      <w:r w:rsidRPr="003D1128">
        <w:rPr>
          <w:rFonts w:ascii="Times New Roman" w:hAnsi="Times New Roman" w:cs="Times New Roman"/>
          <w:sz w:val="28"/>
          <w:szCs w:val="28"/>
        </w:rPr>
        <w:lastRenderedPageBreak/>
        <w:t>международных мероприятий</w:t>
      </w:r>
      <w:r w:rsidR="00FB0B95" w:rsidRPr="003D1128">
        <w:rPr>
          <w:rFonts w:ascii="Times New Roman" w:hAnsi="Times New Roman" w:cs="Times New Roman"/>
          <w:sz w:val="28"/>
          <w:szCs w:val="28"/>
        </w:rPr>
        <w:t>,</w:t>
      </w:r>
      <w:r w:rsidRPr="003D1128">
        <w:rPr>
          <w:rFonts w:ascii="Times New Roman" w:hAnsi="Times New Roman" w:cs="Times New Roman"/>
          <w:sz w:val="28"/>
          <w:szCs w:val="28"/>
        </w:rPr>
        <w:t xml:space="preserve"> как Олимпи</w:t>
      </w:r>
      <w:r w:rsidR="00FB0B95" w:rsidRPr="003D1128">
        <w:rPr>
          <w:rFonts w:ascii="Times New Roman" w:hAnsi="Times New Roman" w:cs="Times New Roman"/>
          <w:sz w:val="28"/>
          <w:szCs w:val="28"/>
        </w:rPr>
        <w:t>йские игры</w:t>
      </w:r>
      <w:r w:rsidRPr="003D1128">
        <w:rPr>
          <w:rFonts w:ascii="Times New Roman" w:hAnsi="Times New Roman" w:cs="Times New Roman"/>
          <w:sz w:val="28"/>
          <w:szCs w:val="28"/>
        </w:rPr>
        <w:t xml:space="preserve"> 2014 года в Сочи и </w:t>
      </w:r>
      <w:r w:rsidR="00FB0B95" w:rsidRPr="003D1128">
        <w:rPr>
          <w:rFonts w:ascii="Times New Roman" w:hAnsi="Times New Roman" w:cs="Times New Roman"/>
          <w:sz w:val="28"/>
          <w:szCs w:val="28"/>
        </w:rPr>
        <w:t>ч</w:t>
      </w:r>
      <w:r w:rsidRPr="003D1128">
        <w:rPr>
          <w:rFonts w:ascii="Times New Roman" w:hAnsi="Times New Roman" w:cs="Times New Roman"/>
          <w:sz w:val="28"/>
          <w:szCs w:val="28"/>
        </w:rPr>
        <w:t xml:space="preserve">емпионат </w:t>
      </w:r>
      <w:r w:rsidR="00FB0B95" w:rsidRPr="003D1128">
        <w:rPr>
          <w:rFonts w:ascii="Times New Roman" w:hAnsi="Times New Roman" w:cs="Times New Roman"/>
          <w:sz w:val="28"/>
          <w:szCs w:val="28"/>
        </w:rPr>
        <w:t>м</w:t>
      </w:r>
      <w:r w:rsidRPr="003D1128">
        <w:rPr>
          <w:rFonts w:ascii="Times New Roman" w:hAnsi="Times New Roman" w:cs="Times New Roman"/>
          <w:sz w:val="28"/>
          <w:szCs w:val="28"/>
        </w:rPr>
        <w:t xml:space="preserve">ира по </w:t>
      </w:r>
      <w:r w:rsidR="00FB0B95" w:rsidRPr="003D1128">
        <w:rPr>
          <w:rFonts w:ascii="Times New Roman" w:hAnsi="Times New Roman" w:cs="Times New Roman"/>
          <w:sz w:val="28"/>
          <w:szCs w:val="28"/>
        </w:rPr>
        <w:t>ф</w:t>
      </w:r>
      <w:r w:rsidRPr="003D1128">
        <w:rPr>
          <w:rFonts w:ascii="Times New Roman" w:hAnsi="Times New Roman" w:cs="Times New Roman"/>
          <w:sz w:val="28"/>
          <w:szCs w:val="28"/>
        </w:rPr>
        <w:t xml:space="preserve">утболу в 2018 году в 11 городах России. </w:t>
      </w:r>
    </w:p>
    <w:p w14:paraId="295DC180" w14:textId="7CB9C943"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Воспринимая эти масштабные проекты, как некую визитную карточку для иностранных партнёров</w:t>
      </w:r>
      <w:r w:rsidR="00FB0B95" w:rsidRPr="003D1128">
        <w:rPr>
          <w:rFonts w:ascii="Times New Roman" w:hAnsi="Times New Roman" w:cs="Times New Roman"/>
          <w:sz w:val="28"/>
          <w:szCs w:val="28"/>
        </w:rPr>
        <w:t>,</w:t>
      </w:r>
      <w:r w:rsidRPr="003D1128">
        <w:rPr>
          <w:rFonts w:ascii="Times New Roman" w:hAnsi="Times New Roman" w:cs="Times New Roman"/>
          <w:sz w:val="28"/>
          <w:szCs w:val="28"/>
        </w:rPr>
        <w:t xml:space="preserve"> российские власти сделали всё возможное для создания максимально удобной инфраструктуры для всех посетителей, в том числе и лиц с инвалидностью. Все спортивные объекты, места</w:t>
      </w:r>
      <w:r w:rsidR="00202FF0" w:rsidRPr="003D1128">
        <w:rPr>
          <w:rFonts w:ascii="Times New Roman" w:hAnsi="Times New Roman" w:cs="Times New Roman"/>
          <w:sz w:val="28"/>
          <w:szCs w:val="28"/>
        </w:rPr>
        <w:t>,</w:t>
      </w:r>
      <w:r w:rsidRPr="003D1128">
        <w:rPr>
          <w:rFonts w:ascii="Times New Roman" w:hAnsi="Times New Roman" w:cs="Times New Roman"/>
          <w:sz w:val="28"/>
          <w:szCs w:val="28"/>
        </w:rPr>
        <w:t xml:space="preserve"> где собираются болельщики и весь транспорт</w:t>
      </w:r>
      <w:r w:rsidR="00202FF0" w:rsidRPr="003D1128">
        <w:rPr>
          <w:rFonts w:ascii="Times New Roman" w:hAnsi="Times New Roman" w:cs="Times New Roman"/>
          <w:sz w:val="28"/>
          <w:szCs w:val="28"/>
        </w:rPr>
        <w:t>,</w:t>
      </w:r>
      <w:r w:rsidRPr="003D1128">
        <w:rPr>
          <w:rFonts w:ascii="Times New Roman" w:hAnsi="Times New Roman" w:cs="Times New Roman"/>
          <w:sz w:val="28"/>
          <w:szCs w:val="28"/>
        </w:rPr>
        <w:t xml:space="preserve"> их соединяющий был полностью доступен для людей с различными формами инвалидности. Инклюзия проявлялась не только в физической, но и финансовой доступности всех мероприятий. Билеты на все спортивные состязания для категории людей с инвалидностью стоили в несколько раз дешевле, чем их аналоги для людей без инвалидности. Особое внимание на каждом из этих проектах было уделено подготовке волонтёров, где значительную роль также исполняли люди с ОВЗ. </w:t>
      </w:r>
    </w:p>
    <w:p w14:paraId="0CD5183B" w14:textId="7350EDDC"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В случае Олимпи</w:t>
      </w:r>
      <w:r w:rsidR="00FB0B95" w:rsidRPr="003D1128">
        <w:rPr>
          <w:rFonts w:ascii="Times New Roman" w:hAnsi="Times New Roman" w:cs="Times New Roman"/>
          <w:sz w:val="28"/>
          <w:szCs w:val="28"/>
        </w:rPr>
        <w:t>йских игр -</w:t>
      </w:r>
      <w:r w:rsidRPr="003D1128">
        <w:rPr>
          <w:rFonts w:ascii="Times New Roman" w:hAnsi="Times New Roman" w:cs="Times New Roman"/>
          <w:sz w:val="28"/>
          <w:szCs w:val="28"/>
        </w:rPr>
        <w:t xml:space="preserve"> 2014 в г</w:t>
      </w:r>
      <w:r w:rsidR="00FB0B95" w:rsidRPr="003D1128">
        <w:rPr>
          <w:rFonts w:ascii="Times New Roman" w:hAnsi="Times New Roman" w:cs="Times New Roman"/>
          <w:sz w:val="28"/>
          <w:szCs w:val="28"/>
        </w:rPr>
        <w:t>.</w:t>
      </w:r>
      <w:r w:rsidRPr="003D1128">
        <w:rPr>
          <w:rFonts w:ascii="Times New Roman" w:hAnsi="Times New Roman" w:cs="Times New Roman"/>
          <w:sz w:val="28"/>
          <w:szCs w:val="28"/>
        </w:rPr>
        <w:t xml:space="preserve"> Сочи, где проходили </w:t>
      </w:r>
      <w:r w:rsidR="00FB0B95" w:rsidRPr="003D1128">
        <w:rPr>
          <w:rFonts w:ascii="Times New Roman" w:hAnsi="Times New Roman" w:cs="Times New Roman"/>
          <w:sz w:val="28"/>
          <w:szCs w:val="28"/>
        </w:rPr>
        <w:t xml:space="preserve">и </w:t>
      </w:r>
      <w:r w:rsidRPr="003D1128">
        <w:rPr>
          <w:rFonts w:ascii="Times New Roman" w:hAnsi="Times New Roman" w:cs="Times New Roman"/>
          <w:sz w:val="28"/>
          <w:szCs w:val="28"/>
        </w:rPr>
        <w:t xml:space="preserve"> паралимпийские игры, власти предприняли беспрецедентные меры по созданию условий для людей с инвалидностью. Во множестве общественных мест появились лифты и пандусы, практически каждый тротуар был переложен с учётом соблюдения понижения бордюрного камня, на большинстве переходов появилась рельефная плитка для незрячих людей и светофоры со звуковыми сигналами. Поезд </w:t>
      </w:r>
      <w:r w:rsidR="00202FF0" w:rsidRPr="003D1128">
        <w:rPr>
          <w:rFonts w:ascii="Times New Roman" w:hAnsi="Times New Roman" w:cs="Times New Roman"/>
          <w:sz w:val="28"/>
          <w:szCs w:val="28"/>
        </w:rPr>
        <w:t>«Л</w:t>
      </w:r>
      <w:r w:rsidRPr="003D1128">
        <w:rPr>
          <w:rFonts w:ascii="Times New Roman" w:hAnsi="Times New Roman" w:cs="Times New Roman"/>
          <w:sz w:val="28"/>
          <w:szCs w:val="28"/>
        </w:rPr>
        <w:t>асточк</w:t>
      </w:r>
      <w:r w:rsidR="00202FF0" w:rsidRPr="003D1128">
        <w:rPr>
          <w:rFonts w:ascii="Times New Roman" w:hAnsi="Times New Roman" w:cs="Times New Roman"/>
          <w:sz w:val="28"/>
          <w:szCs w:val="28"/>
        </w:rPr>
        <w:t>а»</w:t>
      </w:r>
      <w:r w:rsidRPr="003D1128">
        <w:rPr>
          <w:rFonts w:ascii="Times New Roman" w:hAnsi="Times New Roman" w:cs="Times New Roman"/>
          <w:sz w:val="28"/>
          <w:szCs w:val="28"/>
        </w:rPr>
        <w:t>, курсирующий между Большим Сочи и Олимпийским стадионом</w:t>
      </w:r>
      <w:r w:rsidR="00202FF0" w:rsidRPr="003D1128">
        <w:rPr>
          <w:rFonts w:ascii="Times New Roman" w:hAnsi="Times New Roman" w:cs="Times New Roman"/>
          <w:sz w:val="28"/>
          <w:szCs w:val="28"/>
        </w:rPr>
        <w:t>,</w:t>
      </w:r>
      <w:r w:rsidRPr="003D1128">
        <w:rPr>
          <w:rFonts w:ascii="Times New Roman" w:hAnsi="Times New Roman" w:cs="Times New Roman"/>
          <w:sz w:val="28"/>
          <w:szCs w:val="28"/>
        </w:rPr>
        <w:t xml:space="preserve"> стал первым поездом в Сочи</w:t>
      </w:r>
      <w:r w:rsidR="00FB0B95" w:rsidRPr="003D1128">
        <w:rPr>
          <w:rFonts w:ascii="Times New Roman" w:hAnsi="Times New Roman" w:cs="Times New Roman"/>
          <w:sz w:val="28"/>
          <w:szCs w:val="28"/>
        </w:rPr>
        <w:t>,</w:t>
      </w:r>
      <w:r w:rsidRPr="003D1128">
        <w:rPr>
          <w:rFonts w:ascii="Times New Roman" w:hAnsi="Times New Roman" w:cs="Times New Roman"/>
          <w:sz w:val="28"/>
          <w:szCs w:val="28"/>
        </w:rPr>
        <w:t xml:space="preserve"> полностью доступным для людей на коляске. Подобные преобразования в столь короткий срок не могут не восхищать. </w:t>
      </w:r>
    </w:p>
    <w:p w14:paraId="660F42E8" w14:textId="12827B60"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Создание инклюзивной инфраструктуры для проведения </w:t>
      </w:r>
      <w:r w:rsidR="00FB0B95" w:rsidRPr="003D1128">
        <w:rPr>
          <w:rFonts w:ascii="Times New Roman" w:hAnsi="Times New Roman" w:cs="Times New Roman"/>
          <w:sz w:val="28"/>
          <w:szCs w:val="28"/>
        </w:rPr>
        <w:t>ч</w:t>
      </w:r>
      <w:r w:rsidRPr="003D1128">
        <w:rPr>
          <w:rFonts w:ascii="Times New Roman" w:hAnsi="Times New Roman" w:cs="Times New Roman"/>
          <w:sz w:val="28"/>
          <w:szCs w:val="28"/>
        </w:rPr>
        <w:t xml:space="preserve">емпионата </w:t>
      </w:r>
      <w:r w:rsidR="00FB0B95" w:rsidRPr="003D1128">
        <w:rPr>
          <w:rFonts w:ascii="Times New Roman" w:hAnsi="Times New Roman" w:cs="Times New Roman"/>
          <w:sz w:val="28"/>
          <w:szCs w:val="28"/>
        </w:rPr>
        <w:t>м</w:t>
      </w:r>
      <w:r w:rsidRPr="003D1128">
        <w:rPr>
          <w:rFonts w:ascii="Times New Roman" w:hAnsi="Times New Roman" w:cs="Times New Roman"/>
          <w:sz w:val="28"/>
          <w:szCs w:val="28"/>
        </w:rPr>
        <w:t xml:space="preserve">ира по футболу вылилось в беспрецедентный рост интереса к этому виду спорта болельщиков с инвалидностью, что непосредственно сказалось в увеличении посещений матчей РФПЛ болельщиками на коляске. Опыт работы с болельщиками с инвалидностью из разных стран и тренинги по дружелюбности к людям с ОВЗ сотрудников таких организациях как МЦК </w:t>
      </w:r>
      <w:r w:rsidRPr="003D1128">
        <w:rPr>
          <w:rFonts w:ascii="Times New Roman" w:hAnsi="Times New Roman" w:cs="Times New Roman"/>
          <w:sz w:val="28"/>
          <w:szCs w:val="28"/>
        </w:rPr>
        <w:lastRenderedPageBreak/>
        <w:t xml:space="preserve">Московского метрополитена, и основных автобусных маршрутов города Москвы упростила передвижение по городу многим гражданам на колясках. </w:t>
      </w:r>
    </w:p>
    <w:p w14:paraId="7286B650" w14:textId="77777777"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Успешное проведение таких масштабных проектов заставляет говорить о недостаточной доступности инфраструктуры и низкой социальной инклюзии не по причине недостатка опыта создания равных возможностей для всех категорий граждан, а о банальном недостатке финансирования и низкой мотивировке властей, по созданию комфортных условий для лиц с ОВЗ.</w:t>
      </w:r>
    </w:p>
    <w:p w14:paraId="350D1AD1" w14:textId="5D04FD68"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Подобное невнимательное отношение выглядит достаточно удивительным, учитывая тот факт, что к людям с инвалидностью и их семьям по различным оценкам относится до 15% граждан нашей страны. Такая цифра является достаточной электоральной силой, чтобы, например, провести в парламент политическую партию. Однако, на сегодняшний день стоит признать, что социальная группа людей с инвалидность</w:t>
      </w:r>
      <w:r w:rsidR="00997341" w:rsidRPr="003D1128">
        <w:rPr>
          <w:rFonts w:ascii="Times New Roman" w:hAnsi="Times New Roman" w:cs="Times New Roman"/>
          <w:sz w:val="28"/>
          <w:szCs w:val="28"/>
        </w:rPr>
        <w:t>ю</w:t>
      </w:r>
      <w:r w:rsidRPr="003D1128">
        <w:rPr>
          <w:rFonts w:ascii="Times New Roman" w:hAnsi="Times New Roman" w:cs="Times New Roman"/>
          <w:sz w:val="28"/>
          <w:szCs w:val="28"/>
        </w:rPr>
        <w:t xml:space="preserve"> так же слабо представлена в политике, как и на телевидении.  Современные общества инвалидов не формулируют политических заявлений и не проводят публичных акций, формирующих политическую повестку. Из всех политических организаций, только Общероссийский Народный Фронт поводит мероприятия, косвенно напоминающие политическое высказывание, где люди с инвалидностью формируют социальную повестку. Однако в большинстве случаев</w:t>
      </w:r>
      <w:r w:rsidR="00D53EE3" w:rsidRPr="003D1128">
        <w:rPr>
          <w:rFonts w:ascii="Times New Roman" w:hAnsi="Times New Roman" w:cs="Times New Roman"/>
          <w:sz w:val="28"/>
          <w:szCs w:val="28"/>
        </w:rPr>
        <w:t>,</w:t>
      </w:r>
      <w:r w:rsidRPr="003D1128">
        <w:rPr>
          <w:rFonts w:ascii="Times New Roman" w:hAnsi="Times New Roman" w:cs="Times New Roman"/>
          <w:sz w:val="28"/>
          <w:szCs w:val="28"/>
        </w:rPr>
        <w:t xml:space="preserve"> и такие акции носят характер «проверок» различных заведений на доступность, и не представляют из себя массовых выступлений в защиту тех или иных прав людей с инвалидностью.  </w:t>
      </w:r>
    </w:p>
    <w:p w14:paraId="52CA923A" w14:textId="696EB8A5"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На федеральном уровне социальную группу людей с инвалидностью представляет всего несколько человек. Это депутаты государственной Думы</w:t>
      </w:r>
      <w:r w:rsidR="00997341" w:rsidRPr="003D1128">
        <w:rPr>
          <w:rFonts w:ascii="Times New Roman" w:hAnsi="Times New Roman" w:cs="Times New Roman"/>
          <w:sz w:val="28"/>
          <w:szCs w:val="28"/>
        </w:rPr>
        <w:t>,</w:t>
      </w:r>
      <w:r w:rsidRPr="003D1128">
        <w:rPr>
          <w:rFonts w:ascii="Times New Roman" w:hAnsi="Times New Roman" w:cs="Times New Roman"/>
          <w:sz w:val="28"/>
          <w:szCs w:val="28"/>
        </w:rPr>
        <w:t xml:space="preserve"> передвигающиеся на колясках </w:t>
      </w:r>
      <w:r w:rsidR="00D53EE3" w:rsidRPr="003D1128">
        <w:rPr>
          <w:rFonts w:ascii="Times New Roman" w:hAnsi="Times New Roman" w:cs="Times New Roman"/>
          <w:sz w:val="28"/>
          <w:szCs w:val="28"/>
        </w:rPr>
        <w:t>–</w:t>
      </w:r>
      <w:r w:rsidRPr="003D1128">
        <w:rPr>
          <w:rFonts w:ascii="Times New Roman" w:hAnsi="Times New Roman" w:cs="Times New Roman"/>
          <w:sz w:val="28"/>
          <w:szCs w:val="28"/>
        </w:rPr>
        <w:t xml:space="preserve"> М</w:t>
      </w:r>
      <w:r w:rsidR="00D53EE3" w:rsidRPr="003D1128">
        <w:rPr>
          <w:rFonts w:ascii="Times New Roman" w:hAnsi="Times New Roman" w:cs="Times New Roman"/>
          <w:sz w:val="28"/>
          <w:szCs w:val="28"/>
        </w:rPr>
        <w:t>.</w:t>
      </w:r>
      <w:r w:rsidRPr="003D1128">
        <w:rPr>
          <w:rFonts w:ascii="Times New Roman" w:hAnsi="Times New Roman" w:cs="Times New Roman"/>
          <w:sz w:val="28"/>
          <w:szCs w:val="28"/>
        </w:rPr>
        <w:t xml:space="preserve"> Терентьев и В</w:t>
      </w:r>
      <w:r w:rsidR="00D53EE3" w:rsidRPr="003D1128">
        <w:rPr>
          <w:rFonts w:ascii="Times New Roman" w:hAnsi="Times New Roman" w:cs="Times New Roman"/>
          <w:sz w:val="28"/>
          <w:szCs w:val="28"/>
        </w:rPr>
        <w:t>.</w:t>
      </w:r>
      <w:r w:rsidRPr="003D1128">
        <w:rPr>
          <w:rFonts w:ascii="Times New Roman" w:hAnsi="Times New Roman" w:cs="Times New Roman"/>
          <w:sz w:val="28"/>
          <w:szCs w:val="28"/>
        </w:rPr>
        <w:t xml:space="preserve"> Крупенников, незрячий депутат О</w:t>
      </w:r>
      <w:r w:rsidR="00D53EE3" w:rsidRPr="003D1128">
        <w:rPr>
          <w:rFonts w:ascii="Times New Roman" w:hAnsi="Times New Roman" w:cs="Times New Roman"/>
          <w:sz w:val="28"/>
          <w:szCs w:val="28"/>
        </w:rPr>
        <w:t>.</w:t>
      </w:r>
      <w:r w:rsidRPr="003D1128">
        <w:rPr>
          <w:rFonts w:ascii="Times New Roman" w:hAnsi="Times New Roman" w:cs="Times New Roman"/>
          <w:sz w:val="28"/>
          <w:szCs w:val="28"/>
        </w:rPr>
        <w:t xml:space="preserve"> Смолин и член совета федерации В</w:t>
      </w:r>
      <w:r w:rsidR="00D53EE3" w:rsidRPr="003D1128">
        <w:rPr>
          <w:rFonts w:ascii="Times New Roman" w:hAnsi="Times New Roman" w:cs="Times New Roman"/>
          <w:sz w:val="28"/>
          <w:szCs w:val="28"/>
        </w:rPr>
        <w:t>.</w:t>
      </w:r>
      <w:r w:rsidRPr="003D1128">
        <w:rPr>
          <w:rFonts w:ascii="Times New Roman" w:hAnsi="Times New Roman" w:cs="Times New Roman"/>
          <w:sz w:val="28"/>
          <w:szCs w:val="28"/>
        </w:rPr>
        <w:t xml:space="preserve"> Лукин. Стоит отметить, что н</w:t>
      </w:r>
      <w:r w:rsidR="00997341" w:rsidRPr="003D1128">
        <w:rPr>
          <w:rFonts w:ascii="Times New Roman" w:hAnsi="Times New Roman" w:cs="Times New Roman"/>
          <w:sz w:val="28"/>
          <w:szCs w:val="28"/>
        </w:rPr>
        <w:t>и</w:t>
      </w:r>
      <w:r w:rsidRPr="003D1128">
        <w:rPr>
          <w:rFonts w:ascii="Times New Roman" w:hAnsi="Times New Roman" w:cs="Times New Roman"/>
          <w:sz w:val="28"/>
          <w:szCs w:val="28"/>
        </w:rPr>
        <w:t xml:space="preserve"> один из перечисленных политиков не вёл политическую компанию, где интересы и права инвалидов выступали бы консолидирующим фактором, </w:t>
      </w:r>
      <w:r w:rsidRPr="003D1128">
        <w:rPr>
          <w:rFonts w:ascii="Times New Roman" w:hAnsi="Times New Roman" w:cs="Times New Roman"/>
          <w:sz w:val="28"/>
          <w:szCs w:val="28"/>
        </w:rPr>
        <w:lastRenderedPageBreak/>
        <w:t xml:space="preserve">позволяющим говорить о людях с инвалидностью, как о реальной политической силе.  </w:t>
      </w:r>
    </w:p>
    <w:p w14:paraId="40588DCB" w14:textId="7D69E17A"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О не представленности людей с инвалидностью в большой политике также говорит факт отсутствия должности уполномоченного по правам людей с инвалидностью. Разговоры о создани</w:t>
      </w:r>
      <w:r w:rsidR="00997341" w:rsidRPr="003D1128">
        <w:rPr>
          <w:rFonts w:ascii="Times New Roman" w:hAnsi="Times New Roman" w:cs="Times New Roman"/>
          <w:sz w:val="28"/>
          <w:szCs w:val="28"/>
        </w:rPr>
        <w:t>и</w:t>
      </w:r>
      <w:r w:rsidRPr="003D1128">
        <w:rPr>
          <w:rFonts w:ascii="Times New Roman" w:hAnsi="Times New Roman" w:cs="Times New Roman"/>
          <w:sz w:val="28"/>
          <w:szCs w:val="28"/>
        </w:rPr>
        <w:t xml:space="preserve"> этой должности ведутся уже не первое десятилетие, однако политическое решение до сих пор не было принято. В отсутствии омбудсмена по правам людей с инвалидностью, решение</w:t>
      </w:r>
      <w:r w:rsidR="00997341" w:rsidRPr="003D1128">
        <w:rPr>
          <w:rFonts w:ascii="Times New Roman" w:hAnsi="Times New Roman" w:cs="Times New Roman"/>
          <w:sz w:val="28"/>
          <w:szCs w:val="28"/>
        </w:rPr>
        <w:t xml:space="preserve"> </w:t>
      </w:r>
      <w:r w:rsidRPr="003D1128">
        <w:rPr>
          <w:rFonts w:ascii="Times New Roman" w:hAnsi="Times New Roman" w:cs="Times New Roman"/>
          <w:sz w:val="28"/>
          <w:szCs w:val="28"/>
        </w:rPr>
        <w:t>специфичных проблем</w:t>
      </w:r>
      <w:r w:rsidR="00997341" w:rsidRPr="003D1128">
        <w:rPr>
          <w:rFonts w:ascii="Times New Roman" w:hAnsi="Times New Roman" w:cs="Times New Roman"/>
          <w:sz w:val="28"/>
          <w:szCs w:val="28"/>
        </w:rPr>
        <w:t>,</w:t>
      </w:r>
      <w:r w:rsidRPr="003D1128">
        <w:rPr>
          <w:rFonts w:ascii="Times New Roman" w:hAnsi="Times New Roman" w:cs="Times New Roman"/>
          <w:sz w:val="28"/>
          <w:szCs w:val="28"/>
        </w:rPr>
        <w:t xml:space="preserve"> связанных с</w:t>
      </w:r>
      <w:r w:rsidR="00997341" w:rsidRPr="003D1128">
        <w:rPr>
          <w:rFonts w:ascii="Times New Roman" w:hAnsi="Times New Roman" w:cs="Times New Roman"/>
          <w:sz w:val="28"/>
          <w:szCs w:val="28"/>
        </w:rPr>
        <w:t xml:space="preserve"> этой</w:t>
      </w:r>
      <w:r w:rsidRPr="003D1128">
        <w:rPr>
          <w:rFonts w:ascii="Times New Roman" w:hAnsi="Times New Roman" w:cs="Times New Roman"/>
          <w:sz w:val="28"/>
          <w:szCs w:val="28"/>
        </w:rPr>
        <w:t xml:space="preserve"> темой</w:t>
      </w:r>
      <w:r w:rsidR="00997341" w:rsidRPr="003D1128">
        <w:rPr>
          <w:rFonts w:ascii="Times New Roman" w:hAnsi="Times New Roman" w:cs="Times New Roman"/>
          <w:sz w:val="28"/>
          <w:szCs w:val="28"/>
        </w:rPr>
        <w:t>,</w:t>
      </w:r>
      <w:r w:rsidRPr="003D1128">
        <w:rPr>
          <w:rFonts w:ascii="Times New Roman" w:hAnsi="Times New Roman" w:cs="Times New Roman"/>
          <w:sz w:val="28"/>
          <w:szCs w:val="28"/>
        </w:rPr>
        <w:t xml:space="preserve"> ложится на плечи иных министерств и ведомств, подходящих к конкретной проблеме. Так</w:t>
      </w:r>
      <w:r w:rsidR="00D53EE3" w:rsidRPr="003D1128">
        <w:rPr>
          <w:rFonts w:ascii="Times New Roman" w:hAnsi="Times New Roman" w:cs="Times New Roman"/>
          <w:sz w:val="28"/>
          <w:szCs w:val="28"/>
        </w:rPr>
        <w:t>,</w:t>
      </w:r>
      <w:r w:rsidRPr="003D1128">
        <w:rPr>
          <w:rFonts w:ascii="Times New Roman" w:hAnsi="Times New Roman" w:cs="Times New Roman"/>
          <w:sz w:val="28"/>
          <w:szCs w:val="28"/>
        </w:rPr>
        <w:t xml:space="preserve"> во время общественной компании за инклюзивное образование «Дети должны учиться вместе», проводимой РООИ «Перспектива», результатом которой стало </w:t>
      </w:r>
      <w:r w:rsidR="002158D6" w:rsidRPr="003D1128">
        <w:rPr>
          <w:rFonts w:ascii="Times New Roman" w:hAnsi="Times New Roman" w:cs="Times New Roman"/>
          <w:sz w:val="28"/>
          <w:szCs w:val="28"/>
        </w:rPr>
        <w:t>освещение темы</w:t>
      </w:r>
      <w:r w:rsidRPr="003D1128">
        <w:rPr>
          <w:rFonts w:ascii="Times New Roman" w:hAnsi="Times New Roman" w:cs="Times New Roman"/>
          <w:sz w:val="28"/>
          <w:szCs w:val="28"/>
        </w:rPr>
        <w:t xml:space="preserve"> инклюзивно</w:t>
      </w:r>
      <w:r w:rsidR="002158D6" w:rsidRPr="003D1128">
        <w:rPr>
          <w:rFonts w:ascii="Times New Roman" w:hAnsi="Times New Roman" w:cs="Times New Roman"/>
          <w:sz w:val="28"/>
          <w:szCs w:val="28"/>
        </w:rPr>
        <w:t>го</w:t>
      </w:r>
      <w:r w:rsidRPr="003D1128">
        <w:rPr>
          <w:rFonts w:ascii="Times New Roman" w:hAnsi="Times New Roman" w:cs="Times New Roman"/>
          <w:sz w:val="28"/>
          <w:szCs w:val="28"/>
        </w:rPr>
        <w:t xml:space="preserve"> образовани</w:t>
      </w:r>
      <w:r w:rsidR="002158D6" w:rsidRPr="003D1128">
        <w:rPr>
          <w:rFonts w:ascii="Times New Roman" w:hAnsi="Times New Roman" w:cs="Times New Roman"/>
          <w:sz w:val="28"/>
          <w:szCs w:val="28"/>
        </w:rPr>
        <w:t>я</w:t>
      </w:r>
      <w:r w:rsidRPr="003D1128">
        <w:rPr>
          <w:rFonts w:ascii="Times New Roman" w:hAnsi="Times New Roman" w:cs="Times New Roman"/>
          <w:sz w:val="28"/>
          <w:szCs w:val="28"/>
        </w:rPr>
        <w:t xml:space="preserve"> в </w:t>
      </w:r>
      <w:r w:rsidR="00997341" w:rsidRPr="003D1128">
        <w:rPr>
          <w:rFonts w:ascii="Times New Roman" w:hAnsi="Times New Roman" w:cs="Times New Roman"/>
          <w:sz w:val="28"/>
          <w:szCs w:val="28"/>
        </w:rPr>
        <w:t>Ф</w:t>
      </w:r>
      <w:r w:rsidRPr="003D1128">
        <w:rPr>
          <w:rFonts w:ascii="Times New Roman" w:hAnsi="Times New Roman" w:cs="Times New Roman"/>
          <w:sz w:val="28"/>
          <w:szCs w:val="28"/>
        </w:rPr>
        <w:t>едеральн</w:t>
      </w:r>
      <w:r w:rsidR="00B64DC3" w:rsidRPr="003D1128">
        <w:rPr>
          <w:rFonts w:ascii="Times New Roman" w:hAnsi="Times New Roman" w:cs="Times New Roman"/>
          <w:sz w:val="28"/>
          <w:szCs w:val="28"/>
        </w:rPr>
        <w:t>ом</w:t>
      </w:r>
      <w:r w:rsidRPr="003D1128">
        <w:rPr>
          <w:rFonts w:ascii="Times New Roman" w:hAnsi="Times New Roman" w:cs="Times New Roman"/>
          <w:sz w:val="28"/>
          <w:szCs w:val="28"/>
        </w:rPr>
        <w:t xml:space="preserve"> закон</w:t>
      </w:r>
      <w:r w:rsidR="00B64DC3" w:rsidRPr="003D1128">
        <w:rPr>
          <w:rFonts w:ascii="Times New Roman" w:hAnsi="Times New Roman" w:cs="Times New Roman"/>
          <w:sz w:val="28"/>
          <w:szCs w:val="28"/>
        </w:rPr>
        <w:t>е</w:t>
      </w:r>
      <w:r w:rsidRPr="003D1128">
        <w:rPr>
          <w:rFonts w:ascii="Times New Roman" w:hAnsi="Times New Roman" w:cs="Times New Roman"/>
          <w:sz w:val="28"/>
          <w:szCs w:val="28"/>
        </w:rPr>
        <w:t xml:space="preserve"> «Об образовании в Россий</w:t>
      </w:r>
      <w:r w:rsidR="00997341" w:rsidRPr="003D1128">
        <w:rPr>
          <w:rFonts w:ascii="Times New Roman" w:hAnsi="Times New Roman" w:cs="Times New Roman"/>
          <w:sz w:val="28"/>
          <w:szCs w:val="28"/>
        </w:rPr>
        <w:t>с</w:t>
      </w:r>
      <w:r w:rsidRPr="003D1128">
        <w:rPr>
          <w:rFonts w:ascii="Times New Roman" w:hAnsi="Times New Roman" w:cs="Times New Roman"/>
          <w:sz w:val="28"/>
          <w:szCs w:val="28"/>
        </w:rPr>
        <w:t xml:space="preserve">кой Федерации» от 29.12.2012 </w:t>
      </w:r>
      <w:r w:rsidRPr="003D1128">
        <w:rPr>
          <w:rFonts w:ascii="Times New Roman" w:hAnsi="Times New Roman" w:cs="Times New Roman"/>
          <w:sz w:val="28"/>
          <w:szCs w:val="28"/>
          <w:lang w:val="en-US"/>
        </w:rPr>
        <w:t>N</w:t>
      </w:r>
      <w:r w:rsidRPr="003D1128">
        <w:rPr>
          <w:rFonts w:ascii="Times New Roman" w:hAnsi="Times New Roman" w:cs="Times New Roman"/>
          <w:sz w:val="28"/>
          <w:szCs w:val="28"/>
        </w:rPr>
        <w:t xml:space="preserve"> 273-ФЗ</w:t>
      </w:r>
      <w:r w:rsidR="00E125BD" w:rsidRPr="003D1128">
        <w:rPr>
          <w:rStyle w:val="af1"/>
          <w:rFonts w:ascii="Times New Roman" w:hAnsi="Times New Roman" w:cs="Times New Roman"/>
          <w:sz w:val="28"/>
          <w:szCs w:val="28"/>
        </w:rPr>
        <w:footnoteReference w:id="24"/>
      </w:r>
      <w:r w:rsidR="00D53EE3" w:rsidRPr="003D1128">
        <w:rPr>
          <w:rFonts w:ascii="Times New Roman" w:hAnsi="Times New Roman" w:cs="Times New Roman"/>
          <w:b/>
          <w:sz w:val="28"/>
          <w:szCs w:val="28"/>
        </w:rPr>
        <w:t xml:space="preserve">, </w:t>
      </w:r>
      <w:r w:rsidRPr="003D1128">
        <w:rPr>
          <w:rFonts w:ascii="Times New Roman" w:hAnsi="Times New Roman" w:cs="Times New Roman"/>
          <w:sz w:val="28"/>
          <w:szCs w:val="28"/>
        </w:rPr>
        <w:t>значительную поддержку оказал уполномоченный по правам ребёнка в городе Москве Е</w:t>
      </w:r>
      <w:r w:rsidR="00D53EE3" w:rsidRPr="003D1128">
        <w:rPr>
          <w:rFonts w:ascii="Times New Roman" w:hAnsi="Times New Roman" w:cs="Times New Roman"/>
          <w:sz w:val="28"/>
          <w:szCs w:val="28"/>
        </w:rPr>
        <w:t>.</w:t>
      </w:r>
      <w:r w:rsidRPr="003D1128">
        <w:rPr>
          <w:rFonts w:ascii="Times New Roman" w:hAnsi="Times New Roman" w:cs="Times New Roman"/>
          <w:sz w:val="28"/>
          <w:szCs w:val="28"/>
        </w:rPr>
        <w:t xml:space="preserve"> Бунимович. Внедрение должности уполномоченного по правам людей с инвалидностью и назначение на её должность человека с ОВЗ повысила бы представленность людей с инвалидностью в политической сфере, и позволило государству и обществу наладить более эффективное взаимодействие на пути создания инклюзивного общества.  </w:t>
      </w:r>
    </w:p>
    <w:p w14:paraId="7C073133" w14:textId="5F8ECE11"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Ещё одна успешная практика организации РООИ «Перспектива», направленная на улучшение социокультурного взаимопонимания между людьми с инвалидностью и широк</w:t>
      </w:r>
      <w:r w:rsidR="00997341" w:rsidRPr="003D1128">
        <w:rPr>
          <w:rFonts w:ascii="Times New Roman" w:hAnsi="Times New Roman" w:cs="Times New Roman"/>
          <w:sz w:val="28"/>
          <w:szCs w:val="28"/>
        </w:rPr>
        <w:t>ой</w:t>
      </w:r>
      <w:r w:rsidRPr="003D1128">
        <w:rPr>
          <w:rFonts w:ascii="Times New Roman" w:hAnsi="Times New Roman" w:cs="Times New Roman"/>
          <w:sz w:val="28"/>
          <w:szCs w:val="28"/>
        </w:rPr>
        <w:t xml:space="preserve"> обществ</w:t>
      </w:r>
      <w:r w:rsidR="00997341" w:rsidRPr="003D1128">
        <w:rPr>
          <w:rFonts w:ascii="Times New Roman" w:hAnsi="Times New Roman" w:cs="Times New Roman"/>
          <w:sz w:val="28"/>
          <w:szCs w:val="28"/>
        </w:rPr>
        <w:t>енностью,</w:t>
      </w:r>
      <w:r w:rsidRPr="003D1128">
        <w:rPr>
          <w:rFonts w:ascii="Times New Roman" w:hAnsi="Times New Roman" w:cs="Times New Roman"/>
          <w:sz w:val="28"/>
          <w:szCs w:val="28"/>
        </w:rPr>
        <w:t xml:space="preserve"> также должна быть рассмотрена государственной властью на предмет </w:t>
      </w:r>
      <w:r w:rsidR="00997341" w:rsidRPr="003D1128">
        <w:rPr>
          <w:rFonts w:ascii="Times New Roman" w:hAnsi="Times New Roman" w:cs="Times New Roman"/>
          <w:sz w:val="28"/>
          <w:szCs w:val="28"/>
        </w:rPr>
        <w:t>активн</w:t>
      </w:r>
      <w:r w:rsidRPr="003D1128">
        <w:rPr>
          <w:rFonts w:ascii="Times New Roman" w:hAnsi="Times New Roman" w:cs="Times New Roman"/>
          <w:sz w:val="28"/>
          <w:szCs w:val="28"/>
        </w:rPr>
        <w:t xml:space="preserve">ого внедрения.  Речь идёт о программе по пониманию инвалидности среди детей младших классов «Уроки доброты». </w:t>
      </w:r>
      <w:r w:rsidR="00257D2F" w:rsidRPr="003D1128">
        <w:rPr>
          <w:rFonts w:ascii="Times New Roman" w:hAnsi="Times New Roman" w:cs="Times New Roman"/>
          <w:sz w:val="28"/>
          <w:szCs w:val="28"/>
        </w:rPr>
        <w:t xml:space="preserve">(Приложение 1. Рис.14) </w:t>
      </w:r>
      <w:r w:rsidRPr="003D1128">
        <w:rPr>
          <w:rFonts w:ascii="Times New Roman" w:hAnsi="Times New Roman" w:cs="Times New Roman"/>
          <w:sz w:val="28"/>
          <w:szCs w:val="28"/>
        </w:rPr>
        <w:t xml:space="preserve">В рамках этой программы для детей 1-4 х классов человек с инвалидностью проводит занятия, на которых рассказывает о том, как лучше предложить помощь и как </w:t>
      </w:r>
      <w:r w:rsidRPr="003D1128">
        <w:rPr>
          <w:rFonts w:ascii="Times New Roman" w:hAnsi="Times New Roman" w:cs="Times New Roman"/>
          <w:sz w:val="28"/>
          <w:szCs w:val="28"/>
        </w:rPr>
        <w:lastRenderedPageBreak/>
        <w:t xml:space="preserve">правильнее общаться с людьми с разными формами инвалидности. Ученикам предлагают различные интерактивные кейсы по созданию доступности для учеников с инвалидностью и рассказывают об успешных людях с ОВЗ, ставших знаменитостями. Таким образом у детей формируется образ успешного человека с инвалидностью, а также навык социального взаимодействия. Внедрение этой программы на государственном уровне могло бы навсегда изменить отношение общества к людям с инвалидностью и уничтожить многие стереотипы их восприятия. Несколько схожей практикой внедрения инклюзивных ценностей сквозь процесс обучения может похвастаться Италия, где в законе об образовании прописано положение, что если в классе обучается хотя бы 30% детей, использующих жестовый язык, то все остальные дети в классе, также изучают в школе жестовый язык. </w:t>
      </w:r>
    </w:p>
    <w:p w14:paraId="3AF768E4" w14:textId="32B6160C"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Роль государства в создании социокультурных практик на территории современной России сложно переоценить. Власть способна продвигать ценности инклюзии различными методами,</w:t>
      </w:r>
      <w:r w:rsidR="00997341" w:rsidRPr="003D1128">
        <w:rPr>
          <w:rFonts w:ascii="Times New Roman" w:hAnsi="Times New Roman" w:cs="Times New Roman"/>
          <w:sz w:val="28"/>
          <w:szCs w:val="28"/>
        </w:rPr>
        <w:t xml:space="preserve"> в том числе</w:t>
      </w:r>
      <w:r w:rsidRPr="003D1128">
        <w:rPr>
          <w:rFonts w:ascii="Times New Roman" w:hAnsi="Times New Roman" w:cs="Times New Roman"/>
          <w:sz w:val="28"/>
          <w:szCs w:val="28"/>
        </w:rPr>
        <w:t xml:space="preserve"> и созданием законодательных актов, и средствам</w:t>
      </w:r>
      <w:r w:rsidR="00997341" w:rsidRPr="003D1128">
        <w:rPr>
          <w:rFonts w:ascii="Times New Roman" w:hAnsi="Times New Roman" w:cs="Times New Roman"/>
          <w:sz w:val="28"/>
          <w:szCs w:val="28"/>
        </w:rPr>
        <w:t>и</w:t>
      </w:r>
      <w:r w:rsidRPr="003D1128">
        <w:rPr>
          <w:rFonts w:ascii="Times New Roman" w:hAnsi="Times New Roman" w:cs="Times New Roman"/>
          <w:sz w:val="28"/>
          <w:szCs w:val="28"/>
        </w:rPr>
        <w:t xml:space="preserve"> популяризации образа человека с инвалидностью через СМИ, и многими другими. Разумным является тактика </w:t>
      </w:r>
      <w:r w:rsidR="00997341" w:rsidRPr="003D1128">
        <w:rPr>
          <w:rFonts w:ascii="Times New Roman" w:hAnsi="Times New Roman" w:cs="Times New Roman"/>
          <w:sz w:val="28"/>
          <w:szCs w:val="28"/>
        </w:rPr>
        <w:t>активного внедрения</w:t>
      </w:r>
      <w:r w:rsidRPr="003D1128">
        <w:rPr>
          <w:rFonts w:ascii="Times New Roman" w:hAnsi="Times New Roman" w:cs="Times New Roman"/>
          <w:sz w:val="28"/>
          <w:szCs w:val="28"/>
        </w:rPr>
        <w:t xml:space="preserve"> успешного опыта различных инклюзивных инициатив и распространение его на территорию всей страны. Таким образом между обществом и государством может сложиться успешное и взаимовыгодное партнерство, где первые находят и создают успешные инклюзивные решения и проекты, а вторые отбирают и преумножают лучший опыт, делая Россию более инклюзивной страной. </w:t>
      </w:r>
    </w:p>
    <w:p w14:paraId="407FB3F1" w14:textId="77777777" w:rsidR="00BD073C" w:rsidRPr="003D1128" w:rsidRDefault="00BD073C" w:rsidP="00BD073C">
      <w:pPr>
        <w:spacing w:line="360" w:lineRule="auto"/>
        <w:ind w:firstLine="709"/>
        <w:jc w:val="both"/>
        <w:rPr>
          <w:rFonts w:ascii="Times New Roman" w:hAnsi="Times New Roman" w:cs="Times New Roman"/>
          <w:sz w:val="28"/>
          <w:szCs w:val="28"/>
        </w:rPr>
      </w:pPr>
    </w:p>
    <w:p w14:paraId="2F045C0A" w14:textId="77777777" w:rsidR="009F6877" w:rsidRPr="003D1128" w:rsidRDefault="009F6877">
      <w:pPr>
        <w:spacing w:after="160" w:line="259" w:lineRule="auto"/>
        <w:rPr>
          <w:rFonts w:ascii="Times New Roman" w:hAnsi="Times New Roman" w:cs="Times New Roman"/>
          <w:sz w:val="28"/>
          <w:szCs w:val="28"/>
        </w:rPr>
      </w:pPr>
      <w:r w:rsidRPr="003D1128">
        <w:rPr>
          <w:rFonts w:ascii="Times New Roman" w:hAnsi="Times New Roman" w:cs="Times New Roman"/>
          <w:sz w:val="28"/>
          <w:szCs w:val="28"/>
        </w:rPr>
        <w:br w:type="page"/>
      </w:r>
    </w:p>
    <w:p w14:paraId="7E26F878" w14:textId="0D04A96D" w:rsidR="00BD073C" w:rsidRPr="003D1128" w:rsidRDefault="00BD073C" w:rsidP="008D78FE">
      <w:pPr>
        <w:pStyle w:val="2"/>
        <w:rPr>
          <w:rFonts w:ascii="Times New Roman" w:hAnsi="Times New Roman" w:cs="Times New Roman"/>
          <w:color w:val="auto"/>
          <w:sz w:val="28"/>
          <w:szCs w:val="28"/>
        </w:rPr>
      </w:pPr>
      <w:bookmarkStart w:id="16" w:name="_Toc9686936"/>
      <w:r w:rsidRPr="003D1128">
        <w:rPr>
          <w:rFonts w:ascii="Times New Roman" w:hAnsi="Times New Roman" w:cs="Times New Roman"/>
          <w:color w:val="auto"/>
          <w:sz w:val="28"/>
          <w:szCs w:val="28"/>
        </w:rPr>
        <w:lastRenderedPageBreak/>
        <w:t>3.2</w:t>
      </w:r>
      <w:r w:rsidR="009F6877" w:rsidRPr="003D1128">
        <w:rPr>
          <w:rFonts w:ascii="Times New Roman" w:hAnsi="Times New Roman" w:cs="Times New Roman"/>
          <w:color w:val="auto"/>
          <w:sz w:val="28"/>
          <w:szCs w:val="28"/>
        </w:rPr>
        <w:t>.</w:t>
      </w:r>
      <w:r w:rsidRPr="003D1128">
        <w:rPr>
          <w:rFonts w:ascii="Times New Roman" w:hAnsi="Times New Roman" w:cs="Times New Roman"/>
          <w:color w:val="auto"/>
          <w:sz w:val="28"/>
          <w:szCs w:val="28"/>
        </w:rPr>
        <w:t xml:space="preserve"> Международный опыт создания и продвижения инклюзивных проектов.</w:t>
      </w:r>
      <w:bookmarkEnd w:id="16"/>
      <w:r w:rsidRPr="003D1128">
        <w:rPr>
          <w:rFonts w:ascii="Times New Roman" w:hAnsi="Times New Roman" w:cs="Times New Roman"/>
          <w:color w:val="auto"/>
          <w:sz w:val="28"/>
          <w:szCs w:val="28"/>
        </w:rPr>
        <w:t xml:space="preserve">  </w:t>
      </w:r>
    </w:p>
    <w:p w14:paraId="6BE153CA" w14:textId="77777777" w:rsidR="009F6877" w:rsidRPr="003D1128" w:rsidRDefault="009F6877" w:rsidP="00BD073C">
      <w:pPr>
        <w:spacing w:line="360" w:lineRule="auto"/>
        <w:ind w:firstLine="709"/>
        <w:jc w:val="both"/>
        <w:rPr>
          <w:rFonts w:ascii="Times New Roman" w:hAnsi="Times New Roman" w:cs="Times New Roman"/>
          <w:sz w:val="28"/>
          <w:szCs w:val="28"/>
        </w:rPr>
      </w:pPr>
    </w:p>
    <w:p w14:paraId="3816FE38" w14:textId="0200985A"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Движение за увеличение инклюзии общества смело можно</w:t>
      </w:r>
      <w:r w:rsidR="00997341" w:rsidRPr="003D1128">
        <w:rPr>
          <w:rFonts w:ascii="Times New Roman" w:hAnsi="Times New Roman" w:cs="Times New Roman"/>
          <w:sz w:val="28"/>
          <w:szCs w:val="28"/>
        </w:rPr>
        <w:t xml:space="preserve"> считать </w:t>
      </w:r>
      <w:r w:rsidRPr="003D1128">
        <w:rPr>
          <w:rFonts w:ascii="Times New Roman" w:hAnsi="Times New Roman" w:cs="Times New Roman"/>
          <w:sz w:val="28"/>
          <w:szCs w:val="28"/>
        </w:rPr>
        <w:t>общемировым трендом. В мно</w:t>
      </w:r>
      <w:r w:rsidR="00997341" w:rsidRPr="003D1128">
        <w:rPr>
          <w:rFonts w:ascii="Times New Roman" w:hAnsi="Times New Roman" w:cs="Times New Roman"/>
          <w:sz w:val="28"/>
          <w:szCs w:val="28"/>
        </w:rPr>
        <w:t>гих</w:t>
      </w:r>
      <w:r w:rsidRPr="003D1128">
        <w:rPr>
          <w:rFonts w:ascii="Times New Roman" w:hAnsi="Times New Roman" w:cs="Times New Roman"/>
          <w:sz w:val="28"/>
          <w:szCs w:val="28"/>
        </w:rPr>
        <w:t xml:space="preserve"> стран</w:t>
      </w:r>
      <w:r w:rsidR="00997341" w:rsidRPr="003D1128">
        <w:rPr>
          <w:rFonts w:ascii="Times New Roman" w:hAnsi="Times New Roman" w:cs="Times New Roman"/>
          <w:sz w:val="28"/>
          <w:szCs w:val="28"/>
        </w:rPr>
        <w:t>ах</w:t>
      </w:r>
      <w:r w:rsidRPr="003D1128">
        <w:rPr>
          <w:rFonts w:ascii="Times New Roman" w:hAnsi="Times New Roman" w:cs="Times New Roman"/>
          <w:sz w:val="28"/>
          <w:szCs w:val="28"/>
        </w:rPr>
        <w:t xml:space="preserve"> мира созда</w:t>
      </w:r>
      <w:r w:rsidR="00997341" w:rsidRPr="003D1128">
        <w:rPr>
          <w:rFonts w:ascii="Times New Roman" w:hAnsi="Times New Roman" w:cs="Times New Roman"/>
          <w:sz w:val="28"/>
          <w:szCs w:val="28"/>
        </w:rPr>
        <w:t>ю</w:t>
      </w:r>
      <w:r w:rsidRPr="003D1128">
        <w:rPr>
          <w:rFonts w:ascii="Times New Roman" w:hAnsi="Times New Roman" w:cs="Times New Roman"/>
          <w:sz w:val="28"/>
          <w:szCs w:val="28"/>
        </w:rPr>
        <w:t xml:space="preserve">тся различные социокультурные проекты, направленные на вовлечение людей с инвалидностью в активную жизнь социума, самореализацию на благо общества и создании инклюзивных творческих сообществ. Изучение лучших образцов </w:t>
      </w:r>
      <w:r w:rsidR="006B0D07" w:rsidRPr="003D1128">
        <w:rPr>
          <w:rFonts w:ascii="Times New Roman" w:hAnsi="Times New Roman" w:cs="Times New Roman"/>
          <w:sz w:val="28"/>
          <w:szCs w:val="28"/>
        </w:rPr>
        <w:t xml:space="preserve">международных </w:t>
      </w:r>
      <w:r w:rsidRPr="003D1128">
        <w:rPr>
          <w:rFonts w:ascii="Times New Roman" w:hAnsi="Times New Roman" w:cs="Times New Roman"/>
          <w:sz w:val="28"/>
          <w:szCs w:val="28"/>
        </w:rPr>
        <w:t xml:space="preserve">инклюзивных творческих проектов может дать неоценимый вклад в развитие инклюзивных сообществ в нашей стране. </w:t>
      </w:r>
    </w:p>
    <w:p w14:paraId="606AE1A9" w14:textId="11DB6F3B" w:rsidR="006B0D07" w:rsidRPr="003D1128" w:rsidRDefault="006B0D07"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Так, например, в Великобритании работает множество театров, практикующих постановки с участием людей с ОВЗ. Один из них «Blue Apple Theatre» — инклюзивный театр, который открылся в Винчестере в 2005 г. с целью продвижения инклюзии актеров с интеллектуальными нарушениями на ведущие сцены мира. В 2012 г. театр организовал первую в мире постановку «Гамлета», в которой сыграли профессиональные актеры с синдромом Дауна.  Еще один театр — театр «Pegasus» в Оксфорде представляет собой уникальный пример площадки, открытой для самых разных категорий людей, включая детей и подростков из социально неблагополучных семей, лиц, находящихся в сложной жизненной ситуации, переживших насилие или имеющих ОВЗ. Миссия театра заключается не столько в том, чтобы вывести этих людей на сцену, сколько в том, чтобы использовать потенциал театра для их реабилитации и социализации. Так, театр предлагает систему мастер-классов, в рамках которых участники могут попробовать себя в изготовлении театральных декораций, музыкальном сопровождении спектаклей или шитье костюмов. Театр предлагает также широкий спектр программ профессиональной подготовки по направлениям, связанным с театральной деятельностью и искусством. Впоследствии многие участники театра становятся его сотрудниками и самостоятельно проводят мастер-классы и даже ставят спектакли. В Германии практика инклюзивных театров существует уже более 40 лет. Многие из этих театров работают со </w:t>
      </w:r>
      <w:r w:rsidRPr="003D1128">
        <w:rPr>
          <w:rFonts w:ascii="Times New Roman" w:hAnsi="Times New Roman" w:cs="Times New Roman"/>
          <w:sz w:val="28"/>
          <w:szCs w:val="28"/>
        </w:rPr>
        <w:lastRenderedPageBreak/>
        <w:t xml:space="preserve">знаменитыми хореографами, режиссерами, актерами и музыкантами, вызывая все больший интерес со стороны общества. Примером такого театра является Берлинский театр «THIKWA», созданный </w:t>
      </w:r>
      <w:r w:rsidR="00D53EE3" w:rsidRPr="003D1128">
        <w:rPr>
          <w:rFonts w:ascii="Times New Roman" w:hAnsi="Times New Roman" w:cs="Times New Roman"/>
          <w:sz w:val="28"/>
          <w:szCs w:val="28"/>
        </w:rPr>
        <w:t>более 20 лет назад</w:t>
      </w:r>
      <w:r w:rsidRPr="003D1128">
        <w:rPr>
          <w:rFonts w:ascii="Times New Roman" w:hAnsi="Times New Roman" w:cs="Times New Roman"/>
          <w:sz w:val="28"/>
          <w:szCs w:val="28"/>
        </w:rPr>
        <w:t xml:space="preserve">. В 2016 г. этот театр и российская </w:t>
      </w:r>
      <w:r w:rsidR="00D53EE3" w:rsidRPr="003D1128">
        <w:rPr>
          <w:rFonts w:ascii="Times New Roman" w:hAnsi="Times New Roman" w:cs="Times New Roman"/>
          <w:sz w:val="28"/>
          <w:szCs w:val="28"/>
        </w:rPr>
        <w:t>Т</w:t>
      </w:r>
      <w:r w:rsidRPr="003D1128">
        <w:rPr>
          <w:rFonts w:ascii="Times New Roman" w:hAnsi="Times New Roman" w:cs="Times New Roman"/>
          <w:sz w:val="28"/>
          <w:szCs w:val="28"/>
        </w:rPr>
        <w:t>еатр-студия «Круг-II» подготовили совместный инклюзивный спектакль</w:t>
      </w:r>
      <w:r w:rsidRPr="006B0D07">
        <w:rPr>
          <w:rFonts w:ascii="Times New Roman" w:hAnsi="Times New Roman" w:cs="Times New Roman"/>
          <w:sz w:val="28"/>
          <w:szCs w:val="28"/>
        </w:rPr>
        <w:t xml:space="preserve"> «BioFiction. Где заканчивается реальная жизнь?», премьера которого состоялась в Берлине, Москве, Санкт-Петербурге и Пскове в декабре прошлого года. Множество театров, чьи двери открыты для людей с разнообразными особенностями, в настоящее время работает в США. Одной из крупнейших площадок, продвигающих идею социальной инклюзии, является организация «The Alliance for Inclusion in the Art», </w:t>
      </w:r>
      <w:r>
        <w:rPr>
          <w:rFonts w:ascii="Times New Roman" w:hAnsi="Times New Roman" w:cs="Times New Roman"/>
          <w:sz w:val="28"/>
          <w:szCs w:val="28"/>
        </w:rPr>
        <w:t xml:space="preserve">что в переводе означает </w:t>
      </w:r>
      <w:r w:rsidRPr="006B0D07">
        <w:rPr>
          <w:rFonts w:ascii="Times New Roman" w:hAnsi="Times New Roman" w:cs="Times New Roman"/>
          <w:sz w:val="28"/>
          <w:szCs w:val="28"/>
        </w:rPr>
        <w:t>Альянс инклюзии в искусстве США</w:t>
      </w:r>
      <w:r>
        <w:rPr>
          <w:rFonts w:ascii="Times New Roman" w:hAnsi="Times New Roman" w:cs="Times New Roman"/>
          <w:sz w:val="28"/>
          <w:szCs w:val="28"/>
        </w:rPr>
        <w:t>. Данная площадка</w:t>
      </w:r>
      <w:r w:rsidRPr="006B0D07">
        <w:rPr>
          <w:rFonts w:ascii="Times New Roman" w:hAnsi="Times New Roman" w:cs="Times New Roman"/>
          <w:sz w:val="28"/>
          <w:szCs w:val="28"/>
        </w:rPr>
        <w:t xml:space="preserve"> поддерживает проекты, направленные на привлечение людей с ОВЗ в театральную деятельность. Цель этой работы — максимальное приближение театральных постановок к реальной жизни, а также избавление театральной сферы от имиджа элитарности и искусственности. Театр</w:t>
      </w:r>
      <w:r>
        <w:rPr>
          <w:rFonts w:ascii="Times New Roman" w:hAnsi="Times New Roman" w:cs="Times New Roman"/>
          <w:sz w:val="28"/>
          <w:szCs w:val="28"/>
        </w:rPr>
        <w:t xml:space="preserve"> </w:t>
      </w:r>
      <w:r w:rsidRPr="006B0D07">
        <w:rPr>
          <w:rFonts w:ascii="Times New Roman" w:hAnsi="Times New Roman" w:cs="Times New Roman"/>
          <w:sz w:val="28"/>
          <w:szCs w:val="28"/>
        </w:rPr>
        <w:t>«Theater Breaking Through Barriers»</w:t>
      </w:r>
      <w:r>
        <w:rPr>
          <w:rFonts w:ascii="Times New Roman" w:hAnsi="Times New Roman" w:cs="Times New Roman"/>
          <w:sz w:val="28"/>
          <w:szCs w:val="28"/>
        </w:rPr>
        <w:t xml:space="preserve"> </w:t>
      </w:r>
      <w:r w:rsidRPr="006B0D07">
        <w:rPr>
          <w:rFonts w:ascii="Times New Roman" w:hAnsi="Times New Roman" w:cs="Times New Roman"/>
          <w:sz w:val="28"/>
          <w:szCs w:val="28"/>
        </w:rPr>
        <w:t xml:space="preserve">еще один инклюзивный театр, </w:t>
      </w:r>
      <w:r>
        <w:rPr>
          <w:rFonts w:ascii="Times New Roman" w:hAnsi="Times New Roman" w:cs="Times New Roman"/>
          <w:sz w:val="28"/>
          <w:szCs w:val="28"/>
        </w:rPr>
        <w:t>д</w:t>
      </w:r>
      <w:r w:rsidRPr="006B0D07">
        <w:rPr>
          <w:rFonts w:ascii="Times New Roman" w:hAnsi="Times New Roman" w:cs="Times New Roman"/>
          <w:sz w:val="28"/>
          <w:szCs w:val="28"/>
        </w:rPr>
        <w:t xml:space="preserve">еятельность </w:t>
      </w:r>
      <w:r>
        <w:rPr>
          <w:rFonts w:ascii="Times New Roman" w:hAnsi="Times New Roman" w:cs="Times New Roman"/>
          <w:sz w:val="28"/>
          <w:szCs w:val="28"/>
        </w:rPr>
        <w:t xml:space="preserve">которого </w:t>
      </w:r>
      <w:r w:rsidRPr="006B0D07">
        <w:rPr>
          <w:rFonts w:ascii="Times New Roman" w:hAnsi="Times New Roman" w:cs="Times New Roman"/>
          <w:sz w:val="28"/>
          <w:szCs w:val="28"/>
        </w:rPr>
        <w:t xml:space="preserve">началась с записи постановок для слепых, где играли зрячие актеры. </w:t>
      </w:r>
      <w:r>
        <w:rPr>
          <w:rFonts w:ascii="Times New Roman" w:hAnsi="Times New Roman" w:cs="Times New Roman"/>
          <w:sz w:val="28"/>
          <w:szCs w:val="28"/>
        </w:rPr>
        <w:t xml:space="preserve"> Затем </w:t>
      </w:r>
      <w:r w:rsidRPr="006B0D07">
        <w:rPr>
          <w:rFonts w:ascii="Times New Roman" w:hAnsi="Times New Roman" w:cs="Times New Roman"/>
          <w:sz w:val="28"/>
          <w:szCs w:val="28"/>
        </w:rPr>
        <w:t xml:space="preserve">театр предпринял первые попытки постановок с участием слепых, слабовидящих и зрячих актеров, которые вскоре переросли в полномасштабные постановки, предназначенные как для обычной аудитории, так и для людей с нарушениями зрения. В 2008 г. театр расширил границы своей миссии до работы с представителями самых разных категорий лиц с ОВЗ. В качестве примера интегрированного театра в США можно привести также </w:t>
      </w:r>
      <w:r>
        <w:rPr>
          <w:rFonts w:ascii="Times New Roman" w:hAnsi="Times New Roman" w:cs="Times New Roman"/>
          <w:sz w:val="28"/>
          <w:szCs w:val="28"/>
        </w:rPr>
        <w:t xml:space="preserve">театр </w:t>
      </w:r>
      <w:r w:rsidRPr="006B0D07">
        <w:rPr>
          <w:rFonts w:ascii="Times New Roman" w:hAnsi="Times New Roman" w:cs="Times New Roman"/>
          <w:sz w:val="28"/>
          <w:szCs w:val="28"/>
        </w:rPr>
        <w:t>«The Apothetae»</w:t>
      </w:r>
      <w:r>
        <w:rPr>
          <w:rFonts w:ascii="Times New Roman" w:hAnsi="Times New Roman" w:cs="Times New Roman"/>
          <w:sz w:val="28"/>
          <w:szCs w:val="28"/>
        </w:rPr>
        <w:t xml:space="preserve">, </w:t>
      </w:r>
      <w:r w:rsidRPr="006B0D07">
        <w:rPr>
          <w:rFonts w:ascii="Times New Roman" w:hAnsi="Times New Roman" w:cs="Times New Roman"/>
          <w:sz w:val="28"/>
          <w:szCs w:val="28"/>
        </w:rPr>
        <w:t>небольшой театр в Нью-Йорке, основанный Греггом Мозгала — профессиональным актером с ДЦП. В постановках театра участвуют как обычные актеры, так и актеры с ментальными и физическими особенностями. Важно отметить, что на современном этапе развития инклюзивного театра стала возможной реализация индивидуальных проектов актеров и перформансистов с ОВЗ. В условиях повышенного внимания и интереса к необычным, «иным», не</w:t>
      </w:r>
      <w:r w:rsidR="00D52503">
        <w:rPr>
          <w:rFonts w:ascii="Times New Roman" w:hAnsi="Times New Roman" w:cs="Times New Roman"/>
          <w:sz w:val="28"/>
          <w:szCs w:val="28"/>
        </w:rPr>
        <w:t xml:space="preserve"> </w:t>
      </w:r>
      <w:r w:rsidRPr="006B0D07">
        <w:rPr>
          <w:rFonts w:ascii="Times New Roman" w:hAnsi="Times New Roman" w:cs="Times New Roman"/>
          <w:sz w:val="28"/>
          <w:szCs w:val="28"/>
        </w:rPr>
        <w:lastRenderedPageBreak/>
        <w:t>конвенциональным формам в искусстве</w:t>
      </w:r>
      <w:r w:rsidR="00D53EE3">
        <w:rPr>
          <w:rFonts w:ascii="Times New Roman" w:hAnsi="Times New Roman" w:cs="Times New Roman"/>
          <w:sz w:val="28"/>
          <w:szCs w:val="28"/>
        </w:rPr>
        <w:t>,</w:t>
      </w:r>
      <w:r w:rsidRPr="006B0D07">
        <w:rPr>
          <w:rFonts w:ascii="Times New Roman" w:hAnsi="Times New Roman" w:cs="Times New Roman"/>
          <w:sz w:val="28"/>
          <w:szCs w:val="28"/>
        </w:rPr>
        <w:t xml:space="preserve"> образ человека с инвалидностью </w:t>
      </w:r>
      <w:r w:rsidRPr="003D1128">
        <w:rPr>
          <w:rFonts w:ascii="Times New Roman" w:hAnsi="Times New Roman" w:cs="Times New Roman"/>
          <w:sz w:val="28"/>
          <w:szCs w:val="28"/>
        </w:rPr>
        <w:t>воспринимается с позиции обновления культурных клише и стереотипов восприятия.</w:t>
      </w:r>
      <w:r w:rsidRPr="003D1128">
        <w:rPr>
          <w:rStyle w:val="af1"/>
          <w:rFonts w:ascii="Times New Roman" w:hAnsi="Times New Roman" w:cs="Times New Roman"/>
          <w:sz w:val="28"/>
          <w:szCs w:val="28"/>
        </w:rPr>
        <w:footnoteReference w:id="25"/>
      </w:r>
      <w:r w:rsidRPr="003D1128">
        <w:rPr>
          <w:rFonts w:ascii="Times New Roman" w:hAnsi="Times New Roman" w:cs="Times New Roman"/>
          <w:sz w:val="28"/>
          <w:szCs w:val="28"/>
        </w:rPr>
        <w:t>.</w:t>
      </w:r>
    </w:p>
    <w:p w14:paraId="096A44B3" w14:textId="77777777" w:rsidR="001201B9" w:rsidRPr="003D1128" w:rsidRDefault="00BD073C" w:rsidP="001201B9">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Уникальным образцом объединения бизнес структур ради создания уникальной культуры инклюзии является английская инициатива «Diversity project». Эта инициатива, объединяющая несколько компаний, работает над созданием новых лидеров в сфере сбережений и инвестиций, которые смогут стать настоящими профессионалами первого поистине инклюзивного поколения работников сферы финансов. </w:t>
      </w:r>
    </w:p>
    <w:p w14:paraId="2145CFA1" w14:textId="6CC58AFB" w:rsidR="001201B9" w:rsidRPr="003D1128" w:rsidRDefault="001201B9" w:rsidP="001201B9">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Целью проекта по направлению темы инвалидности является ускорение распространения культуры инклюзии в бизнес индустрии.  Инклюзивная культура, поддерживающая работников с инвалидностью, приведет к более счастливой и продуктивной работе всех работников. Такая культура обеспечит более эффективную работу в команде, а также более широкий взгляд </w:t>
      </w:r>
      <w:r w:rsidR="009D77A6" w:rsidRPr="003D1128">
        <w:rPr>
          <w:rFonts w:ascii="Times New Roman" w:hAnsi="Times New Roman" w:cs="Times New Roman"/>
          <w:sz w:val="28"/>
          <w:szCs w:val="28"/>
        </w:rPr>
        <w:t xml:space="preserve">на </w:t>
      </w:r>
      <w:r w:rsidRPr="003D1128">
        <w:rPr>
          <w:rFonts w:ascii="Times New Roman" w:hAnsi="Times New Roman" w:cs="Times New Roman"/>
          <w:sz w:val="28"/>
          <w:szCs w:val="28"/>
        </w:rPr>
        <w:t xml:space="preserve">перспективы развития и лучшие инвестиционные решения. </w:t>
      </w:r>
    </w:p>
    <w:p w14:paraId="1B907368" w14:textId="04B43354" w:rsidR="00BD073C" w:rsidRPr="003D1128" w:rsidRDefault="00BD073C" w:rsidP="00B64DC3">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Ценности поддержки разнообразия воспринимаются в этом проекте, как ресурс</w:t>
      </w:r>
      <w:r w:rsidR="001201B9" w:rsidRPr="003D1128">
        <w:rPr>
          <w:rFonts w:ascii="Times New Roman" w:hAnsi="Times New Roman" w:cs="Times New Roman"/>
          <w:sz w:val="28"/>
          <w:szCs w:val="28"/>
        </w:rPr>
        <w:t xml:space="preserve">, </w:t>
      </w:r>
      <w:r w:rsidRPr="003D1128">
        <w:rPr>
          <w:rFonts w:ascii="Times New Roman" w:hAnsi="Times New Roman" w:cs="Times New Roman"/>
          <w:sz w:val="28"/>
          <w:szCs w:val="28"/>
        </w:rPr>
        <w:t>благодаря которому, финансовые компании смогут продемонстрировать лучшие результаты. Уникальным подходом этого проекта является широкое понимание инклюзии, позволяющие создавать универсальную культуру инклюзии, направленную на работу с такими социальными проблемами, как гендерное неравенство, инвалидностью, нейро-разнообразием</w:t>
      </w:r>
      <w:r w:rsidR="00997341" w:rsidRPr="003D1128">
        <w:rPr>
          <w:rFonts w:ascii="Times New Roman" w:hAnsi="Times New Roman" w:cs="Times New Roman"/>
          <w:sz w:val="28"/>
          <w:szCs w:val="28"/>
        </w:rPr>
        <w:t xml:space="preserve"> и другими социальными проблемами.</w:t>
      </w:r>
      <w:r w:rsidRPr="003D1128">
        <w:rPr>
          <w:rFonts w:ascii="Times New Roman" w:hAnsi="Times New Roman" w:cs="Times New Roman"/>
          <w:sz w:val="28"/>
          <w:szCs w:val="28"/>
        </w:rPr>
        <w:t xml:space="preserve"> </w:t>
      </w:r>
    </w:p>
    <w:p w14:paraId="0FA82E15" w14:textId="00813817"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В 2016 году несколько лидирующих компаний в сфере сбережения и инвестиций пришли к выводу, что прогресс достижения большего разнообразия в области их бизнеса продвигается достаточно медленно. Они так же заметили, что инициативы отдельных компаний, поддерживающих «широкое разнообразие» не всегда успешно справляются с поставленными </w:t>
      </w:r>
      <w:r w:rsidRPr="003D1128">
        <w:rPr>
          <w:rFonts w:ascii="Times New Roman" w:hAnsi="Times New Roman" w:cs="Times New Roman"/>
          <w:sz w:val="28"/>
          <w:szCs w:val="28"/>
        </w:rPr>
        <w:lastRenderedPageBreak/>
        <w:t xml:space="preserve">целями и не могут самостоятельно широко распространить накопившийся у них опыт. Было признано, что </w:t>
      </w:r>
      <w:r w:rsidR="00190DCC" w:rsidRPr="003D1128">
        <w:rPr>
          <w:rFonts w:ascii="Times New Roman" w:hAnsi="Times New Roman" w:cs="Times New Roman"/>
          <w:sz w:val="28"/>
          <w:szCs w:val="28"/>
        </w:rPr>
        <w:t>решение некоторых проблем нуждае</w:t>
      </w:r>
      <w:r w:rsidRPr="003D1128">
        <w:rPr>
          <w:rFonts w:ascii="Times New Roman" w:hAnsi="Times New Roman" w:cs="Times New Roman"/>
          <w:sz w:val="28"/>
          <w:szCs w:val="28"/>
        </w:rPr>
        <w:t>тся в общеотраслевом подходе, ради которого необходимо сотрудничать и делиться опытом в сфере поддержки широкой инклюзии. Это стало началом проекта «</w:t>
      </w:r>
      <w:r w:rsidRPr="003D1128">
        <w:rPr>
          <w:rFonts w:ascii="Times New Roman" w:hAnsi="Times New Roman" w:cs="Times New Roman"/>
          <w:sz w:val="28"/>
          <w:szCs w:val="28"/>
          <w:lang w:val="en-US"/>
        </w:rPr>
        <w:t>Diversity</w:t>
      </w:r>
      <w:r w:rsidRPr="003D1128">
        <w:rPr>
          <w:rFonts w:ascii="Times New Roman" w:hAnsi="Times New Roman" w:cs="Times New Roman"/>
          <w:sz w:val="28"/>
          <w:szCs w:val="28"/>
        </w:rPr>
        <w:t xml:space="preserve">» (разнообразие). Ключевым элементом проекта является работа с активными личностями, фокусирующимся на работе с различными аспектами инклюзии и разнообразия. Работая в небольших группах с представителями индустрии, они стремятся найти лучшие решения и поделиться лучшими практиками, способными воплотить общие цели проекта. </w:t>
      </w:r>
    </w:p>
    <w:p w14:paraId="1180AB2E" w14:textId="04D5BFB9"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Одной из целей проекта является разработка руководства по</w:t>
      </w:r>
      <w:r w:rsidR="003D6656" w:rsidRPr="003D1128">
        <w:rPr>
          <w:rFonts w:ascii="Times New Roman" w:hAnsi="Times New Roman" w:cs="Times New Roman"/>
          <w:sz w:val="28"/>
          <w:szCs w:val="28"/>
        </w:rPr>
        <w:t>д названием «Хорошая практика</w:t>
      </w:r>
      <w:r w:rsidRPr="003D1128">
        <w:rPr>
          <w:rFonts w:ascii="Times New Roman" w:hAnsi="Times New Roman" w:cs="Times New Roman"/>
          <w:sz w:val="28"/>
          <w:szCs w:val="28"/>
        </w:rPr>
        <w:t>», которое будет разделено на 3 секции. Первая секция состоит из рекомендаций по лучшим практикам для адаптации работников с инвалидностью, включающие рекомендованные шаблоны, процесс</w:t>
      </w:r>
      <w:r w:rsidR="004361DF" w:rsidRPr="003D1128">
        <w:rPr>
          <w:rFonts w:ascii="Times New Roman" w:hAnsi="Times New Roman" w:cs="Times New Roman"/>
          <w:sz w:val="28"/>
          <w:szCs w:val="28"/>
        </w:rPr>
        <w:t>ы</w:t>
      </w:r>
      <w:r w:rsidRPr="003D1128">
        <w:rPr>
          <w:rFonts w:ascii="Times New Roman" w:hAnsi="Times New Roman" w:cs="Times New Roman"/>
          <w:sz w:val="28"/>
          <w:szCs w:val="28"/>
        </w:rPr>
        <w:t xml:space="preserve"> и процедуры, направленные на создание комфортных рабочих условий для работников с инвалидностью. Вторая секция – идеи инклюзии и разнообразия - будет сосредоточена на дополнительных подходах, таких как образование коллег, через тренинги по пониманию разнообразия, а также успешные бизнес</w:t>
      </w:r>
      <w:r w:rsidR="001201B9" w:rsidRPr="003D1128">
        <w:rPr>
          <w:rFonts w:ascii="Times New Roman" w:hAnsi="Times New Roman" w:cs="Times New Roman"/>
          <w:sz w:val="28"/>
          <w:szCs w:val="28"/>
        </w:rPr>
        <w:t>-</w:t>
      </w:r>
      <w:r w:rsidRPr="003D1128">
        <w:rPr>
          <w:rFonts w:ascii="Times New Roman" w:hAnsi="Times New Roman" w:cs="Times New Roman"/>
          <w:sz w:val="28"/>
          <w:szCs w:val="28"/>
        </w:rPr>
        <w:t>кейсы с участием людей с инвалидностью.  Третья часть – внешние ресурсы – эта часть будет сосредоточена на внешних ресурсах, доступных для работников с различной инвалидностью. Все три части образуют универсальный набор инструментов, способствующий достижению значительных изменений в отношении инвалидности на рабочем месте.</w:t>
      </w:r>
    </w:p>
    <w:p w14:paraId="1033CD98" w14:textId="61F61EC6" w:rsidR="00BD073C" w:rsidRPr="003D1128" w:rsidRDefault="00BD073C" w:rsidP="004331B9">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w:t>
      </w:r>
      <w:r w:rsidRPr="003D1128">
        <w:rPr>
          <w:rFonts w:ascii="Times New Roman" w:hAnsi="Times New Roman" w:cs="Times New Roman"/>
          <w:sz w:val="28"/>
          <w:szCs w:val="28"/>
          <w:lang w:val="en-US"/>
        </w:rPr>
        <w:t>Diversity</w:t>
      </w:r>
      <w:r w:rsidRPr="003D1128">
        <w:rPr>
          <w:rFonts w:ascii="Times New Roman" w:hAnsi="Times New Roman" w:cs="Times New Roman"/>
          <w:sz w:val="28"/>
          <w:szCs w:val="28"/>
        </w:rPr>
        <w:t xml:space="preserve"> </w:t>
      </w:r>
      <w:r w:rsidRPr="003D1128">
        <w:rPr>
          <w:rFonts w:ascii="Times New Roman" w:hAnsi="Times New Roman" w:cs="Times New Roman"/>
          <w:sz w:val="28"/>
          <w:szCs w:val="28"/>
          <w:lang w:val="en-US"/>
        </w:rPr>
        <w:t>project</w:t>
      </w:r>
      <w:r w:rsidRPr="003D1128">
        <w:rPr>
          <w:rFonts w:ascii="Times New Roman" w:hAnsi="Times New Roman" w:cs="Times New Roman"/>
          <w:sz w:val="28"/>
          <w:szCs w:val="28"/>
        </w:rPr>
        <w:t xml:space="preserve">» - является образцом ответственного подхода бизнес сообщества к развитию широкой культуры инклюзии, в которой люди с инвалидностью являются лишь одним из направлений работы. Подобное </w:t>
      </w:r>
      <w:r w:rsidRPr="003D1128">
        <w:rPr>
          <w:rFonts w:ascii="Times New Roman" w:hAnsi="Times New Roman" w:cs="Times New Roman"/>
          <w:sz w:val="28"/>
          <w:szCs w:val="28"/>
        </w:rPr>
        <w:lastRenderedPageBreak/>
        <w:t>широкое понимание инклюзии является наиболее успешным путём достижения цели внедрения ценностей инклюзии и разнообразия</w:t>
      </w:r>
      <w:r w:rsidR="00E125BD" w:rsidRPr="003D1128">
        <w:rPr>
          <w:rStyle w:val="af1"/>
          <w:rFonts w:ascii="Times New Roman" w:hAnsi="Times New Roman" w:cs="Times New Roman"/>
          <w:sz w:val="28"/>
          <w:szCs w:val="28"/>
        </w:rPr>
        <w:footnoteReference w:id="26"/>
      </w:r>
      <w:r w:rsidRPr="003D1128">
        <w:rPr>
          <w:rFonts w:ascii="Times New Roman" w:hAnsi="Times New Roman" w:cs="Times New Roman"/>
          <w:sz w:val="28"/>
          <w:szCs w:val="28"/>
        </w:rPr>
        <w:t xml:space="preserve">. </w:t>
      </w:r>
    </w:p>
    <w:p w14:paraId="2E62F771" w14:textId="1FA2D04D"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Уникальным инклюзивным проектом</w:t>
      </w:r>
      <w:r w:rsidR="001201B9" w:rsidRPr="003D1128">
        <w:rPr>
          <w:rFonts w:ascii="Times New Roman" w:hAnsi="Times New Roman" w:cs="Times New Roman"/>
          <w:sz w:val="28"/>
          <w:szCs w:val="28"/>
        </w:rPr>
        <w:t>,</w:t>
      </w:r>
      <w:r w:rsidRPr="003D1128">
        <w:rPr>
          <w:rFonts w:ascii="Times New Roman" w:hAnsi="Times New Roman" w:cs="Times New Roman"/>
          <w:sz w:val="28"/>
          <w:szCs w:val="28"/>
        </w:rPr>
        <w:t xml:space="preserve"> направленным на развитие исполнительского искусства, проводим</w:t>
      </w:r>
      <w:r w:rsidR="001201B9" w:rsidRPr="003D1128">
        <w:rPr>
          <w:rFonts w:ascii="Times New Roman" w:hAnsi="Times New Roman" w:cs="Times New Roman"/>
          <w:sz w:val="28"/>
          <w:szCs w:val="28"/>
        </w:rPr>
        <w:t>ого</w:t>
      </w:r>
      <w:r w:rsidRPr="003D1128">
        <w:rPr>
          <w:rFonts w:ascii="Times New Roman" w:hAnsi="Times New Roman" w:cs="Times New Roman"/>
          <w:sz w:val="28"/>
          <w:szCs w:val="28"/>
        </w:rPr>
        <w:t xml:space="preserve"> при поддержке Европейского Союза</w:t>
      </w:r>
      <w:r w:rsidR="001201B9" w:rsidRPr="003D1128">
        <w:rPr>
          <w:rFonts w:ascii="Times New Roman" w:hAnsi="Times New Roman" w:cs="Times New Roman"/>
          <w:sz w:val="28"/>
          <w:szCs w:val="28"/>
        </w:rPr>
        <w:t>,</w:t>
      </w:r>
      <w:r w:rsidRPr="003D1128">
        <w:rPr>
          <w:rFonts w:ascii="Times New Roman" w:hAnsi="Times New Roman" w:cs="Times New Roman"/>
          <w:sz w:val="28"/>
          <w:szCs w:val="28"/>
        </w:rPr>
        <w:t xml:space="preserve"> является программа </w:t>
      </w:r>
      <w:r w:rsidRPr="003D1128">
        <w:rPr>
          <w:rFonts w:ascii="Times New Roman" w:hAnsi="Times New Roman" w:cs="Times New Roman"/>
          <w:sz w:val="28"/>
          <w:szCs w:val="28"/>
          <w:lang w:val="en-US"/>
        </w:rPr>
        <w:t>Un</w:t>
      </w:r>
      <w:r w:rsidRPr="003D1128">
        <w:rPr>
          <w:rFonts w:ascii="Times New Roman" w:hAnsi="Times New Roman" w:cs="Times New Roman"/>
          <w:sz w:val="28"/>
          <w:szCs w:val="28"/>
        </w:rPr>
        <w:t>-</w:t>
      </w:r>
      <w:r w:rsidRPr="003D1128">
        <w:rPr>
          <w:rFonts w:ascii="Times New Roman" w:hAnsi="Times New Roman" w:cs="Times New Roman"/>
          <w:sz w:val="28"/>
          <w:szCs w:val="28"/>
          <w:lang w:val="en-US"/>
        </w:rPr>
        <w:t>label</w:t>
      </w:r>
      <w:r w:rsidRPr="003D1128">
        <w:rPr>
          <w:rFonts w:ascii="Times New Roman" w:hAnsi="Times New Roman" w:cs="Times New Roman"/>
          <w:sz w:val="28"/>
          <w:szCs w:val="28"/>
        </w:rPr>
        <w:t xml:space="preserve"> (без ярлыка). </w:t>
      </w:r>
    </w:p>
    <w:p w14:paraId="25BB7EDF" w14:textId="1B3EDE87" w:rsidR="00BD073C" w:rsidRPr="003D1128" w:rsidRDefault="00BD073C" w:rsidP="00BD073C">
      <w:pPr>
        <w:spacing w:line="360" w:lineRule="auto"/>
        <w:ind w:firstLine="709"/>
        <w:jc w:val="both"/>
        <w:rPr>
          <w:rFonts w:ascii="Times New Roman" w:eastAsia="Times New Roman" w:hAnsi="Times New Roman" w:cs="Times New Roman"/>
          <w:sz w:val="28"/>
          <w:szCs w:val="28"/>
          <w:shd w:val="clear" w:color="auto" w:fill="FFFFFF"/>
        </w:rPr>
      </w:pPr>
      <w:r w:rsidRPr="003D1128">
        <w:rPr>
          <w:rFonts w:ascii="Times New Roman" w:eastAsia="Times New Roman" w:hAnsi="Times New Roman" w:cs="Times New Roman"/>
          <w:bCs/>
          <w:sz w:val="28"/>
          <w:szCs w:val="28"/>
          <w:bdr w:val="none" w:sz="0" w:space="0" w:color="auto" w:frame="1"/>
          <w:shd w:val="clear" w:color="auto" w:fill="FFFFFF"/>
          <w:lang w:val="en-US"/>
        </w:rPr>
        <w:t>Un</w:t>
      </w:r>
      <w:r w:rsidRPr="003D1128">
        <w:rPr>
          <w:rFonts w:ascii="Times New Roman" w:eastAsia="Times New Roman" w:hAnsi="Times New Roman" w:cs="Times New Roman"/>
          <w:bCs/>
          <w:sz w:val="28"/>
          <w:szCs w:val="28"/>
          <w:bdr w:val="none" w:sz="0" w:space="0" w:color="auto" w:frame="1"/>
          <w:shd w:val="clear" w:color="auto" w:fill="FFFFFF"/>
        </w:rPr>
        <w:t xml:space="preserve"> </w:t>
      </w:r>
      <w:r w:rsidRPr="003D1128">
        <w:rPr>
          <w:rFonts w:ascii="Times New Roman" w:eastAsia="Times New Roman" w:hAnsi="Times New Roman" w:cs="Times New Roman"/>
          <w:bCs/>
          <w:sz w:val="28"/>
          <w:szCs w:val="28"/>
          <w:bdr w:val="none" w:sz="0" w:space="0" w:color="auto" w:frame="1"/>
          <w:shd w:val="clear" w:color="auto" w:fill="FFFFFF"/>
          <w:lang w:val="en-US"/>
        </w:rPr>
        <w:t>label</w:t>
      </w:r>
      <w:r w:rsidRPr="003D1128">
        <w:rPr>
          <w:rFonts w:ascii="Times New Roman" w:eastAsia="Times New Roman" w:hAnsi="Times New Roman" w:cs="Times New Roman"/>
          <w:bCs/>
          <w:sz w:val="28"/>
          <w:szCs w:val="28"/>
          <w:bdr w:val="none" w:sz="0" w:space="0" w:color="auto" w:frame="1"/>
          <w:shd w:val="clear" w:color="auto" w:fill="FFFFFF"/>
        </w:rPr>
        <w:t xml:space="preserve"> — новая площадка для инклюзивного исполнительского искусства. </w:t>
      </w:r>
      <w:r w:rsidRPr="003D1128">
        <w:rPr>
          <w:rFonts w:ascii="Times New Roman" w:eastAsia="Times New Roman" w:hAnsi="Times New Roman" w:cs="Times New Roman"/>
          <w:sz w:val="28"/>
          <w:szCs w:val="28"/>
          <w:shd w:val="clear" w:color="auto" w:fill="FFFFFF"/>
        </w:rPr>
        <w:t xml:space="preserve">Это инклюзивный междисциплинарный художественный проект, направленный на принятие инаковости. Его цель – отметить уникальность, исходя из простого предположения, что «нет идентичности без инаковости». Новые профессиональные исполнители с ограниченными возможностями и без них, при поддержке группы опытных деятелей культуры, ученых и художников, делились своим опытом и навыками на национальном и европейском уровне. Группа из восьми молодых художников с инвалидностью и без неё провела серию мастер-классов по инклюзивному исполнительскому искусству в странах участниках для начинающих художников. Затем, эти начинающие художники создали несколько выставок и перформансов, отражающие основные социальные, политические и культурные процессы в сфере принятия инклюзивной повестки общества. Основная команда из восьми художников и ещё восемь вновь набранных художников из мастерских приняли участие в творческой резиденции в Германии, где они смогли разработать междисциплинарную, инклюзивную выставку и перформансы, которая после совершила гастроли по всем странам партнёрам проекта. Первая экспозиция состоялась в Кёльне, в рамках фестиваля </w:t>
      </w:r>
      <w:r w:rsidR="001657AA" w:rsidRPr="003D1128">
        <w:rPr>
          <w:rFonts w:ascii="Times New Roman" w:eastAsia="Times New Roman" w:hAnsi="Times New Roman" w:cs="Times New Roman"/>
          <w:sz w:val="28"/>
          <w:szCs w:val="28"/>
          <w:shd w:val="clear" w:color="auto" w:fill="FFFFFF"/>
        </w:rPr>
        <w:t>«</w:t>
      </w:r>
      <w:r w:rsidRPr="003D1128">
        <w:rPr>
          <w:rFonts w:ascii="Times New Roman" w:eastAsia="Times New Roman" w:hAnsi="Times New Roman" w:cs="Times New Roman"/>
          <w:sz w:val="28"/>
          <w:szCs w:val="28"/>
          <w:shd w:val="clear" w:color="auto" w:fill="FFFFFF"/>
          <w:lang w:val="en-US"/>
        </w:rPr>
        <w:t>Sommerblut</w:t>
      </w:r>
      <w:r w:rsidR="001657AA" w:rsidRPr="003D1128">
        <w:rPr>
          <w:rFonts w:ascii="Times New Roman" w:eastAsia="Times New Roman" w:hAnsi="Times New Roman" w:cs="Times New Roman"/>
          <w:sz w:val="28"/>
          <w:szCs w:val="28"/>
          <w:shd w:val="clear" w:color="auto" w:fill="FFFFFF"/>
        </w:rPr>
        <w:t>»</w:t>
      </w:r>
      <w:r w:rsidRPr="003D1128">
        <w:rPr>
          <w:rFonts w:ascii="Times New Roman" w:eastAsia="Times New Roman" w:hAnsi="Times New Roman" w:cs="Times New Roman"/>
          <w:sz w:val="28"/>
          <w:szCs w:val="28"/>
          <w:shd w:val="clear" w:color="auto" w:fill="FFFFFF"/>
        </w:rPr>
        <w:t>.</w:t>
      </w:r>
    </w:p>
    <w:p w14:paraId="24FEFC2B" w14:textId="268B47C6" w:rsidR="00BD073C" w:rsidRPr="003D1128" w:rsidRDefault="00BD073C" w:rsidP="00BD073C">
      <w:pPr>
        <w:spacing w:line="360" w:lineRule="auto"/>
        <w:ind w:firstLine="709"/>
        <w:jc w:val="both"/>
        <w:rPr>
          <w:rFonts w:ascii="Times New Roman" w:eastAsia="Times New Roman" w:hAnsi="Times New Roman" w:cs="Times New Roman"/>
          <w:sz w:val="28"/>
          <w:szCs w:val="28"/>
          <w:shd w:val="clear" w:color="auto" w:fill="FFFFFF"/>
        </w:rPr>
      </w:pPr>
      <w:r w:rsidRPr="003D1128">
        <w:rPr>
          <w:rFonts w:ascii="Times New Roman" w:eastAsia="Times New Roman" w:hAnsi="Times New Roman" w:cs="Times New Roman"/>
          <w:sz w:val="28"/>
          <w:szCs w:val="28"/>
          <w:shd w:val="clear" w:color="auto" w:fill="FFFFFF"/>
        </w:rPr>
        <w:t xml:space="preserve">По мнению организаторов, различие в физических возможностях в этом проекте становится неотъемлемой частью прогрессивного художественного процесса. Инклюзия позволяет более внимательно изучить, </w:t>
      </w:r>
      <w:r w:rsidRPr="003D1128">
        <w:rPr>
          <w:rFonts w:ascii="Times New Roman" w:eastAsia="Times New Roman" w:hAnsi="Times New Roman" w:cs="Times New Roman"/>
          <w:sz w:val="28"/>
          <w:szCs w:val="28"/>
          <w:shd w:val="clear" w:color="auto" w:fill="FFFFFF"/>
        </w:rPr>
        <w:lastRenderedPageBreak/>
        <w:t xml:space="preserve">что нас объединяет, </w:t>
      </w:r>
      <w:r w:rsidR="001201B9" w:rsidRPr="003D1128">
        <w:rPr>
          <w:rFonts w:ascii="Times New Roman" w:eastAsia="Times New Roman" w:hAnsi="Times New Roman" w:cs="Times New Roman"/>
          <w:sz w:val="28"/>
          <w:szCs w:val="28"/>
          <w:shd w:val="clear" w:color="auto" w:fill="FFFFFF"/>
        </w:rPr>
        <w:t>а</w:t>
      </w:r>
      <w:r w:rsidRPr="003D1128">
        <w:rPr>
          <w:rFonts w:ascii="Times New Roman" w:eastAsia="Times New Roman" w:hAnsi="Times New Roman" w:cs="Times New Roman"/>
          <w:sz w:val="28"/>
          <w:szCs w:val="28"/>
          <w:shd w:val="clear" w:color="auto" w:fill="FFFFFF"/>
        </w:rPr>
        <w:t xml:space="preserve"> что делает нас уникальными. Практика включения и создания доступности позволяет расширить арсенал средств художественной выразительности и повысить уровень социального взаимопонимания. </w:t>
      </w:r>
    </w:p>
    <w:p w14:paraId="651CB837" w14:textId="53D5900C" w:rsidR="00BD073C" w:rsidRPr="003D1128" w:rsidRDefault="00BD073C" w:rsidP="00BD073C">
      <w:pPr>
        <w:spacing w:line="360" w:lineRule="auto"/>
        <w:ind w:firstLine="709"/>
        <w:jc w:val="both"/>
        <w:rPr>
          <w:rFonts w:ascii="Times New Roman" w:eastAsia="Times New Roman" w:hAnsi="Times New Roman" w:cs="Times New Roman"/>
          <w:sz w:val="28"/>
          <w:szCs w:val="28"/>
        </w:rPr>
      </w:pPr>
      <w:r w:rsidRPr="003D1128">
        <w:rPr>
          <w:rFonts w:ascii="Times New Roman" w:eastAsia="Times New Roman" w:hAnsi="Times New Roman" w:cs="Times New Roman"/>
          <w:sz w:val="28"/>
          <w:szCs w:val="28"/>
          <w:shd w:val="clear" w:color="auto" w:fill="FFFFFF"/>
        </w:rPr>
        <w:t xml:space="preserve">Одной из ключевых черт проекта является интердисциплионарность творческого процесса. </w:t>
      </w:r>
      <w:r w:rsidRPr="003D1128">
        <w:rPr>
          <w:rFonts w:ascii="Times New Roman" w:eastAsia="Times New Roman" w:hAnsi="Times New Roman" w:cs="Times New Roman"/>
          <w:sz w:val="28"/>
          <w:szCs w:val="28"/>
          <w:shd w:val="clear" w:color="auto" w:fill="FFFFFF"/>
          <w:lang w:val="en-US"/>
        </w:rPr>
        <w:t>Un</w:t>
      </w:r>
      <w:r w:rsidRPr="003D1128">
        <w:rPr>
          <w:rFonts w:ascii="Times New Roman" w:eastAsia="Times New Roman" w:hAnsi="Times New Roman" w:cs="Times New Roman"/>
          <w:sz w:val="28"/>
          <w:szCs w:val="28"/>
          <w:shd w:val="clear" w:color="auto" w:fill="FFFFFF"/>
        </w:rPr>
        <w:t>-</w:t>
      </w:r>
      <w:r w:rsidRPr="003D1128">
        <w:rPr>
          <w:rFonts w:ascii="Times New Roman" w:eastAsia="Times New Roman" w:hAnsi="Times New Roman" w:cs="Times New Roman"/>
          <w:sz w:val="28"/>
          <w:szCs w:val="28"/>
          <w:shd w:val="clear" w:color="auto" w:fill="FFFFFF"/>
          <w:lang w:val="en-US"/>
        </w:rPr>
        <w:t>Label</w:t>
      </w:r>
      <w:r w:rsidRPr="003D1128">
        <w:rPr>
          <w:rFonts w:ascii="Times New Roman" w:eastAsia="Times New Roman" w:hAnsi="Times New Roman" w:cs="Times New Roman"/>
          <w:sz w:val="28"/>
          <w:szCs w:val="28"/>
          <w:shd w:val="clear" w:color="auto" w:fill="FFFFFF"/>
        </w:rPr>
        <w:t xml:space="preserve"> рассматривает театр и художественное творчество, как равные синергичные элементы сценических форм, необходимых для современного творческого процесса. Свет, слово, звук и ритм – каждый этот элемент необходим для целостного восприятия как отдельного произведения, так и целых выставок и п</w:t>
      </w:r>
      <w:r w:rsidR="001201B9" w:rsidRPr="003D1128">
        <w:rPr>
          <w:rFonts w:ascii="Times New Roman" w:eastAsia="Times New Roman" w:hAnsi="Times New Roman" w:cs="Times New Roman"/>
          <w:sz w:val="28"/>
          <w:szCs w:val="28"/>
          <w:shd w:val="clear" w:color="auto" w:fill="FFFFFF"/>
        </w:rPr>
        <w:t>ерформан</w:t>
      </w:r>
      <w:r w:rsidRPr="003D1128">
        <w:rPr>
          <w:rFonts w:ascii="Times New Roman" w:eastAsia="Times New Roman" w:hAnsi="Times New Roman" w:cs="Times New Roman"/>
          <w:sz w:val="28"/>
          <w:szCs w:val="28"/>
          <w:shd w:val="clear" w:color="auto" w:fill="FFFFFF"/>
        </w:rPr>
        <w:t xml:space="preserve">сов. Множество художественных слоёв позволяют лучше рассказать целостную историю. </w:t>
      </w:r>
    </w:p>
    <w:p w14:paraId="55DF728D" w14:textId="565E68DC" w:rsidR="00150702" w:rsidRPr="003D1128" w:rsidRDefault="00BD073C" w:rsidP="004331B9">
      <w:pPr>
        <w:spacing w:line="360" w:lineRule="auto"/>
        <w:ind w:firstLine="709"/>
        <w:jc w:val="both"/>
        <w:rPr>
          <w:rFonts w:ascii="Times New Roman" w:eastAsia="Times New Roman" w:hAnsi="Times New Roman" w:cs="Times New Roman"/>
          <w:sz w:val="28"/>
          <w:szCs w:val="28"/>
        </w:rPr>
      </w:pPr>
      <w:r w:rsidRPr="003D1128">
        <w:rPr>
          <w:rFonts w:ascii="Times New Roman" w:eastAsia="Times New Roman" w:hAnsi="Times New Roman" w:cs="Times New Roman"/>
          <w:sz w:val="28"/>
          <w:szCs w:val="28"/>
        </w:rPr>
        <w:t>Междисципринарность и инклюзивность в этом проекте являются различными проявлениями одного проекта, позволяющей добиться больших художественных результатов и популяризации ценностей общества, в котором каждый чувствует себя нужным</w:t>
      </w:r>
      <w:r w:rsidR="004331B9" w:rsidRPr="003D1128">
        <w:rPr>
          <w:rStyle w:val="af1"/>
          <w:rFonts w:ascii="Times New Roman" w:eastAsia="Times New Roman" w:hAnsi="Times New Roman" w:cs="Times New Roman"/>
          <w:sz w:val="28"/>
          <w:szCs w:val="28"/>
        </w:rPr>
        <w:footnoteReference w:id="27"/>
      </w:r>
      <w:r w:rsidRPr="003D1128">
        <w:rPr>
          <w:rFonts w:ascii="Times New Roman" w:eastAsia="Times New Roman" w:hAnsi="Times New Roman" w:cs="Times New Roman"/>
          <w:sz w:val="28"/>
          <w:szCs w:val="28"/>
        </w:rPr>
        <w:t xml:space="preserve">. </w:t>
      </w:r>
    </w:p>
    <w:p w14:paraId="74ECA74A" w14:textId="518A9EB0" w:rsidR="00150702" w:rsidRPr="003D1128" w:rsidRDefault="00150702" w:rsidP="00150702">
      <w:pPr>
        <w:spacing w:line="360" w:lineRule="auto"/>
        <w:ind w:firstLine="708"/>
        <w:jc w:val="both"/>
        <w:rPr>
          <w:rFonts w:ascii="Times New Roman" w:eastAsia="Times New Roman" w:hAnsi="Times New Roman" w:cs="Times New Roman"/>
          <w:sz w:val="28"/>
          <w:szCs w:val="28"/>
        </w:rPr>
      </w:pPr>
      <w:r w:rsidRPr="003D1128">
        <w:rPr>
          <w:rFonts w:ascii="Times New Roman" w:eastAsia="Times New Roman" w:hAnsi="Times New Roman" w:cs="Times New Roman"/>
          <w:sz w:val="28"/>
          <w:szCs w:val="28"/>
        </w:rPr>
        <w:t>«C</w:t>
      </w:r>
      <w:r w:rsidRPr="003D1128">
        <w:rPr>
          <w:rFonts w:ascii="Times New Roman" w:eastAsia="Times New Roman" w:hAnsi="Times New Roman" w:cs="Times New Roman"/>
          <w:sz w:val="28"/>
          <w:szCs w:val="28"/>
          <w:lang w:val="en-US"/>
        </w:rPr>
        <w:t>lass</w:t>
      </w:r>
      <w:r w:rsidRPr="003D1128">
        <w:rPr>
          <w:rFonts w:ascii="Times New Roman" w:eastAsia="Times New Roman" w:hAnsi="Times New Roman" w:cs="Times New Roman"/>
          <w:sz w:val="28"/>
          <w:szCs w:val="28"/>
        </w:rPr>
        <w:t xml:space="preserve"> </w:t>
      </w:r>
      <w:r w:rsidRPr="003D1128">
        <w:rPr>
          <w:rFonts w:ascii="Times New Roman" w:eastAsia="Times New Roman" w:hAnsi="Times New Roman" w:cs="Times New Roman"/>
          <w:sz w:val="28"/>
          <w:szCs w:val="28"/>
          <w:lang w:val="en-US"/>
        </w:rPr>
        <w:t>act</w:t>
      </w:r>
      <w:r w:rsidRPr="003D1128">
        <w:rPr>
          <w:rFonts w:ascii="Times New Roman" w:eastAsia="Times New Roman" w:hAnsi="Times New Roman" w:cs="Times New Roman"/>
          <w:sz w:val="28"/>
          <w:szCs w:val="28"/>
        </w:rPr>
        <w:t>» еще один проект, который заслуживает пристального внимания, был сделан для детей из детского дома г</w:t>
      </w:r>
      <w:r w:rsidR="001657AA" w:rsidRPr="003D1128">
        <w:rPr>
          <w:rFonts w:ascii="Times New Roman" w:eastAsia="Times New Roman" w:hAnsi="Times New Roman" w:cs="Times New Roman"/>
          <w:sz w:val="28"/>
          <w:szCs w:val="28"/>
        </w:rPr>
        <w:t>.</w:t>
      </w:r>
      <w:r w:rsidRPr="003D1128">
        <w:rPr>
          <w:rFonts w:ascii="Times New Roman" w:eastAsia="Times New Roman" w:hAnsi="Times New Roman" w:cs="Times New Roman"/>
          <w:sz w:val="28"/>
          <w:szCs w:val="28"/>
        </w:rPr>
        <w:t xml:space="preserve"> Тольятти и для шотландского театра, где были дети </w:t>
      </w:r>
      <w:r w:rsidR="002E4B0B" w:rsidRPr="003D1128">
        <w:rPr>
          <w:rFonts w:ascii="Times New Roman" w:eastAsia="Times New Roman" w:hAnsi="Times New Roman" w:cs="Times New Roman"/>
          <w:sz w:val="28"/>
          <w:szCs w:val="28"/>
        </w:rPr>
        <w:t>без ОВЗ</w:t>
      </w:r>
      <w:r w:rsidRPr="003D1128">
        <w:rPr>
          <w:rFonts w:ascii="Times New Roman" w:eastAsia="Times New Roman" w:hAnsi="Times New Roman" w:cs="Times New Roman"/>
          <w:sz w:val="28"/>
          <w:szCs w:val="28"/>
        </w:rPr>
        <w:t xml:space="preserve"> и дети-инвалиды. Идея автора и куратора проекта заключалась в том, что, несмотря на все сложности, всем вместе сочинить пьесу и поставить спектакль. Автор проекта Никола МакКартни и драматург Дуглас </w:t>
      </w:r>
      <w:bookmarkStart w:id="17" w:name="_Hlk9440195"/>
      <w:r w:rsidRPr="003D1128">
        <w:rPr>
          <w:rFonts w:ascii="Times New Roman" w:eastAsia="Times New Roman" w:hAnsi="Times New Roman" w:cs="Times New Roman"/>
          <w:sz w:val="28"/>
          <w:szCs w:val="28"/>
        </w:rPr>
        <w:t>Максвелл</w:t>
      </w:r>
      <w:bookmarkEnd w:id="17"/>
      <w:r w:rsidRPr="003D1128">
        <w:rPr>
          <w:rFonts w:ascii="Times New Roman" w:eastAsia="Times New Roman" w:hAnsi="Times New Roman" w:cs="Times New Roman"/>
          <w:sz w:val="28"/>
          <w:szCs w:val="28"/>
        </w:rPr>
        <w:t>, в течение нескольких дней делали с детьми импровизации, из которых потом сочиняли настоящую пьесу. Первые шаги давались участникам невероятно тяжело (между детьми был языковой барьер</w:t>
      </w:r>
      <w:r w:rsidR="001657AA" w:rsidRPr="003D1128">
        <w:rPr>
          <w:rFonts w:ascii="Times New Roman" w:eastAsia="Times New Roman" w:hAnsi="Times New Roman" w:cs="Times New Roman"/>
          <w:sz w:val="28"/>
          <w:szCs w:val="28"/>
        </w:rPr>
        <w:t>.</w:t>
      </w:r>
      <w:r w:rsidRPr="003D1128">
        <w:rPr>
          <w:rFonts w:ascii="Times New Roman" w:eastAsia="Times New Roman" w:hAnsi="Times New Roman" w:cs="Times New Roman"/>
          <w:sz w:val="28"/>
          <w:szCs w:val="28"/>
        </w:rPr>
        <w:t xml:space="preserve"> </w:t>
      </w:r>
      <w:r w:rsidR="001657AA" w:rsidRPr="003D1128">
        <w:rPr>
          <w:rFonts w:ascii="Times New Roman" w:eastAsia="Times New Roman" w:hAnsi="Times New Roman" w:cs="Times New Roman"/>
          <w:sz w:val="28"/>
          <w:szCs w:val="28"/>
        </w:rPr>
        <w:t>Д</w:t>
      </w:r>
      <w:r w:rsidRPr="003D1128">
        <w:rPr>
          <w:rFonts w:ascii="Times New Roman" w:eastAsia="Times New Roman" w:hAnsi="Times New Roman" w:cs="Times New Roman"/>
          <w:sz w:val="28"/>
          <w:szCs w:val="28"/>
        </w:rPr>
        <w:t xml:space="preserve">ети из детского дома приехали с убеждением, что </w:t>
      </w:r>
      <w:r w:rsidR="001657AA" w:rsidRPr="003D1128">
        <w:rPr>
          <w:rFonts w:ascii="Times New Roman" w:eastAsia="Times New Roman" w:hAnsi="Times New Roman" w:cs="Times New Roman"/>
          <w:sz w:val="28"/>
          <w:szCs w:val="28"/>
        </w:rPr>
        <w:t>если их никто не любит дома,</w:t>
      </w:r>
      <w:r w:rsidRPr="003D1128">
        <w:rPr>
          <w:rFonts w:ascii="Times New Roman" w:eastAsia="Times New Roman" w:hAnsi="Times New Roman" w:cs="Times New Roman"/>
          <w:sz w:val="28"/>
          <w:szCs w:val="28"/>
        </w:rPr>
        <w:t xml:space="preserve"> то в Британии их будут просто ненавидеть. Надо сказать, что ребята </w:t>
      </w:r>
      <w:r w:rsidR="000C79A8" w:rsidRPr="003D1128">
        <w:rPr>
          <w:rFonts w:ascii="Times New Roman" w:eastAsia="Times New Roman" w:hAnsi="Times New Roman" w:cs="Times New Roman"/>
          <w:sz w:val="28"/>
          <w:szCs w:val="28"/>
        </w:rPr>
        <w:t>из</w:t>
      </w:r>
      <w:r w:rsidR="00C65AE0" w:rsidRPr="003D1128">
        <w:rPr>
          <w:rFonts w:ascii="Times New Roman" w:eastAsia="Times New Roman" w:hAnsi="Times New Roman" w:cs="Times New Roman"/>
          <w:sz w:val="28"/>
          <w:szCs w:val="28"/>
        </w:rPr>
        <w:t xml:space="preserve"> Шотландии</w:t>
      </w:r>
      <w:r w:rsidR="000C79A8" w:rsidRPr="003D1128">
        <w:rPr>
          <w:rFonts w:ascii="Times New Roman" w:eastAsia="Times New Roman" w:hAnsi="Times New Roman" w:cs="Times New Roman"/>
          <w:sz w:val="28"/>
          <w:szCs w:val="28"/>
        </w:rPr>
        <w:t xml:space="preserve"> были с</w:t>
      </w:r>
      <w:r w:rsidRPr="003D1128">
        <w:rPr>
          <w:rFonts w:ascii="Times New Roman" w:eastAsia="Times New Roman" w:hAnsi="Times New Roman" w:cs="Times New Roman"/>
          <w:sz w:val="28"/>
          <w:szCs w:val="28"/>
        </w:rPr>
        <w:t xml:space="preserve"> тяжелыми физическими или </w:t>
      </w:r>
      <w:r w:rsidR="000C79A8" w:rsidRPr="003D1128">
        <w:rPr>
          <w:rFonts w:ascii="Times New Roman" w:eastAsia="Times New Roman" w:hAnsi="Times New Roman" w:cs="Times New Roman"/>
          <w:sz w:val="28"/>
          <w:szCs w:val="28"/>
        </w:rPr>
        <w:t>ментальными особенностями</w:t>
      </w:r>
      <w:r w:rsidRPr="003D1128">
        <w:rPr>
          <w:rFonts w:ascii="Times New Roman" w:eastAsia="Times New Roman" w:hAnsi="Times New Roman" w:cs="Times New Roman"/>
          <w:sz w:val="28"/>
          <w:szCs w:val="28"/>
        </w:rPr>
        <w:t>.</w:t>
      </w:r>
    </w:p>
    <w:p w14:paraId="5EB16682" w14:textId="222D8257" w:rsidR="00150702" w:rsidRPr="003D1128" w:rsidRDefault="00577990" w:rsidP="004331B9">
      <w:pPr>
        <w:spacing w:line="360" w:lineRule="auto"/>
        <w:ind w:firstLine="708"/>
        <w:jc w:val="both"/>
        <w:rPr>
          <w:rFonts w:ascii="Times New Roman" w:eastAsia="Times New Roman" w:hAnsi="Times New Roman" w:cs="Times New Roman"/>
          <w:sz w:val="28"/>
          <w:szCs w:val="28"/>
        </w:rPr>
      </w:pPr>
      <w:r w:rsidRPr="003D1128">
        <w:rPr>
          <w:rFonts w:ascii="Times New Roman" w:eastAsia="Times New Roman" w:hAnsi="Times New Roman" w:cs="Times New Roman"/>
          <w:sz w:val="28"/>
          <w:szCs w:val="28"/>
        </w:rPr>
        <w:lastRenderedPageBreak/>
        <w:t>Алгоритм участия и</w:t>
      </w:r>
      <w:r w:rsidR="00150702" w:rsidRPr="003D1128">
        <w:rPr>
          <w:rFonts w:ascii="Times New Roman" w:eastAsia="Times New Roman" w:hAnsi="Times New Roman" w:cs="Times New Roman"/>
          <w:sz w:val="28"/>
          <w:szCs w:val="28"/>
        </w:rPr>
        <w:t xml:space="preserve"> работы в </w:t>
      </w:r>
      <w:r w:rsidRPr="003D1128">
        <w:rPr>
          <w:rFonts w:ascii="Times New Roman" w:eastAsia="Times New Roman" w:hAnsi="Times New Roman" w:cs="Times New Roman"/>
          <w:sz w:val="28"/>
          <w:szCs w:val="28"/>
        </w:rPr>
        <w:t>проекте</w:t>
      </w:r>
      <w:r w:rsidR="00150702" w:rsidRPr="003D1128">
        <w:rPr>
          <w:rFonts w:ascii="Times New Roman" w:eastAsia="Times New Roman" w:hAnsi="Times New Roman" w:cs="Times New Roman"/>
          <w:sz w:val="28"/>
          <w:szCs w:val="28"/>
        </w:rPr>
        <w:t xml:space="preserve"> </w:t>
      </w:r>
      <w:r w:rsidR="000C79A8" w:rsidRPr="003D1128">
        <w:rPr>
          <w:rFonts w:ascii="Times New Roman" w:eastAsia="Times New Roman" w:hAnsi="Times New Roman" w:cs="Times New Roman"/>
          <w:sz w:val="28"/>
          <w:szCs w:val="28"/>
        </w:rPr>
        <w:t>был одинаковым для всех</w:t>
      </w:r>
      <w:r w:rsidR="00150702" w:rsidRPr="003D1128">
        <w:rPr>
          <w:rFonts w:ascii="Times New Roman" w:eastAsia="Times New Roman" w:hAnsi="Times New Roman" w:cs="Times New Roman"/>
          <w:sz w:val="28"/>
          <w:szCs w:val="28"/>
        </w:rPr>
        <w:t xml:space="preserve">: ребята-инвалиды должны </w:t>
      </w:r>
      <w:r w:rsidR="001657AA" w:rsidRPr="003D1128">
        <w:rPr>
          <w:rFonts w:ascii="Times New Roman" w:eastAsia="Times New Roman" w:hAnsi="Times New Roman" w:cs="Times New Roman"/>
          <w:sz w:val="28"/>
          <w:szCs w:val="28"/>
        </w:rPr>
        <w:t xml:space="preserve">были </w:t>
      </w:r>
      <w:r w:rsidR="00150702" w:rsidRPr="003D1128">
        <w:rPr>
          <w:rFonts w:ascii="Times New Roman" w:eastAsia="Times New Roman" w:hAnsi="Times New Roman" w:cs="Times New Roman"/>
          <w:sz w:val="28"/>
          <w:szCs w:val="28"/>
        </w:rPr>
        <w:t>делать то, что и здоровые дети</w:t>
      </w:r>
      <w:r w:rsidR="002C3565" w:rsidRPr="003D1128">
        <w:rPr>
          <w:rFonts w:ascii="Times New Roman" w:eastAsia="Times New Roman" w:hAnsi="Times New Roman" w:cs="Times New Roman"/>
          <w:sz w:val="28"/>
          <w:szCs w:val="28"/>
        </w:rPr>
        <w:t>:</w:t>
      </w:r>
      <w:r w:rsidR="00150702" w:rsidRPr="003D1128">
        <w:rPr>
          <w:rFonts w:ascii="Times New Roman" w:eastAsia="Times New Roman" w:hAnsi="Times New Roman" w:cs="Times New Roman"/>
          <w:sz w:val="28"/>
          <w:szCs w:val="28"/>
        </w:rPr>
        <w:t xml:space="preserve"> </w:t>
      </w:r>
      <w:r w:rsidR="002C3565" w:rsidRPr="003D1128">
        <w:rPr>
          <w:rFonts w:ascii="Times New Roman" w:eastAsia="Times New Roman" w:hAnsi="Times New Roman" w:cs="Times New Roman"/>
          <w:sz w:val="28"/>
          <w:szCs w:val="28"/>
        </w:rPr>
        <w:t xml:space="preserve">всегда </w:t>
      </w:r>
      <w:r w:rsidR="00150702" w:rsidRPr="003D1128">
        <w:rPr>
          <w:rFonts w:ascii="Times New Roman" w:eastAsia="Times New Roman" w:hAnsi="Times New Roman" w:cs="Times New Roman"/>
          <w:sz w:val="28"/>
          <w:szCs w:val="28"/>
        </w:rPr>
        <w:t xml:space="preserve">приходить с выученным текстом, полностью подготовленными к репетиции, </w:t>
      </w:r>
      <w:r w:rsidR="002C3565" w:rsidRPr="003D1128">
        <w:rPr>
          <w:rFonts w:ascii="Times New Roman" w:eastAsia="Times New Roman" w:hAnsi="Times New Roman" w:cs="Times New Roman"/>
          <w:sz w:val="28"/>
          <w:szCs w:val="28"/>
        </w:rPr>
        <w:t>конеч</w:t>
      </w:r>
      <w:r w:rsidR="00C65AE0" w:rsidRPr="003D1128">
        <w:rPr>
          <w:rFonts w:ascii="Times New Roman" w:eastAsia="Times New Roman" w:hAnsi="Times New Roman" w:cs="Times New Roman"/>
          <w:sz w:val="28"/>
          <w:szCs w:val="28"/>
        </w:rPr>
        <w:t>но</w:t>
      </w:r>
      <w:r w:rsidR="00150702" w:rsidRPr="003D1128">
        <w:rPr>
          <w:rFonts w:ascii="Times New Roman" w:eastAsia="Times New Roman" w:hAnsi="Times New Roman" w:cs="Times New Roman"/>
          <w:sz w:val="28"/>
          <w:szCs w:val="28"/>
        </w:rPr>
        <w:t xml:space="preserve">, </w:t>
      </w:r>
      <w:r w:rsidR="00C65AE0" w:rsidRPr="003D1128">
        <w:rPr>
          <w:rFonts w:ascii="Times New Roman" w:eastAsia="Times New Roman" w:hAnsi="Times New Roman" w:cs="Times New Roman"/>
          <w:sz w:val="28"/>
          <w:szCs w:val="28"/>
        </w:rPr>
        <w:t xml:space="preserve">при этом организаторы </w:t>
      </w:r>
      <w:r w:rsidR="00150702" w:rsidRPr="003D1128">
        <w:rPr>
          <w:rFonts w:ascii="Times New Roman" w:eastAsia="Times New Roman" w:hAnsi="Times New Roman" w:cs="Times New Roman"/>
          <w:sz w:val="28"/>
          <w:szCs w:val="28"/>
        </w:rPr>
        <w:t>принимали во внимание, что есть непреодолимые препятствия — плохая речь</w:t>
      </w:r>
      <w:r w:rsidR="002C3565" w:rsidRPr="003D1128">
        <w:rPr>
          <w:rFonts w:ascii="Times New Roman" w:eastAsia="Times New Roman" w:hAnsi="Times New Roman" w:cs="Times New Roman"/>
          <w:sz w:val="28"/>
          <w:szCs w:val="28"/>
        </w:rPr>
        <w:t xml:space="preserve"> и</w:t>
      </w:r>
      <w:r w:rsidR="00150702" w:rsidRPr="003D1128">
        <w:rPr>
          <w:rFonts w:ascii="Times New Roman" w:eastAsia="Times New Roman" w:hAnsi="Times New Roman" w:cs="Times New Roman"/>
          <w:sz w:val="28"/>
          <w:szCs w:val="28"/>
        </w:rPr>
        <w:t xml:space="preserve"> обездвиженность. Но </w:t>
      </w:r>
      <w:r w:rsidR="00C65AE0" w:rsidRPr="003D1128">
        <w:rPr>
          <w:rFonts w:ascii="Times New Roman" w:eastAsia="Times New Roman" w:hAnsi="Times New Roman" w:cs="Times New Roman"/>
          <w:sz w:val="28"/>
          <w:szCs w:val="28"/>
        </w:rPr>
        <w:t xml:space="preserve">поставив высокую </w:t>
      </w:r>
      <w:r w:rsidR="00150702" w:rsidRPr="003D1128">
        <w:rPr>
          <w:rFonts w:ascii="Times New Roman" w:eastAsia="Times New Roman" w:hAnsi="Times New Roman" w:cs="Times New Roman"/>
          <w:sz w:val="28"/>
          <w:szCs w:val="28"/>
        </w:rPr>
        <w:t>планку</w:t>
      </w:r>
      <w:r w:rsidR="00C65AE0" w:rsidRPr="003D1128">
        <w:rPr>
          <w:rFonts w:ascii="Times New Roman" w:eastAsia="Times New Roman" w:hAnsi="Times New Roman" w:cs="Times New Roman"/>
          <w:sz w:val="28"/>
          <w:szCs w:val="28"/>
        </w:rPr>
        <w:t xml:space="preserve"> для осуществления задуманного, все педагоги</w:t>
      </w:r>
      <w:r w:rsidR="00150702" w:rsidRPr="003D1128">
        <w:rPr>
          <w:rFonts w:ascii="Times New Roman" w:eastAsia="Times New Roman" w:hAnsi="Times New Roman" w:cs="Times New Roman"/>
          <w:sz w:val="28"/>
          <w:szCs w:val="28"/>
        </w:rPr>
        <w:t> </w:t>
      </w:r>
      <w:r w:rsidR="002C3565" w:rsidRPr="003D1128">
        <w:rPr>
          <w:rFonts w:ascii="Times New Roman" w:eastAsia="Times New Roman" w:hAnsi="Times New Roman" w:cs="Times New Roman"/>
          <w:sz w:val="28"/>
          <w:szCs w:val="28"/>
        </w:rPr>
        <w:t>были уверены</w:t>
      </w:r>
      <w:r w:rsidR="00150702" w:rsidRPr="003D1128">
        <w:rPr>
          <w:rFonts w:ascii="Times New Roman" w:eastAsia="Times New Roman" w:hAnsi="Times New Roman" w:cs="Times New Roman"/>
          <w:sz w:val="28"/>
          <w:szCs w:val="28"/>
        </w:rPr>
        <w:t>, что ее можно достичь</w:t>
      </w:r>
      <w:r w:rsidR="00C65AE0" w:rsidRPr="003D1128">
        <w:rPr>
          <w:rFonts w:ascii="Times New Roman" w:eastAsia="Times New Roman" w:hAnsi="Times New Roman" w:cs="Times New Roman"/>
          <w:sz w:val="28"/>
          <w:szCs w:val="28"/>
        </w:rPr>
        <w:t xml:space="preserve"> при условии, что снисхождения и жалости проявлять не следует. </w:t>
      </w:r>
      <w:r w:rsidR="00150702" w:rsidRPr="003D1128">
        <w:rPr>
          <w:rFonts w:ascii="Times New Roman" w:eastAsia="Times New Roman" w:hAnsi="Times New Roman" w:cs="Times New Roman"/>
          <w:sz w:val="28"/>
          <w:szCs w:val="28"/>
        </w:rPr>
        <w:t>П</w:t>
      </w:r>
      <w:r w:rsidR="002C3565" w:rsidRPr="003D1128">
        <w:rPr>
          <w:rFonts w:ascii="Times New Roman" w:eastAsia="Times New Roman" w:hAnsi="Times New Roman" w:cs="Times New Roman"/>
          <w:sz w:val="28"/>
          <w:szCs w:val="28"/>
        </w:rPr>
        <w:t>ервая неделя проекта давала ощущение</w:t>
      </w:r>
      <w:r w:rsidR="00150702" w:rsidRPr="003D1128">
        <w:rPr>
          <w:rFonts w:ascii="Times New Roman" w:eastAsia="Times New Roman" w:hAnsi="Times New Roman" w:cs="Times New Roman"/>
          <w:sz w:val="28"/>
          <w:szCs w:val="28"/>
        </w:rPr>
        <w:t>, что ничего не получится. Но </w:t>
      </w:r>
      <w:r w:rsidR="00C65AE0" w:rsidRPr="003D1128">
        <w:rPr>
          <w:rFonts w:ascii="Times New Roman" w:eastAsia="Times New Roman" w:hAnsi="Times New Roman" w:cs="Times New Roman"/>
          <w:sz w:val="28"/>
          <w:szCs w:val="28"/>
        </w:rPr>
        <w:t xml:space="preserve">кураторы </w:t>
      </w:r>
      <w:r w:rsidR="00150702" w:rsidRPr="003D1128">
        <w:rPr>
          <w:rFonts w:ascii="Times New Roman" w:eastAsia="Times New Roman" w:hAnsi="Times New Roman" w:cs="Times New Roman"/>
          <w:sz w:val="28"/>
          <w:szCs w:val="28"/>
        </w:rPr>
        <w:t>продолжали настаивать на</w:t>
      </w:r>
      <w:r w:rsidR="001657AA" w:rsidRPr="003D1128">
        <w:rPr>
          <w:rFonts w:ascii="Times New Roman" w:eastAsia="Times New Roman" w:hAnsi="Times New Roman" w:cs="Times New Roman"/>
          <w:sz w:val="28"/>
          <w:szCs w:val="28"/>
        </w:rPr>
        <w:t xml:space="preserve"> том, что детям необходимо </w:t>
      </w:r>
      <w:r w:rsidR="00150702" w:rsidRPr="003D1128">
        <w:rPr>
          <w:rFonts w:ascii="Times New Roman" w:eastAsia="Times New Roman" w:hAnsi="Times New Roman" w:cs="Times New Roman"/>
          <w:sz w:val="28"/>
          <w:szCs w:val="28"/>
        </w:rPr>
        <w:t>много работать. Репетиции (</w:t>
      </w:r>
      <w:r w:rsidR="002C3565" w:rsidRPr="003D1128">
        <w:rPr>
          <w:rFonts w:ascii="Times New Roman" w:eastAsia="Times New Roman" w:hAnsi="Times New Roman" w:cs="Times New Roman"/>
          <w:sz w:val="28"/>
          <w:szCs w:val="28"/>
        </w:rPr>
        <w:t>точн</w:t>
      </w:r>
      <w:r w:rsidR="00150702" w:rsidRPr="003D1128">
        <w:rPr>
          <w:rFonts w:ascii="Times New Roman" w:eastAsia="Times New Roman" w:hAnsi="Times New Roman" w:cs="Times New Roman"/>
          <w:sz w:val="28"/>
          <w:szCs w:val="28"/>
        </w:rPr>
        <w:t xml:space="preserve">ее, импровизации) </w:t>
      </w:r>
      <w:r w:rsidRPr="003D1128">
        <w:rPr>
          <w:rFonts w:ascii="Times New Roman" w:eastAsia="Times New Roman" w:hAnsi="Times New Roman" w:cs="Times New Roman"/>
          <w:sz w:val="28"/>
          <w:szCs w:val="28"/>
        </w:rPr>
        <w:t>длились</w:t>
      </w:r>
      <w:r w:rsidR="00150702" w:rsidRPr="003D1128">
        <w:rPr>
          <w:rFonts w:ascii="Times New Roman" w:eastAsia="Times New Roman" w:hAnsi="Times New Roman" w:cs="Times New Roman"/>
          <w:sz w:val="28"/>
          <w:szCs w:val="28"/>
        </w:rPr>
        <w:t xml:space="preserve"> по 7-8 часов. </w:t>
      </w:r>
      <w:r w:rsidR="002C3565" w:rsidRPr="003D1128">
        <w:rPr>
          <w:rFonts w:ascii="Times New Roman" w:eastAsia="Times New Roman" w:hAnsi="Times New Roman" w:cs="Times New Roman"/>
          <w:sz w:val="28"/>
          <w:szCs w:val="28"/>
        </w:rPr>
        <w:t>В проекте б</w:t>
      </w:r>
      <w:r w:rsidR="00150702" w:rsidRPr="003D1128">
        <w:rPr>
          <w:rFonts w:ascii="Times New Roman" w:eastAsia="Times New Roman" w:hAnsi="Times New Roman" w:cs="Times New Roman"/>
          <w:sz w:val="28"/>
          <w:szCs w:val="28"/>
        </w:rPr>
        <w:t>ыло две группы, в которых вместе работали шотландцы и русские. Одна группа (</w:t>
      </w:r>
      <w:r w:rsidRPr="003D1128">
        <w:rPr>
          <w:rFonts w:ascii="Times New Roman" w:eastAsia="Times New Roman" w:hAnsi="Times New Roman" w:cs="Times New Roman"/>
          <w:sz w:val="28"/>
          <w:szCs w:val="28"/>
        </w:rPr>
        <w:t xml:space="preserve">под руководством </w:t>
      </w:r>
      <w:r w:rsidR="00150702" w:rsidRPr="003D1128">
        <w:rPr>
          <w:rFonts w:ascii="Times New Roman" w:eastAsia="Times New Roman" w:hAnsi="Times New Roman" w:cs="Times New Roman"/>
          <w:sz w:val="28"/>
          <w:szCs w:val="28"/>
        </w:rPr>
        <w:t>Дуглас</w:t>
      </w:r>
      <w:r w:rsidR="002C3565" w:rsidRPr="003D1128">
        <w:rPr>
          <w:rFonts w:ascii="Times New Roman" w:eastAsia="Times New Roman" w:hAnsi="Times New Roman" w:cs="Times New Roman"/>
          <w:sz w:val="28"/>
          <w:szCs w:val="28"/>
        </w:rPr>
        <w:t>а Максвелла</w:t>
      </w:r>
      <w:r w:rsidR="00150702" w:rsidRPr="003D1128">
        <w:rPr>
          <w:rFonts w:ascii="Times New Roman" w:eastAsia="Times New Roman" w:hAnsi="Times New Roman" w:cs="Times New Roman"/>
          <w:sz w:val="28"/>
          <w:szCs w:val="28"/>
        </w:rPr>
        <w:t xml:space="preserve">) отправилась в «путешествие» — это была начальная идея, а дальше </w:t>
      </w:r>
      <w:r w:rsidR="002C3565" w:rsidRPr="003D1128">
        <w:rPr>
          <w:rFonts w:ascii="Times New Roman" w:eastAsia="Times New Roman" w:hAnsi="Times New Roman" w:cs="Times New Roman"/>
          <w:sz w:val="28"/>
          <w:szCs w:val="28"/>
        </w:rPr>
        <w:t>ребята</w:t>
      </w:r>
      <w:r w:rsidR="00150702" w:rsidRPr="003D1128">
        <w:rPr>
          <w:rFonts w:ascii="Times New Roman" w:eastAsia="Times New Roman" w:hAnsi="Times New Roman" w:cs="Times New Roman"/>
          <w:sz w:val="28"/>
          <w:szCs w:val="28"/>
        </w:rPr>
        <w:t xml:space="preserve"> придумывали историю, как проходило это путешествие. С другой группой </w:t>
      </w:r>
      <w:r w:rsidRPr="003D1128">
        <w:rPr>
          <w:rFonts w:ascii="Times New Roman" w:eastAsia="Times New Roman" w:hAnsi="Times New Roman" w:cs="Times New Roman"/>
          <w:sz w:val="28"/>
          <w:szCs w:val="28"/>
        </w:rPr>
        <w:t>(под руководством Николы МакКартни)</w:t>
      </w:r>
      <w:r w:rsidR="00150702" w:rsidRPr="003D1128">
        <w:rPr>
          <w:rFonts w:ascii="Times New Roman" w:eastAsia="Times New Roman" w:hAnsi="Times New Roman" w:cs="Times New Roman"/>
          <w:sz w:val="28"/>
          <w:szCs w:val="28"/>
        </w:rPr>
        <w:t> </w:t>
      </w:r>
      <w:r w:rsidRPr="003D1128">
        <w:rPr>
          <w:rFonts w:ascii="Times New Roman" w:eastAsia="Times New Roman" w:hAnsi="Times New Roman" w:cs="Times New Roman"/>
          <w:sz w:val="28"/>
          <w:szCs w:val="28"/>
        </w:rPr>
        <w:t>р</w:t>
      </w:r>
      <w:r w:rsidR="00150702" w:rsidRPr="003D1128">
        <w:rPr>
          <w:rFonts w:ascii="Times New Roman" w:eastAsia="Times New Roman" w:hAnsi="Times New Roman" w:cs="Times New Roman"/>
          <w:sz w:val="28"/>
          <w:szCs w:val="28"/>
        </w:rPr>
        <w:t>усские дети придумали, что они труппа бродячих артистов, путешествующих по миру и играющих «Сон в летнюю ночь». Их импровизация крутилась вокруг того, как актеры репетируют, как готовятся к спектаклю, как они этот спектакль играют. Очень важно, что идеи были детские, а </w:t>
      </w:r>
      <w:r w:rsidRPr="003D1128">
        <w:rPr>
          <w:rFonts w:ascii="Times New Roman" w:eastAsia="Times New Roman" w:hAnsi="Times New Roman" w:cs="Times New Roman"/>
          <w:sz w:val="28"/>
          <w:szCs w:val="28"/>
        </w:rPr>
        <w:t>кураторы</w:t>
      </w:r>
      <w:r w:rsidR="00150702" w:rsidRPr="003D1128">
        <w:rPr>
          <w:rFonts w:ascii="Times New Roman" w:eastAsia="Times New Roman" w:hAnsi="Times New Roman" w:cs="Times New Roman"/>
          <w:sz w:val="28"/>
          <w:szCs w:val="28"/>
        </w:rPr>
        <w:t> только направляли</w:t>
      </w:r>
      <w:r w:rsidR="00913DDB" w:rsidRPr="003D1128">
        <w:rPr>
          <w:rFonts w:ascii="Times New Roman" w:eastAsia="Times New Roman" w:hAnsi="Times New Roman" w:cs="Times New Roman"/>
          <w:sz w:val="28"/>
          <w:szCs w:val="28"/>
        </w:rPr>
        <w:t xml:space="preserve"> детей</w:t>
      </w:r>
      <w:r w:rsidR="00150702" w:rsidRPr="003D1128">
        <w:rPr>
          <w:rFonts w:ascii="Times New Roman" w:eastAsia="Times New Roman" w:hAnsi="Times New Roman" w:cs="Times New Roman"/>
          <w:sz w:val="28"/>
          <w:szCs w:val="28"/>
        </w:rPr>
        <w:t xml:space="preserve"> и превращали</w:t>
      </w:r>
      <w:r w:rsidR="00913DDB" w:rsidRPr="003D1128">
        <w:rPr>
          <w:rFonts w:ascii="Times New Roman" w:eastAsia="Times New Roman" w:hAnsi="Times New Roman" w:cs="Times New Roman"/>
          <w:sz w:val="28"/>
          <w:szCs w:val="28"/>
        </w:rPr>
        <w:t xml:space="preserve"> их идеи</w:t>
      </w:r>
      <w:r w:rsidR="00150702" w:rsidRPr="003D1128">
        <w:rPr>
          <w:rFonts w:ascii="Times New Roman" w:eastAsia="Times New Roman" w:hAnsi="Times New Roman" w:cs="Times New Roman"/>
          <w:sz w:val="28"/>
          <w:szCs w:val="28"/>
        </w:rPr>
        <w:t xml:space="preserve"> в единый сюжет. </w:t>
      </w:r>
      <w:r w:rsidRPr="003D1128">
        <w:rPr>
          <w:rFonts w:ascii="Times New Roman" w:eastAsia="Times New Roman" w:hAnsi="Times New Roman" w:cs="Times New Roman"/>
          <w:sz w:val="28"/>
          <w:szCs w:val="28"/>
        </w:rPr>
        <w:t>Педагоги</w:t>
      </w:r>
      <w:r w:rsidR="00150702" w:rsidRPr="003D1128">
        <w:rPr>
          <w:rFonts w:ascii="Times New Roman" w:eastAsia="Times New Roman" w:hAnsi="Times New Roman" w:cs="Times New Roman"/>
          <w:sz w:val="28"/>
          <w:szCs w:val="28"/>
        </w:rPr>
        <w:t> не говорили, о чем должна быть история</w:t>
      </w:r>
      <w:r w:rsidRPr="003D1128">
        <w:rPr>
          <w:rFonts w:ascii="Times New Roman" w:eastAsia="Times New Roman" w:hAnsi="Times New Roman" w:cs="Times New Roman"/>
          <w:sz w:val="28"/>
          <w:szCs w:val="28"/>
        </w:rPr>
        <w:t>,</w:t>
      </w:r>
      <w:r w:rsidR="00150702" w:rsidRPr="003D1128">
        <w:rPr>
          <w:rFonts w:ascii="Times New Roman" w:eastAsia="Times New Roman" w:hAnsi="Times New Roman" w:cs="Times New Roman"/>
          <w:sz w:val="28"/>
          <w:szCs w:val="28"/>
        </w:rPr>
        <w:t xml:space="preserve"> </w:t>
      </w:r>
      <w:r w:rsidRPr="003D1128">
        <w:rPr>
          <w:rFonts w:ascii="Times New Roman" w:eastAsia="Times New Roman" w:hAnsi="Times New Roman" w:cs="Times New Roman"/>
          <w:sz w:val="28"/>
          <w:szCs w:val="28"/>
        </w:rPr>
        <w:t>здесь в</w:t>
      </w:r>
      <w:r w:rsidR="00150702" w:rsidRPr="003D1128">
        <w:rPr>
          <w:rFonts w:ascii="Times New Roman" w:eastAsia="Times New Roman" w:hAnsi="Times New Roman" w:cs="Times New Roman"/>
          <w:sz w:val="28"/>
          <w:szCs w:val="28"/>
        </w:rPr>
        <w:t>ажно было услышать, что хотят</w:t>
      </w:r>
      <w:r w:rsidRPr="003D1128">
        <w:rPr>
          <w:rFonts w:ascii="Times New Roman" w:eastAsia="Times New Roman" w:hAnsi="Times New Roman" w:cs="Times New Roman"/>
          <w:sz w:val="28"/>
          <w:szCs w:val="28"/>
        </w:rPr>
        <w:t xml:space="preserve"> </w:t>
      </w:r>
      <w:r w:rsidR="00913DDB" w:rsidRPr="003D1128">
        <w:rPr>
          <w:rFonts w:ascii="Times New Roman" w:eastAsia="Times New Roman" w:hAnsi="Times New Roman" w:cs="Times New Roman"/>
          <w:sz w:val="28"/>
          <w:szCs w:val="28"/>
        </w:rPr>
        <w:t xml:space="preserve">сами </w:t>
      </w:r>
      <w:r w:rsidRPr="003D1128">
        <w:rPr>
          <w:rFonts w:ascii="Times New Roman" w:eastAsia="Times New Roman" w:hAnsi="Times New Roman" w:cs="Times New Roman"/>
          <w:sz w:val="28"/>
          <w:szCs w:val="28"/>
        </w:rPr>
        <w:t>дети</w:t>
      </w:r>
      <w:r w:rsidR="00150702" w:rsidRPr="003D1128">
        <w:rPr>
          <w:rFonts w:ascii="Times New Roman" w:eastAsia="Times New Roman" w:hAnsi="Times New Roman" w:cs="Times New Roman"/>
          <w:sz w:val="28"/>
          <w:szCs w:val="28"/>
        </w:rPr>
        <w:t>, и помочь придать этому форму. В </w:t>
      </w:r>
      <w:r w:rsidRPr="003D1128">
        <w:rPr>
          <w:rFonts w:ascii="Times New Roman" w:eastAsia="Times New Roman" w:hAnsi="Times New Roman" w:cs="Times New Roman"/>
          <w:sz w:val="28"/>
          <w:szCs w:val="28"/>
        </w:rPr>
        <w:t>итоге</w:t>
      </w:r>
      <w:r w:rsidR="00150702" w:rsidRPr="003D1128">
        <w:rPr>
          <w:rFonts w:ascii="Times New Roman" w:eastAsia="Times New Roman" w:hAnsi="Times New Roman" w:cs="Times New Roman"/>
          <w:sz w:val="28"/>
          <w:szCs w:val="28"/>
        </w:rPr>
        <w:t xml:space="preserve"> получилась пьеса</w:t>
      </w:r>
      <w:r w:rsidR="00913DDB" w:rsidRPr="003D1128">
        <w:rPr>
          <w:rFonts w:ascii="Times New Roman" w:eastAsia="Times New Roman" w:hAnsi="Times New Roman" w:cs="Times New Roman"/>
          <w:sz w:val="28"/>
          <w:szCs w:val="28"/>
        </w:rPr>
        <w:t>, которая была высоко оценена в</w:t>
      </w:r>
      <w:r w:rsidR="00150702" w:rsidRPr="003D1128">
        <w:rPr>
          <w:rFonts w:ascii="Times New Roman" w:eastAsia="Times New Roman" w:hAnsi="Times New Roman" w:cs="Times New Roman"/>
          <w:sz w:val="28"/>
          <w:szCs w:val="28"/>
        </w:rPr>
        <w:t>едущи</w:t>
      </w:r>
      <w:r w:rsidR="00913DDB" w:rsidRPr="003D1128">
        <w:rPr>
          <w:rFonts w:ascii="Times New Roman" w:eastAsia="Times New Roman" w:hAnsi="Times New Roman" w:cs="Times New Roman"/>
          <w:sz w:val="28"/>
          <w:szCs w:val="28"/>
        </w:rPr>
        <w:t>ми</w:t>
      </w:r>
      <w:r w:rsidR="00150702" w:rsidRPr="003D1128">
        <w:rPr>
          <w:rFonts w:ascii="Times New Roman" w:eastAsia="Times New Roman" w:hAnsi="Times New Roman" w:cs="Times New Roman"/>
          <w:sz w:val="28"/>
          <w:szCs w:val="28"/>
        </w:rPr>
        <w:t xml:space="preserve"> критик</w:t>
      </w:r>
      <w:r w:rsidR="00913DDB" w:rsidRPr="003D1128">
        <w:rPr>
          <w:rFonts w:ascii="Times New Roman" w:eastAsia="Times New Roman" w:hAnsi="Times New Roman" w:cs="Times New Roman"/>
          <w:sz w:val="28"/>
          <w:szCs w:val="28"/>
        </w:rPr>
        <w:t xml:space="preserve">ами </w:t>
      </w:r>
      <w:r w:rsidR="00150702" w:rsidRPr="003D1128">
        <w:rPr>
          <w:rFonts w:ascii="Times New Roman" w:eastAsia="Times New Roman" w:hAnsi="Times New Roman" w:cs="Times New Roman"/>
          <w:sz w:val="28"/>
          <w:szCs w:val="28"/>
        </w:rPr>
        <w:t>Шотландии</w:t>
      </w:r>
      <w:r w:rsidR="00886B16" w:rsidRPr="003D1128">
        <w:rPr>
          <w:rFonts w:ascii="Times New Roman" w:eastAsia="Times New Roman" w:hAnsi="Times New Roman" w:cs="Times New Roman"/>
          <w:sz w:val="28"/>
          <w:szCs w:val="28"/>
        </w:rPr>
        <w:t>, приглашенны</w:t>
      </w:r>
      <w:r w:rsidR="00913DDB" w:rsidRPr="003D1128">
        <w:rPr>
          <w:rFonts w:ascii="Times New Roman" w:eastAsia="Times New Roman" w:hAnsi="Times New Roman" w:cs="Times New Roman"/>
          <w:sz w:val="28"/>
          <w:szCs w:val="28"/>
        </w:rPr>
        <w:t>ми</w:t>
      </w:r>
      <w:r w:rsidR="00150702" w:rsidRPr="003D1128">
        <w:rPr>
          <w:rFonts w:ascii="Times New Roman" w:eastAsia="Times New Roman" w:hAnsi="Times New Roman" w:cs="Times New Roman"/>
          <w:sz w:val="28"/>
          <w:szCs w:val="28"/>
        </w:rPr>
        <w:t xml:space="preserve"> на спектакль</w:t>
      </w:r>
      <w:r w:rsidR="00913DDB" w:rsidRPr="003D1128">
        <w:rPr>
          <w:rFonts w:ascii="Times New Roman" w:eastAsia="Times New Roman" w:hAnsi="Times New Roman" w:cs="Times New Roman"/>
          <w:sz w:val="28"/>
          <w:szCs w:val="28"/>
        </w:rPr>
        <w:t>.</w:t>
      </w:r>
      <w:r w:rsidR="00886B16" w:rsidRPr="003D1128">
        <w:rPr>
          <w:rFonts w:ascii="Times New Roman" w:eastAsia="Times New Roman" w:hAnsi="Times New Roman" w:cs="Times New Roman"/>
          <w:sz w:val="28"/>
          <w:szCs w:val="28"/>
        </w:rPr>
        <w:t xml:space="preserve"> Руководство </w:t>
      </w:r>
      <w:r w:rsidR="00150702" w:rsidRPr="003D1128">
        <w:rPr>
          <w:rFonts w:ascii="Times New Roman" w:eastAsia="Times New Roman" w:hAnsi="Times New Roman" w:cs="Times New Roman"/>
          <w:sz w:val="28"/>
          <w:szCs w:val="28"/>
        </w:rPr>
        <w:t>Национальн</w:t>
      </w:r>
      <w:r w:rsidR="00886B16" w:rsidRPr="003D1128">
        <w:rPr>
          <w:rFonts w:ascii="Times New Roman" w:eastAsia="Times New Roman" w:hAnsi="Times New Roman" w:cs="Times New Roman"/>
          <w:sz w:val="28"/>
          <w:szCs w:val="28"/>
        </w:rPr>
        <w:t>ого</w:t>
      </w:r>
      <w:r w:rsidR="00150702" w:rsidRPr="003D1128">
        <w:rPr>
          <w:rFonts w:ascii="Times New Roman" w:eastAsia="Times New Roman" w:hAnsi="Times New Roman" w:cs="Times New Roman"/>
          <w:sz w:val="28"/>
          <w:szCs w:val="28"/>
        </w:rPr>
        <w:t xml:space="preserve"> театр</w:t>
      </w:r>
      <w:r w:rsidR="00886B16" w:rsidRPr="003D1128">
        <w:rPr>
          <w:rFonts w:ascii="Times New Roman" w:eastAsia="Times New Roman" w:hAnsi="Times New Roman" w:cs="Times New Roman"/>
          <w:sz w:val="28"/>
          <w:szCs w:val="28"/>
        </w:rPr>
        <w:t>а</w:t>
      </w:r>
      <w:r w:rsidR="00150702" w:rsidRPr="003D1128">
        <w:rPr>
          <w:rFonts w:ascii="Times New Roman" w:eastAsia="Times New Roman" w:hAnsi="Times New Roman" w:cs="Times New Roman"/>
          <w:sz w:val="28"/>
          <w:szCs w:val="28"/>
        </w:rPr>
        <w:t xml:space="preserve"> </w:t>
      </w:r>
      <w:r w:rsidR="00886B16" w:rsidRPr="003D1128">
        <w:rPr>
          <w:rFonts w:ascii="Times New Roman" w:eastAsia="Times New Roman" w:hAnsi="Times New Roman" w:cs="Times New Roman"/>
          <w:sz w:val="28"/>
          <w:szCs w:val="28"/>
        </w:rPr>
        <w:t xml:space="preserve">Шотландии </w:t>
      </w:r>
      <w:r w:rsidR="00150702" w:rsidRPr="003D1128">
        <w:rPr>
          <w:rFonts w:ascii="Times New Roman" w:eastAsia="Times New Roman" w:hAnsi="Times New Roman" w:cs="Times New Roman"/>
          <w:sz w:val="28"/>
          <w:szCs w:val="28"/>
        </w:rPr>
        <w:t>заявил</w:t>
      </w:r>
      <w:r w:rsidR="00886B16" w:rsidRPr="003D1128">
        <w:rPr>
          <w:rFonts w:ascii="Times New Roman" w:eastAsia="Times New Roman" w:hAnsi="Times New Roman" w:cs="Times New Roman"/>
          <w:sz w:val="28"/>
          <w:szCs w:val="28"/>
        </w:rPr>
        <w:t>о</w:t>
      </w:r>
      <w:r w:rsidR="00150702" w:rsidRPr="003D1128">
        <w:rPr>
          <w:rFonts w:ascii="Times New Roman" w:eastAsia="Times New Roman" w:hAnsi="Times New Roman" w:cs="Times New Roman"/>
          <w:sz w:val="28"/>
          <w:szCs w:val="28"/>
        </w:rPr>
        <w:t>, что это один из тех проектов, которые вызыва</w:t>
      </w:r>
      <w:r w:rsidR="002C3565" w:rsidRPr="003D1128">
        <w:rPr>
          <w:rFonts w:ascii="Times New Roman" w:eastAsia="Times New Roman" w:hAnsi="Times New Roman" w:cs="Times New Roman"/>
          <w:sz w:val="28"/>
          <w:szCs w:val="28"/>
        </w:rPr>
        <w:t>ю</w:t>
      </w:r>
      <w:r w:rsidR="00150702" w:rsidRPr="003D1128">
        <w:rPr>
          <w:rFonts w:ascii="Times New Roman" w:eastAsia="Times New Roman" w:hAnsi="Times New Roman" w:cs="Times New Roman"/>
          <w:sz w:val="28"/>
          <w:szCs w:val="28"/>
        </w:rPr>
        <w:t xml:space="preserve">т гордость. </w:t>
      </w:r>
      <w:r w:rsidR="00886B16" w:rsidRPr="003D1128">
        <w:rPr>
          <w:rFonts w:ascii="Times New Roman" w:eastAsia="Times New Roman" w:hAnsi="Times New Roman" w:cs="Times New Roman"/>
          <w:sz w:val="28"/>
          <w:szCs w:val="28"/>
        </w:rPr>
        <w:t xml:space="preserve">Для всех участников проекта было важно, </w:t>
      </w:r>
      <w:r w:rsidR="00E44C64" w:rsidRPr="003D1128">
        <w:rPr>
          <w:rFonts w:ascii="Times New Roman" w:eastAsia="Times New Roman" w:hAnsi="Times New Roman" w:cs="Times New Roman"/>
          <w:sz w:val="28"/>
          <w:szCs w:val="28"/>
        </w:rPr>
        <w:t xml:space="preserve">что </w:t>
      </w:r>
      <w:r w:rsidR="00886B16" w:rsidRPr="003D1128">
        <w:rPr>
          <w:rFonts w:ascii="Times New Roman" w:eastAsia="Times New Roman" w:hAnsi="Times New Roman" w:cs="Times New Roman"/>
          <w:sz w:val="28"/>
          <w:szCs w:val="28"/>
        </w:rPr>
        <w:t>из</w:t>
      </w:r>
      <w:r w:rsidR="00150702" w:rsidRPr="003D1128">
        <w:rPr>
          <w:rFonts w:ascii="Times New Roman" w:eastAsia="Times New Roman" w:hAnsi="Times New Roman" w:cs="Times New Roman"/>
          <w:sz w:val="28"/>
          <w:szCs w:val="28"/>
        </w:rPr>
        <w:t xml:space="preserve"> просто</w:t>
      </w:r>
      <w:r w:rsidR="00886B16" w:rsidRPr="003D1128">
        <w:rPr>
          <w:rFonts w:ascii="Times New Roman" w:eastAsia="Times New Roman" w:hAnsi="Times New Roman" w:cs="Times New Roman"/>
          <w:sz w:val="28"/>
          <w:szCs w:val="28"/>
        </w:rPr>
        <w:t>й</w:t>
      </w:r>
      <w:r w:rsidR="00150702" w:rsidRPr="003D1128">
        <w:rPr>
          <w:rFonts w:ascii="Times New Roman" w:eastAsia="Times New Roman" w:hAnsi="Times New Roman" w:cs="Times New Roman"/>
          <w:sz w:val="28"/>
          <w:szCs w:val="28"/>
        </w:rPr>
        <w:t xml:space="preserve"> маленьк</w:t>
      </w:r>
      <w:r w:rsidR="00886B16" w:rsidRPr="003D1128">
        <w:rPr>
          <w:rFonts w:ascii="Times New Roman" w:eastAsia="Times New Roman" w:hAnsi="Times New Roman" w:cs="Times New Roman"/>
          <w:sz w:val="28"/>
          <w:szCs w:val="28"/>
        </w:rPr>
        <w:t>ой</w:t>
      </w:r>
      <w:r w:rsidR="00150702" w:rsidRPr="003D1128">
        <w:rPr>
          <w:rFonts w:ascii="Times New Roman" w:eastAsia="Times New Roman" w:hAnsi="Times New Roman" w:cs="Times New Roman"/>
          <w:sz w:val="28"/>
          <w:szCs w:val="28"/>
        </w:rPr>
        <w:t xml:space="preserve"> пьес</w:t>
      </w:r>
      <w:r w:rsidR="00886B16" w:rsidRPr="003D1128">
        <w:rPr>
          <w:rFonts w:ascii="Times New Roman" w:eastAsia="Times New Roman" w:hAnsi="Times New Roman" w:cs="Times New Roman"/>
          <w:sz w:val="28"/>
          <w:szCs w:val="28"/>
        </w:rPr>
        <w:t>ы</w:t>
      </w:r>
      <w:r w:rsidR="00150702" w:rsidRPr="003D1128">
        <w:rPr>
          <w:rFonts w:ascii="Times New Roman" w:eastAsia="Times New Roman" w:hAnsi="Times New Roman" w:cs="Times New Roman"/>
          <w:sz w:val="28"/>
          <w:szCs w:val="28"/>
        </w:rPr>
        <w:t>, придуманн</w:t>
      </w:r>
      <w:r w:rsidR="00886B16" w:rsidRPr="003D1128">
        <w:rPr>
          <w:rFonts w:ascii="Times New Roman" w:eastAsia="Times New Roman" w:hAnsi="Times New Roman" w:cs="Times New Roman"/>
          <w:sz w:val="28"/>
          <w:szCs w:val="28"/>
        </w:rPr>
        <w:t>ой</w:t>
      </w:r>
      <w:r w:rsidR="00150702" w:rsidRPr="003D1128">
        <w:rPr>
          <w:rFonts w:ascii="Times New Roman" w:eastAsia="Times New Roman" w:hAnsi="Times New Roman" w:cs="Times New Roman"/>
          <w:sz w:val="28"/>
          <w:szCs w:val="28"/>
        </w:rPr>
        <w:t xml:space="preserve"> детьми</w:t>
      </w:r>
      <w:r w:rsidR="00886B16" w:rsidRPr="003D1128">
        <w:rPr>
          <w:rFonts w:ascii="Times New Roman" w:eastAsia="Times New Roman" w:hAnsi="Times New Roman" w:cs="Times New Roman"/>
          <w:sz w:val="28"/>
          <w:szCs w:val="28"/>
        </w:rPr>
        <w:t>, получилось настоящее произведение современного театрального искусства</w:t>
      </w:r>
      <w:r w:rsidR="00E44C64" w:rsidRPr="003D1128">
        <w:rPr>
          <w:rStyle w:val="af1"/>
          <w:rFonts w:ascii="Times New Roman" w:eastAsia="Times New Roman" w:hAnsi="Times New Roman" w:cs="Times New Roman"/>
          <w:sz w:val="28"/>
          <w:szCs w:val="28"/>
        </w:rPr>
        <w:footnoteReference w:id="28"/>
      </w:r>
      <w:r w:rsidR="00150702" w:rsidRPr="003D1128">
        <w:rPr>
          <w:rFonts w:ascii="Times New Roman" w:eastAsia="Times New Roman" w:hAnsi="Times New Roman" w:cs="Times New Roman"/>
          <w:sz w:val="28"/>
          <w:szCs w:val="28"/>
        </w:rPr>
        <w:t>.</w:t>
      </w:r>
    </w:p>
    <w:p w14:paraId="647B5C40" w14:textId="1FE70C5B" w:rsidR="00BD073C" w:rsidRPr="007D2132" w:rsidRDefault="00BD073C" w:rsidP="00886B16">
      <w:pPr>
        <w:spacing w:line="360" w:lineRule="auto"/>
        <w:ind w:firstLine="708"/>
        <w:jc w:val="both"/>
        <w:rPr>
          <w:rFonts w:ascii="Times New Roman" w:hAnsi="Times New Roman" w:cs="Times New Roman"/>
          <w:sz w:val="28"/>
          <w:szCs w:val="28"/>
        </w:rPr>
      </w:pPr>
      <w:r w:rsidRPr="003D1128">
        <w:rPr>
          <w:rFonts w:ascii="Times New Roman" w:hAnsi="Times New Roman" w:cs="Times New Roman"/>
          <w:sz w:val="28"/>
          <w:szCs w:val="28"/>
        </w:rPr>
        <w:lastRenderedPageBreak/>
        <w:t>Одним из самых успешных театральных инклюзивных проектов, добившимся признания профессионального сообщества и местного комьюнити следует признать Лондонский театр «</w:t>
      </w:r>
      <w:r w:rsidRPr="003D1128">
        <w:rPr>
          <w:rFonts w:ascii="Times New Roman" w:hAnsi="Times New Roman" w:cs="Times New Roman"/>
          <w:sz w:val="28"/>
          <w:szCs w:val="28"/>
          <w:lang w:val="en-US"/>
        </w:rPr>
        <w:t>Chickenshed</w:t>
      </w:r>
      <w:r w:rsidRPr="003D1128">
        <w:rPr>
          <w:rFonts w:ascii="Times New Roman" w:hAnsi="Times New Roman" w:cs="Times New Roman"/>
          <w:sz w:val="28"/>
          <w:szCs w:val="28"/>
        </w:rPr>
        <w:t>». Эта театральная компания, в которой играют люди с инвалидностью и без неё</w:t>
      </w:r>
      <w:r w:rsidR="00175947" w:rsidRPr="003D1128">
        <w:rPr>
          <w:rFonts w:ascii="Times New Roman" w:hAnsi="Times New Roman" w:cs="Times New Roman"/>
          <w:sz w:val="28"/>
          <w:szCs w:val="28"/>
        </w:rPr>
        <w:t xml:space="preserve">, </w:t>
      </w:r>
      <w:r w:rsidRPr="003D1128">
        <w:rPr>
          <w:rFonts w:ascii="Times New Roman" w:hAnsi="Times New Roman" w:cs="Times New Roman"/>
          <w:sz w:val="28"/>
          <w:szCs w:val="28"/>
        </w:rPr>
        <w:t xml:space="preserve"> специализируется на создании театральных постановок для взрослых и детей, а также театральных программ для местного сообщества. Свою социальную миссию «</w:t>
      </w:r>
      <w:r w:rsidRPr="003D1128">
        <w:rPr>
          <w:rFonts w:ascii="Times New Roman" w:hAnsi="Times New Roman" w:cs="Times New Roman"/>
          <w:sz w:val="28"/>
          <w:szCs w:val="28"/>
          <w:lang w:val="en-US"/>
        </w:rPr>
        <w:t>Chickenshed</w:t>
      </w:r>
      <w:r w:rsidRPr="003D1128">
        <w:rPr>
          <w:rFonts w:ascii="Times New Roman" w:hAnsi="Times New Roman" w:cs="Times New Roman"/>
          <w:sz w:val="28"/>
          <w:szCs w:val="28"/>
        </w:rPr>
        <w:t>» в создании универсальной инклюзивной площадк</w:t>
      </w:r>
      <w:r w:rsidR="00175947" w:rsidRPr="003D1128">
        <w:rPr>
          <w:rFonts w:ascii="Times New Roman" w:hAnsi="Times New Roman" w:cs="Times New Roman"/>
          <w:sz w:val="28"/>
          <w:szCs w:val="28"/>
        </w:rPr>
        <w:t>и</w:t>
      </w:r>
      <w:r w:rsidRPr="003D1128">
        <w:rPr>
          <w:rFonts w:ascii="Times New Roman" w:hAnsi="Times New Roman" w:cs="Times New Roman"/>
          <w:sz w:val="28"/>
          <w:szCs w:val="28"/>
        </w:rPr>
        <w:t>, где смысл инклюзии относится не только к людям</w:t>
      </w:r>
      <w:r w:rsidRPr="007D2132">
        <w:rPr>
          <w:rFonts w:ascii="Times New Roman" w:hAnsi="Times New Roman" w:cs="Times New Roman"/>
          <w:sz w:val="28"/>
          <w:szCs w:val="28"/>
        </w:rPr>
        <w:t xml:space="preserve"> с инвалидностью, но также к взаимодействию и общению семей с высоким и низким доходом, проживающим неподалеку от театра. </w:t>
      </w:r>
    </w:p>
    <w:p w14:paraId="6B8EE75A" w14:textId="7DD1D346" w:rsidR="00BD073C" w:rsidRPr="003D1128" w:rsidRDefault="00BD073C" w:rsidP="00BD073C">
      <w:pPr>
        <w:spacing w:line="360" w:lineRule="auto"/>
        <w:ind w:firstLine="709"/>
        <w:jc w:val="both"/>
        <w:rPr>
          <w:rFonts w:ascii="Times New Roman" w:hAnsi="Times New Roman" w:cs="Times New Roman"/>
          <w:sz w:val="28"/>
          <w:szCs w:val="28"/>
        </w:rPr>
      </w:pPr>
      <w:r w:rsidRPr="007D2132">
        <w:rPr>
          <w:rFonts w:ascii="Times New Roman" w:hAnsi="Times New Roman" w:cs="Times New Roman"/>
          <w:sz w:val="28"/>
          <w:szCs w:val="28"/>
        </w:rPr>
        <w:t xml:space="preserve">Здание театра расположено в северной части Лондона. Кроме зала на </w:t>
      </w:r>
      <w:r w:rsidR="00B64DC3" w:rsidRPr="003D1128">
        <w:rPr>
          <w:rFonts w:ascii="Times New Roman" w:hAnsi="Times New Roman" w:cs="Times New Roman"/>
          <w:sz w:val="28"/>
          <w:szCs w:val="28"/>
        </w:rPr>
        <w:t>300</w:t>
      </w:r>
      <w:r w:rsidR="00B64DC3" w:rsidRPr="003D1128">
        <w:rPr>
          <w:rFonts w:ascii="Times New Roman" w:hAnsi="Times New Roman" w:cs="Times New Roman"/>
          <w:color w:val="FF0000"/>
          <w:sz w:val="28"/>
          <w:szCs w:val="28"/>
        </w:rPr>
        <w:t xml:space="preserve"> </w:t>
      </w:r>
      <w:r w:rsidRPr="003D1128">
        <w:rPr>
          <w:rFonts w:ascii="Times New Roman" w:hAnsi="Times New Roman" w:cs="Times New Roman"/>
          <w:sz w:val="28"/>
          <w:szCs w:val="28"/>
        </w:rPr>
        <w:t>мест</w:t>
      </w:r>
      <w:r w:rsidR="00175947" w:rsidRPr="003D1128">
        <w:rPr>
          <w:rFonts w:ascii="Times New Roman" w:hAnsi="Times New Roman" w:cs="Times New Roman"/>
          <w:sz w:val="28"/>
          <w:szCs w:val="28"/>
        </w:rPr>
        <w:t>,</w:t>
      </w:r>
      <w:r w:rsidRPr="003D1128">
        <w:rPr>
          <w:rFonts w:ascii="Times New Roman" w:hAnsi="Times New Roman" w:cs="Times New Roman"/>
          <w:sz w:val="28"/>
          <w:szCs w:val="28"/>
        </w:rPr>
        <w:t xml:space="preserve"> в здании театра находится небольшая студия для репетиционного процесса, амфитеатр под открытым небом, для летних выступлений, и кафе-бар, являющийся излюбленным местом отдыха локального сообщества. Кроме непосредственных спектаклей, этот театр занимается развитием артистических способностей у детей, проводит инклюзивные тренинги и образовательные программы по театральному искусству для студентов лондонских университетов. </w:t>
      </w:r>
    </w:p>
    <w:p w14:paraId="644E5B4F" w14:textId="2609927C"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Отличительной чертой инклюзивного театра </w:t>
      </w:r>
      <w:r w:rsidRPr="003D1128">
        <w:rPr>
          <w:rFonts w:ascii="Times New Roman" w:hAnsi="Times New Roman" w:cs="Times New Roman"/>
          <w:sz w:val="28"/>
          <w:szCs w:val="28"/>
          <w:lang w:val="en-US"/>
        </w:rPr>
        <w:t>Chickenshed</w:t>
      </w:r>
      <w:r w:rsidRPr="003D1128">
        <w:rPr>
          <w:rFonts w:ascii="Times New Roman" w:hAnsi="Times New Roman" w:cs="Times New Roman"/>
          <w:sz w:val="28"/>
          <w:szCs w:val="28"/>
        </w:rPr>
        <w:t>, является поражающий размах деятельности. В различных постановках этого театра принимают участие более 300 людей с различными группами инвалидности и без неё. Большинство актёров являются выпускниками местной театральной студии, процесс обучения в которой занимает 3 года. На протяжении этих лет студенты учатся сценическому искусству, вокалу, актёрскому мастерству, пластике и импровизации. Не менее удивительным</w:t>
      </w:r>
      <w:r w:rsidR="001201B9" w:rsidRPr="003D1128">
        <w:rPr>
          <w:rFonts w:ascii="Times New Roman" w:hAnsi="Times New Roman" w:cs="Times New Roman"/>
          <w:sz w:val="28"/>
          <w:szCs w:val="28"/>
        </w:rPr>
        <w:t>,</w:t>
      </w:r>
      <w:r w:rsidRPr="003D1128">
        <w:rPr>
          <w:rFonts w:ascii="Times New Roman" w:hAnsi="Times New Roman" w:cs="Times New Roman"/>
          <w:sz w:val="28"/>
          <w:szCs w:val="28"/>
        </w:rPr>
        <w:t xml:space="preserve"> с точки зрения российских реалий</w:t>
      </w:r>
      <w:r w:rsidR="001201B9" w:rsidRPr="003D1128">
        <w:rPr>
          <w:rFonts w:ascii="Times New Roman" w:hAnsi="Times New Roman" w:cs="Times New Roman"/>
          <w:sz w:val="28"/>
          <w:szCs w:val="28"/>
        </w:rPr>
        <w:t>,</w:t>
      </w:r>
      <w:r w:rsidRPr="003D1128">
        <w:rPr>
          <w:rFonts w:ascii="Times New Roman" w:hAnsi="Times New Roman" w:cs="Times New Roman"/>
          <w:sz w:val="28"/>
          <w:szCs w:val="28"/>
        </w:rPr>
        <w:t xml:space="preserve"> является факт самоокупаемости этого театра. Этот инклюзивный проект существует без государственной поддержки, а основными источниками дохода являются проданные билеты на ежедневные представления, плата студентов за обучение и частные пожертвования. </w:t>
      </w:r>
    </w:p>
    <w:p w14:paraId="39A3A5AF" w14:textId="0FB2A1BD" w:rsidR="00BD073C" w:rsidRPr="003D1128" w:rsidRDefault="00BD073C" w:rsidP="004331B9">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lang w:val="en-US"/>
        </w:rPr>
        <w:lastRenderedPageBreak/>
        <w:t>Chickenshed</w:t>
      </w:r>
      <w:r w:rsidRPr="003D1128">
        <w:rPr>
          <w:rFonts w:ascii="Times New Roman" w:hAnsi="Times New Roman" w:cs="Times New Roman"/>
          <w:sz w:val="28"/>
          <w:szCs w:val="28"/>
        </w:rPr>
        <w:t xml:space="preserve"> является поразительным примером того, как местное сообщество, видя выгоду от процесса инклюзии</w:t>
      </w:r>
      <w:r w:rsidR="00175947" w:rsidRPr="003D1128">
        <w:rPr>
          <w:rFonts w:ascii="Times New Roman" w:hAnsi="Times New Roman" w:cs="Times New Roman"/>
          <w:sz w:val="28"/>
          <w:szCs w:val="28"/>
        </w:rPr>
        <w:t>,</w:t>
      </w:r>
      <w:r w:rsidRPr="003D1128">
        <w:rPr>
          <w:rFonts w:ascii="Times New Roman" w:hAnsi="Times New Roman" w:cs="Times New Roman"/>
          <w:sz w:val="28"/>
          <w:szCs w:val="28"/>
        </w:rPr>
        <w:t xml:space="preserve"> готово поддерживать финансово подобные проекты, создавая не только новый вид театра, но также рабочие места и площадку для получения дополнительного театрального образования</w:t>
      </w:r>
      <w:r w:rsidR="004331B9" w:rsidRPr="003D1128">
        <w:rPr>
          <w:rStyle w:val="af1"/>
          <w:rFonts w:ascii="Times New Roman" w:hAnsi="Times New Roman" w:cs="Times New Roman"/>
          <w:sz w:val="28"/>
          <w:szCs w:val="28"/>
        </w:rPr>
        <w:footnoteReference w:id="29"/>
      </w:r>
      <w:r w:rsidRPr="003D1128">
        <w:rPr>
          <w:rFonts w:ascii="Times New Roman" w:hAnsi="Times New Roman" w:cs="Times New Roman"/>
          <w:sz w:val="28"/>
          <w:szCs w:val="28"/>
        </w:rPr>
        <w:t xml:space="preserve">. </w:t>
      </w:r>
      <w:r w:rsidRPr="003D1128">
        <w:rPr>
          <w:rStyle w:val="a8"/>
          <w:rFonts w:ascii="Times New Roman" w:hAnsi="Times New Roman" w:cs="Times New Roman"/>
          <w:sz w:val="28"/>
          <w:szCs w:val="28"/>
        </w:rPr>
        <w:t xml:space="preserve"> </w:t>
      </w:r>
    </w:p>
    <w:p w14:paraId="5617FC05" w14:textId="21997C2C"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 xml:space="preserve">Прекрасным примером информационного портала для всех участников инклюзивного процесса является интернет ресурс </w:t>
      </w:r>
      <w:r w:rsidRPr="003D1128">
        <w:rPr>
          <w:rFonts w:ascii="Times New Roman" w:hAnsi="Times New Roman" w:cs="Times New Roman"/>
          <w:sz w:val="28"/>
          <w:szCs w:val="28"/>
          <w:lang w:val="en-US"/>
        </w:rPr>
        <w:t>Disability</w:t>
      </w:r>
      <w:r w:rsidRPr="003D1128">
        <w:rPr>
          <w:rFonts w:ascii="Times New Roman" w:hAnsi="Times New Roman" w:cs="Times New Roman"/>
          <w:sz w:val="28"/>
          <w:szCs w:val="28"/>
        </w:rPr>
        <w:t xml:space="preserve"> </w:t>
      </w:r>
      <w:r w:rsidRPr="003D1128">
        <w:rPr>
          <w:rFonts w:ascii="Times New Roman" w:hAnsi="Times New Roman" w:cs="Times New Roman"/>
          <w:sz w:val="28"/>
          <w:szCs w:val="28"/>
          <w:lang w:val="en-US"/>
        </w:rPr>
        <w:t>Arts</w:t>
      </w:r>
      <w:r w:rsidRPr="003D1128">
        <w:rPr>
          <w:rFonts w:ascii="Times New Roman" w:hAnsi="Times New Roman" w:cs="Times New Roman"/>
          <w:sz w:val="28"/>
          <w:szCs w:val="28"/>
        </w:rPr>
        <w:t xml:space="preserve"> </w:t>
      </w:r>
      <w:r w:rsidRPr="003D1128">
        <w:rPr>
          <w:rFonts w:ascii="Times New Roman" w:hAnsi="Times New Roman" w:cs="Times New Roman"/>
          <w:sz w:val="28"/>
          <w:szCs w:val="28"/>
          <w:lang w:val="en-US"/>
        </w:rPr>
        <w:t>International</w:t>
      </w:r>
      <w:r w:rsidRPr="003D1128">
        <w:rPr>
          <w:rFonts w:ascii="Times New Roman" w:hAnsi="Times New Roman" w:cs="Times New Roman"/>
          <w:sz w:val="28"/>
          <w:szCs w:val="28"/>
        </w:rPr>
        <w:t xml:space="preserve"> (</w:t>
      </w:r>
      <w:hyperlink r:id="rId9" w:history="1">
        <w:r w:rsidR="00BD36E4" w:rsidRPr="003D1128">
          <w:rPr>
            <w:rStyle w:val="a8"/>
            <w:rFonts w:ascii="Times New Roman" w:hAnsi="Times New Roman" w:cs="Times New Roman"/>
            <w:sz w:val="28"/>
            <w:szCs w:val="28"/>
          </w:rPr>
          <w:t>http://www.disabilityartsinternational.org</w:t>
        </w:r>
      </w:hyperlink>
      <w:r w:rsidRPr="003D1128">
        <w:rPr>
          <w:rFonts w:ascii="Times New Roman" w:hAnsi="Times New Roman" w:cs="Times New Roman"/>
          <w:sz w:val="28"/>
          <w:szCs w:val="28"/>
        </w:rPr>
        <w:t xml:space="preserve">). Этот вебсайт </w:t>
      </w:r>
      <w:r w:rsidR="00F86EE6" w:rsidRPr="003D1128">
        <w:rPr>
          <w:rFonts w:ascii="Times New Roman" w:hAnsi="Times New Roman" w:cs="Times New Roman"/>
          <w:sz w:val="28"/>
          <w:szCs w:val="28"/>
        </w:rPr>
        <w:t xml:space="preserve">существует </w:t>
      </w:r>
      <w:r w:rsidRPr="003D1128">
        <w:rPr>
          <w:rFonts w:ascii="Times New Roman" w:hAnsi="Times New Roman" w:cs="Times New Roman"/>
          <w:sz w:val="28"/>
          <w:szCs w:val="28"/>
        </w:rPr>
        <w:t xml:space="preserve">и </w:t>
      </w:r>
      <w:r w:rsidR="00F86EE6" w:rsidRPr="003D1128">
        <w:rPr>
          <w:rFonts w:ascii="Times New Roman" w:hAnsi="Times New Roman" w:cs="Times New Roman"/>
          <w:sz w:val="28"/>
          <w:szCs w:val="28"/>
        </w:rPr>
        <w:t xml:space="preserve">продвигается </w:t>
      </w:r>
      <w:r w:rsidRPr="003D1128">
        <w:rPr>
          <w:rFonts w:ascii="Times New Roman" w:hAnsi="Times New Roman" w:cs="Times New Roman"/>
          <w:sz w:val="28"/>
          <w:szCs w:val="28"/>
        </w:rPr>
        <w:t>при поддержке Британского Консульства. Его целью является продвижение и информационная поддержка талантливого поколения художников и исполнителей с инвалидностью, организаци</w:t>
      </w:r>
      <w:r w:rsidR="001201B9" w:rsidRPr="003D1128">
        <w:rPr>
          <w:rFonts w:ascii="Times New Roman" w:hAnsi="Times New Roman" w:cs="Times New Roman"/>
          <w:sz w:val="28"/>
          <w:szCs w:val="28"/>
        </w:rPr>
        <w:t>я</w:t>
      </w:r>
      <w:r w:rsidRPr="003D1128">
        <w:rPr>
          <w:rFonts w:ascii="Times New Roman" w:hAnsi="Times New Roman" w:cs="Times New Roman"/>
          <w:sz w:val="28"/>
          <w:szCs w:val="28"/>
        </w:rPr>
        <w:t xml:space="preserve"> инклюзивного</w:t>
      </w:r>
      <w:r w:rsidR="001201B9" w:rsidRPr="003D1128">
        <w:rPr>
          <w:rFonts w:ascii="Times New Roman" w:hAnsi="Times New Roman" w:cs="Times New Roman"/>
          <w:sz w:val="28"/>
          <w:szCs w:val="28"/>
        </w:rPr>
        <w:t xml:space="preserve"> обучени</w:t>
      </w:r>
      <w:r w:rsidR="00175947" w:rsidRPr="003D1128">
        <w:rPr>
          <w:rFonts w:ascii="Times New Roman" w:hAnsi="Times New Roman" w:cs="Times New Roman"/>
          <w:sz w:val="28"/>
          <w:szCs w:val="28"/>
        </w:rPr>
        <w:t>я</w:t>
      </w:r>
      <w:r w:rsidRPr="003D1128">
        <w:rPr>
          <w:rFonts w:ascii="Times New Roman" w:hAnsi="Times New Roman" w:cs="Times New Roman"/>
          <w:sz w:val="28"/>
          <w:szCs w:val="28"/>
        </w:rPr>
        <w:t xml:space="preserve"> </w:t>
      </w:r>
      <w:r w:rsidR="001201B9" w:rsidRPr="003D1128">
        <w:rPr>
          <w:rFonts w:ascii="Times New Roman" w:hAnsi="Times New Roman" w:cs="Times New Roman"/>
          <w:sz w:val="28"/>
          <w:szCs w:val="28"/>
        </w:rPr>
        <w:t xml:space="preserve">изобразительному </w:t>
      </w:r>
      <w:r w:rsidRPr="003D1128">
        <w:rPr>
          <w:rFonts w:ascii="Times New Roman" w:hAnsi="Times New Roman" w:cs="Times New Roman"/>
          <w:sz w:val="28"/>
          <w:szCs w:val="28"/>
        </w:rPr>
        <w:t>искусств</w:t>
      </w:r>
      <w:r w:rsidR="001201B9" w:rsidRPr="003D1128">
        <w:rPr>
          <w:rFonts w:ascii="Times New Roman" w:hAnsi="Times New Roman" w:cs="Times New Roman"/>
          <w:sz w:val="28"/>
          <w:szCs w:val="28"/>
        </w:rPr>
        <w:t>у</w:t>
      </w:r>
      <w:r w:rsidR="00175947" w:rsidRPr="003D1128">
        <w:rPr>
          <w:rFonts w:ascii="Times New Roman" w:hAnsi="Times New Roman" w:cs="Times New Roman"/>
          <w:sz w:val="28"/>
          <w:szCs w:val="28"/>
        </w:rPr>
        <w:t>,</w:t>
      </w:r>
      <w:r w:rsidR="001201B9" w:rsidRPr="003D1128">
        <w:rPr>
          <w:rFonts w:ascii="Times New Roman" w:hAnsi="Times New Roman" w:cs="Times New Roman"/>
          <w:sz w:val="28"/>
          <w:szCs w:val="28"/>
        </w:rPr>
        <w:t xml:space="preserve"> формирование уникального творческого сообщества в инклюзивной среде.</w:t>
      </w:r>
      <w:r w:rsidRPr="003D1128">
        <w:rPr>
          <w:rFonts w:ascii="Times New Roman" w:hAnsi="Times New Roman" w:cs="Times New Roman"/>
          <w:sz w:val="28"/>
          <w:szCs w:val="28"/>
        </w:rPr>
        <w:t xml:space="preserve"> Так же их задачей является продвижение инструментов увеличения инклюзивности искусства для зрителей и посетителей.   Благодаря этому сайту каждый желающий может еженедельно узнавать о новостях из мира инклюзивного искусства, находить новые творческие проекты, знакомиться с соратниками. </w:t>
      </w:r>
    </w:p>
    <w:p w14:paraId="712C36A9" w14:textId="77777777" w:rsidR="00BD073C" w:rsidRPr="003D1128" w:rsidRDefault="00BD073C" w:rsidP="00BD073C">
      <w:pPr>
        <w:spacing w:line="360" w:lineRule="auto"/>
        <w:ind w:firstLine="709"/>
        <w:jc w:val="both"/>
        <w:rPr>
          <w:rFonts w:ascii="Times New Roman" w:hAnsi="Times New Roman" w:cs="Times New Roman"/>
          <w:sz w:val="28"/>
          <w:szCs w:val="28"/>
        </w:rPr>
      </w:pPr>
      <w:r w:rsidRPr="003D1128">
        <w:rPr>
          <w:rFonts w:ascii="Times New Roman" w:hAnsi="Times New Roman" w:cs="Times New Roman"/>
          <w:sz w:val="28"/>
          <w:szCs w:val="28"/>
        </w:rPr>
        <w:t>Портал «</w:t>
      </w:r>
      <w:r w:rsidRPr="003D1128">
        <w:rPr>
          <w:rFonts w:ascii="Times New Roman" w:hAnsi="Times New Roman" w:cs="Times New Roman"/>
          <w:sz w:val="28"/>
          <w:szCs w:val="28"/>
          <w:lang w:val="en-US"/>
        </w:rPr>
        <w:t>Disability</w:t>
      </w:r>
      <w:r w:rsidRPr="003D1128">
        <w:rPr>
          <w:rFonts w:ascii="Times New Roman" w:hAnsi="Times New Roman" w:cs="Times New Roman"/>
          <w:sz w:val="28"/>
          <w:szCs w:val="28"/>
        </w:rPr>
        <w:t xml:space="preserve"> </w:t>
      </w:r>
      <w:r w:rsidRPr="003D1128">
        <w:rPr>
          <w:rFonts w:ascii="Times New Roman" w:hAnsi="Times New Roman" w:cs="Times New Roman"/>
          <w:sz w:val="28"/>
          <w:szCs w:val="28"/>
          <w:lang w:val="en-US"/>
        </w:rPr>
        <w:t>Arts</w:t>
      </w:r>
      <w:r w:rsidRPr="003D1128">
        <w:rPr>
          <w:rFonts w:ascii="Times New Roman" w:hAnsi="Times New Roman" w:cs="Times New Roman"/>
          <w:sz w:val="28"/>
          <w:szCs w:val="28"/>
        </w:rPr>
        <w:t xml:space="preserve"> </w:t>
      </w:r>
      <w:r w:rsidRPr="003D1128">
        <w:rPr>
          <w:rFonts w:ascii="Times New Roman" w:hAnsi="Times New Roman" w:cs="Times New Roman"/>
          <w:sz w:val="28"/>
          <w:szCs w:val="28"/>
          <w:lang w:val="en-US"/>
        </w:rPr>
        <w:t>International</w:t>
      </w:r>
      <w:r w:rsidRPr="003D1128">
        <w:rPr>
          <w:rFonts w:ascii="Times New Roman" w:hAnsi="Times New Roman" w:cs="Times New Roman"/>
          <w:sz w:val="28"/>
          <w:szCs w:val="28"/>
        </w:rPr>
        <w:t>” был создан в 2013 году организацией «</w:t>
      </w:r>
      <w:r w:rsidRPr="003D1128">
        <w:rPr>
          <w:rFonts w:ascii="Times New Roman" w:hAnsi="Times New Roman" w:cs="Times New Roman"/>
          <w:sz w:val="28"/>
          <w:szCs w:val="28"/>
          <w:lang w:val="en-US"/>
        </w:rPr>
        <w:t>British</w:t>
      </w:r>
      <w:r w:rsidRPr="003D1128">
        <w:rPr>
          <w:rFonts w:ascii="Times New Roman" w:hAnsi="Times New Roman" w:cs="Times New Roman"/>
          <w:sz w:val="28"/>
          <w:szCs w:val="28"/>
        </w:rPr>
        <w:t xml:space="preserve"> </w:t>
      </w:r>
      <w:r w:rsidRPr="003D1128">
        <w:rPr>
          <w:rFonts w:ascii="Times New Roman" w:hAnsi="Times New Roman" w:cs="Times New Roman"/>
          <w:sz w:val="28"/>
          <w:szCs w:val="28"/>
          <w:lang w:val="en-US"/>
        </w:rPr>
        <w:t>Council</w:t>
      </w:r>
      <w:r w:rsidRPr="003D1128">
        <w:rPr>
          <w:rFonts w:ascii="Times New Roman" w:hAnsi="Times New Roman" w:cs="Times New Roman"/>
          <w:sz w:val="28"/>
          <w:szCs w:val="28"/>
        </w:rPr>
        <w:t>”, как часть культурной программы Европейского Союза, направленной на поддержку проекта «</w:t>
      </w:r>
      <w:r w:rsidRPr="003D1128">
        <w:rPr>
          <w:rFonts w:ascii="Times New Roman" w:hAnsi="Times New Roman" w:cs="Times New Roman"/>
          <w:sz w:val="28"/>
          <w:szCs w:val="28"/>
          <w:lang w:val="en-US"/>
        </w:rPr>
        <w:t>Unlimited</w:t>
      </w:r>
      <w:r w:rsidRPr="003D1128">
        <w:rPr>
          <w:rFonts w:ascii="Times New Roman" w:hAnsi="Times New Roman" w:cs="Times New Roman"/>
          <w:sz w:val="28"/>
          <w:szCs w:val="28"/>
        </w:rPr>
        <w:t xml:space="preserve"> </w:t>
      </w:r>
      <w:r w:rsidRPr="003D1128">
        <w:rPr>
          <w:rFonts w:ascii="Times New Roman" w:hAnsi="Times New Roman" w:cs="Times New Roman"/>
          <w:sz w:val="28"/>
          <w:szCs w:val="28"/>
          <w:lang w:val="en-US"/>
        </w:rPr>
        <w:t>Access</w:t>
      </w:r>
      <w:r w:rsidRPr="003D1128">
        <w:rPr>
          <w:rFonts w:ascii="Times New Roman" w:hAnsi="Times New Roman" w:cs="Times New Roman"/>
          <w:sz w:val="28"/>
          <w:szCs w:val="28"/>
        </w:rPr>
        <w:t xml:space="preserve">» (безграничные возможности). </w:t>
      </w:r>
    </w:p>
    <w:p w14:paraId="225745F9" w14:textId="4AF66803" w:rsidR="00FE4C58" w:rsidRPr="003D1128" w:rsidRDefault="00BD073C" w:rsidP="004B286F">
      <w:pPr>
        <w:spacing w:line="360" w:lineRule="auto"/>
        <w:ind w:firstLine="709"/>
        <w:jc w:val="both"/>
        <w:rPr>
          <w:rStyle w:val="a8"/>
          <w:rFonts w:ascii="Times New Roman" w:hAnsi="Times New Roman" w:cs="Times New Roman"/>
          <w:color w:val="auto"/>
          <w:sz w:val="28"/>
          <w:szCs w:val="28"/>
          <w:u w:val="none"/>
        </w:rPr>
      </w:pPr>
      <w:r w:rsidRPr="003D1128">
        <w:rPr>
          <w:rFonts w:ascii="Times New Roman" w:hAnsi="Times New Roman" w:cs="Times New Roman"/>
          <w:sz w:val="28"/>
          <w:szCs w:val="28"/>
        </w:rPr>
        <w:t>Подобные порталы, создаваемые при государственном участии способны обеспечить инклюзивные начинающие социокультурные проекты необходимой информационной поддержкой, а также помочь уже</w:t>
      </w:r>
      <w:r w:rsidR="007A0BF2" w:rsidRPr="003D1128">
        <w:rPr>
          <w:rFonts w:ascii="Times New Roman" w:hAnsi="Times New Roman" w:cs="Times New Roman"/>
          <w:sz w:val="28"/>
          <w:szCs w:val="28"/>
        </w:rPr>
        <w:t xml:space="preserve"> </w:t>
      </w:r>
      <w:r w:rsidRPr="003D1128">
        <w:rPr>
          <w:rFonts w:ascii="Times New Roman" w:hAnsi="Times New Roman" w:cs="Times New Roman"/>
          <w:sz w:val="28"/>
          <w:szCs w:val="28"/>
        </w:rPr>
        <w:t>существую</w:t>
      </w:r>
      <w:r w:rsidR="007A0BF2" w:rsidRPr="003D1128">
        <w:rPr>
          <w:rFonts w:ascii="Times New Roman" w:hAnsi="Times New Roman" w:cs="Times New Roman"/>
          <w:sz w:val="28"/>
          <w:szCs w:val="28"/>
        </w:rPr>
        <w:t>щим</w:t>
      </w:r>
      <w:r w:rsidRPr="003D1128">
        <w:rPr>
          <w:rFonts w:ascii="Times New Roman" w:hAnsi="Times New Roman" w:cs="Times New Roman"/>
          <w:sz w:val="28"/>
          <w:szCs w:val="28"/>
        </w:rPr>
        <w:t xml:space="preserve"> проектам найти своего зрителя и соратников</w:t>
      </w:r>
      <w:r w:rsidR="004331B9" w:rsidRPr="003D1128">
        <w:rPr>
          <w:rStyle w:val="af1"/>
          <w:rFonts w:ascii="Times New Roman" w:hAnsi="Times New Roman" w:cs="Times New Roman"/>
          <w:sz w:val="28"/>
          <w:szCs w:val="28"/>
        </w:rPr>
        <w:footnoteReference w:id="30"/>
      </w:r>
      <w:r w:rsidRPr="003D1128">
        <w:rPr>
          <w:rFonts w:ascii="Times New Roman" w:hAnsi="Times New Roman" w:cs="Times New Roman"/>
          <w:sz w:val="28"/>
          <w:szCs w:val="28"/>
        </w:rPr>
        <w:t xml:space="preserve">. </w:t>
      </w:r>
    </w:p>
    <w:p w14:paraId="4927A221" w14:textId="77777777" w:rsidR="004B286F" w:rsidRPr="003D1128" w:rsidRDefault="004B286F" w:rsidP="00FE4C58">
      <w:pPr>
        <w:spacing w:line="360" w:lineRule="auto"/>
        <w:ind w:firstLine="709"/>
        <w:jc w:val="center"/>
        <w:rPr>
          <w:rStyle w:val="a8"/>
          <w:rFonts w:ascii="Times New Roman" w:hAnsi="Times New Roman" w:cs="Times New Roman"/>
          <w:color w:val="auto"/>
          <w:sz w:val="28"/>
          <w:szCs w:val="28"/>
          <w:u w:val="none"/>
        </w:rPr>
      </w:pPr>
    </w:p>
    <w:p w14:paraId="49736675" w14:textId="6A01264F" w:rsidR="00FE4C58" w:rsidRPr="003D1128" w:rsidRDefault="00FE4C58" w:rsidP="00FE4C58">
      <w:pPr>
        <w:spacing w:line="360" w:lineRule="auto"/>
        <w:ind w:firstLine="709"/>
        <w:jc w:val="center"/>
        <w:rPr>
          <w:rFonts w:ascii="Times New Roman" w:hAnsi="Times New Roman" w:cs="Times New Roman"/>
          <w:sz w:val="28"/>
          <w:szCs w:val="28"/>
        </w:rPr>
      </w:pPr>
      <w:r w:rsidRPr="003D1128">
        <w:rPr>
          <w:rStyle w:val="a8"/>
          <w:rFonts w:ascii="Times New Roman" w:hAnsi="Times New Roman" w:cs="Times New Roman"/>
          <w:color w:val="auto"/>
          <w:sz w:val="28"/>
          <w:szCs w:val="28"/>
          <w:u w:val="none"/>
        </w:rPr>
        <w:t>***</w:t>
      </w:r>
    </w:p>
    <w:p w14:paraId="72A68E76" w14:textId="715EB93F" w:rsidR="00FE4C58" w:rsidRPr="003D1128" w:rsidRDefault="00FE4C58" w:rsidP="00FE4C58">
      <w:pPr>
        <w:spacing w:line="360" w:lineRule="auto"/>
        <w:ind w:firstLine="708"/>
        <w:jc w:val="both"/>
        <w:rPr>
          <w:rFonts w:ascii="Times New Roman" w:hAnsi="Times New Roman" w:cs="Times New Roman"/>
          <w:sz w:val="28"/>
          <w:szCs w:val="28"/>
        </w:rPr>
      </w:pPr>
      <w:r w:rsidRPr="003D1128">
        <w:rPr>
          <w:rFonts w:ascii="Times New Roman" w:hAnsi="Times New Roman" w:cs="Times New Roman"/>
          <w:sz w:val="28"/>
          <w:szCs w:val="28"/>
        </w:rPr>
        <w:t>В третьей главе были проанализированы российские и международные законодательные акты, выявлена разница в российском подходе, где речь идёт о создании условий для пассивного потребления культурных благ, и международном, где демонстрируется необходимость создания условий для активного участия людей с ОВЗ в культурном процессе. Анализ ключевых стратегических документов Российской Федерации в сфере культуры  установил, что понимание проблематики ограничивается необходимостью создания доступной среды, тема инвалидности носит фрагментарный характер, а формированию инклюзивного сообщества не уделено достаточно внимания. Были предложены законодательные изменения в ряд федеральных документов, упрощающих социализацию людей с ОВЗ. Была выявлена недостаточная заинтересованность бизнес структур и низкая мотивация органов исполнительной власти в увеличении уровня инклюзии. Были проанализированные лучшие международные инклюзивные культурные проекты, выявлены механизмы успешной поддержки инклюзивного творчества, а также предложены методы кооптации успешных инклюзивных практик. Предложен новый взгляд восприятия инклюзии – как фактора создания комфортных условий и понимания специфики работы с различными социальными сообществами.  Была концептуализирована борьба за инклюзивные ценности, как метод снижения ксенофобии в социуме. Была подчёркнута роль сине</w:t>
      </w:r>
      <w:r w:rsidR="00883E57" w:rsidRPr="003D1128">
        <w:rPr>
          <w:rFonts w:ascii="Times New Roman" w:hAnsi="Times New Roman" w:cs="Times New Roman"/>
          <w:sz w:val="28"/>
          <w:szCs w:val="28"/>
        </w:rPr>
        <w:t>рг</w:t>
      </w:r>
      <w:r w:rsidRPr="003D1128">
        <w:rPr>
          <w:rFonts w:ascii="Times New Roman" w:hAnsi="Times New Roman" w:cs="Times New Roman"/>
          <w:sz w:val="28"/>
          <w:szCs w:val="28"/>
        </w:rPr>
        <w:t xml:space="preserve">ии государства и общества на пути продвижения инклюзивной культуры. </w:t>
      </w:r>
    </w:p>
    <w:p w14:paraId="150B04A7" w14:textId="77777777" w:rsidR="0038074A" w:rsidRPr="003D1128" w:rsidRDefault="0038074A" w:rsidP="00FE4C58">
      <w:pPr>
        <w:spacing w:line="360" w:lineRule="auto"/>
        <w:ind w:firstLine="708"/>
        <w:jc w:val="both"/>
        <w:rPr>
          <w:rFonts w:ascii="Times New Roman" w:hAnsi="Times New Roman" w:cs="Times New Roman"/>
          <w:sz w:val="28"/>
          <w:szCs w:val="28"/>
        </w:rPr>
      </w:pPr>
    </w:p>
    <w:p w14:paraId="62BE4119" w14:textId="77777777" w:rsidR="0038074A" w:rsidRPr="003D1128" w:rsidRDefault="0038074A" w:rsidP="00FE4C58">
      <w:pPr>
        <w:spacing w:line="360" w:lineRule="auto"/>
        <w:ind w:firstLine="708"/>
        <w:jc w:val="both"/>
        <w:rPr>
          <w:rFonts w:ascii="Times New Roman" w:hAnsi="Times New Roman" w:cs="Times New Roman"/>
          <w:sz w:val="28"/>
          <w:szCs w:val="28"/>
        </w:rPr>
      </w:pPr>
    </w:p>
    <w:p w14:paraId="37D45265" w14:textId="77777777" w:rsidR="0038074A" w:rsidRPr="003D1128" w:rsidRDefault="0038074A" w:rsidP="00FE4C58">
      <w:pPr>
        <w:spacing w:line="360" w:lineRule="auto"/>
        <w:ind w:firstLine="708"/>
        <w:jc w:val="both"/>
        <w:rPr>
          <w:rFonts w:ascii="Times New Roman" w:hAnsi="Times New Roman" w:cs="Times New Roman"/>
          <w:sz w:val="28"/>
          <w:szCs w:val="28"/>
        </w:rPr>
      </w:pPr>
    </w:p>
    <w:p w14:paraId="18411C9F" w14:textId="77777777" w:rsidR="0038074A" w:rsidRPr="003D1128" w:rsidRDefault="0038074A" w:rsidP="00FE4C58">
      <w:pPr>
        <w:spacing w:line="360" w:lineRule="auto"/>
        <w:ind w:firstLine="708"/>
        <w:jc w:val="both"/>
        <w:rPr>
          <w:rFonts w:ascii="Times New Roman" w:hAnsi="Times New Roman" w:cs="Times New Roman"/>
          <w:sz w:val="28"/>
          <w:szCs w:val="28"/>
        </w:rPr>
      </w:pPr>
    </w:p>
    <w:p w14:paraId="12CFF749" w14:textId="571DCC38" w:rsidR="00CC68BF" w:rsidRPr="003D1128" w:rsidRDefault="00CC68BF" w:rsidP="00C0184B">
      <w:pPr>
        <w:pStyle w:val="1"/>
        <w:jc w:val="center"/>
        <w:rPr>
          <w:rFonts w:ascii="Times New Roman" w:hAnsi="Times New Roman" w:cs="Times New Roman"/>
          <w:b/>
          <w:color w:val="auto"/>
        </w:rPr>
      </w:pPr>
      <w:bookmarkStart w:id="18" w:name="_Toc9686937"/>
      <w:r w:rsidRPr="003D1128">
        <w:rPr>
          <w:rFonts w:ascii="Times New Roman" w:hAnsi="Times New Roman" w:cs="Times New Roman"/>
          <w:b/>
          <w:color w:val="auto"/>
        </w:rPr>
        <w:lastRenderedPageBreak/>
        <w:t>Заключение</w:t>
      </w:r>
      <w:bookmarkEnd w:id="18"/>
    </w:p>
    <w:p w14:paraId="617D020F" w14:textId="77777777" w:rsidR="00C0184B" w:rsidRPr="003D1128" w:rsidRDefault="00C0184B" w:rsidP="00CC68BF">
      <w:pPr>
        <w:spacing w:line="360" w:lineRule="auto"/>
        <w:ind w:firstLine="708"/>
        <w:jc w:val="both"/>
        <w:rPr>
          <w:rFonts w:ascii="Times New Roman" w:hAnsi="Times New Roman" w:cs="Times New Roman"/>
          <w:sz w:val="28"/>
          <w:szCs w:val="28"/>
        </w:rPr>
      </w:pPr>
    </w:p>
    <w:p w14:paraId="10484427" w14:textId="7FB03236" w:rsidR="00CC68BF" w:rsidRPr="003D1128" w:rsidRDefault="00CC68BF" w:rsidP="00CC68BF">
      <w:pPr>
        <w:spacing w:line="360" w:lineRule="auto"/>
        <w:ind w:firstLine="708"/>
        <w:jc w:val="both"/>
        <w:rPr>
          <w:rFonts w:ascii="Times New Roman" w:hAnsi="Times New Roman" w:cs="Times New Roman"/>
          <w:sz w:val="28"/>
          <w:szCs w:val="28"/>
        </w:rPr>
      </w:pPr>
      <w:r w:rsidRPr="003D1128">
        <w:rPr>
          <w:rFonts w:ascii="Times New Roman" w:hAnsi="Times New Roman" w:cs="Times New Roman"/>
          <w:sz w:val="28"/>
          <w:szCs w:val="28"/>
        </w:rPr>
        <w:t xml:space="preserve">В </w:t>
      </w:r>
      <w:r w:rsidR="009654E6" w:rsidRPr="003D1128">
        <w:rPr>
          <w:rFonts w:ascii="Times New Roman" w:hAnsi="Times New Roman" w:cs="Times New Roman"/>
          <w:sz w:val="28"/>
          <w:szCs w:val="28"/>
        </w:rPr>
        <w:t>заключении</w:t>
      </w:r>
      <w:r w:rsidRPr="003D1128">
        <w:rPr>
          <w:rFonts w:ascii="Times New Roman" w:hAnsi="Times New Roman" w:cs="Times New Roman"/>
          <w:sz w:val="28"/>
          <w:szCs w:val="28"/>
        </w:rPr>
        <w:t xml:space="preserve"> данного исследования следует сказать, что рассмотренные в нем примеры формирования творческих </w:t>
      </w:r>
      <w:r w:rsidR="000C5071" w:rsidRPr="003D1128">
        <w:rPr>
          <w:rFonts w:ascii="Times New Roman" w:hAnsi="Times New Roman" w:cs="Times New Roman"/>
          <w:sz w:val="28"/>
          <w:szCs w:val="28"/>
        </w:rPr>
        <w:t xml:space="preserve">сообществ </w:t>
      </w:r>
      <w:r w:rsidRPr="003D1128">
        <w:rPr>
          <w:rFonts w:ascii="Times New Roman" w:hAnsi="Times New Roman" w:cs="Times New Roman"/>
          <w:sz w:val="28"/>
          <w:szCs w:val="28"/>
        </w:rPr>
        <w:t>показывают сложные и многомерные изменения в процессе включения творческой деятельности людей с ОВЗ не только в сферу искусства, но и в целом, в культурный ландшафт современного общества, политику и  образование. Это убедительно демонстрирует инклюзивный потенциал искусства, в частности театрального и музейного, которые были рассмотрены более детально. При этом можно констатировать, что театральное творчество людей с инвалидностью перешло от этапа становления, когда оно служило средством их самоутверждения, к поиску своего места в общем театральном процессе, от так называемого "любительского" подхода к профессиональному. Эти изменения</w:t>
      </w:r>
      <w:r w:rsidR="00CA569B" w:rsidRPr="003D1128">
        <w:rPr>
          <w:rFonts w:ascii="Times New Roman" w:hAnsi="Times New Roman" w:cs="Times New Roman"/>
          <w:sz w:val="28"/>
          <w:szCs w:val="28"/>
        </w:rPr>
        <w:t xml:space="preserve"> также</w:t>
      </w:r>
      <w:r w:rsidRPr="003D1128">
        <w:rPr>
          <w:rFonts w:ascii="Times New Roman" w:hAnsi="Times New Roman" w:cs="Times New Roman"/>
          <w:sz w:val="28"/>
          <w:szCs w:val="28"/>
        </w:rPr>
        <w:t xml:space="preserve"> выявляют проблемы, возникающие на этом пути. В исследовании инклюзивного потенциала искусства (и творческой деятельности в целом), по нашему мнению, важно обращать внимание не только на его прямое инструментальное применение в целях обеспечения инклюзии и реабилитации, но и на его художественное, творческое содержание. Также стоит отметить, что в процессе всё большего развития инклюзивного искусства, акцент деятельности должен всё более смещаться от реабилитационного подхода, к самодостаточному искусству как самоцели </w:t>
      </w:r>
      <w:r w:rsidR="007E63B8" w:rsidRPr="003D1128">
        <w:rPr>
          <w:rFonts w:ascii="Times New Roman" w:hAnsi="Times New Roman" w:cs="Times New Roman"/>
          <w:sz w:val="28"/>
          <w:szCs w:val="28"/>
        </w:rPr>
        <w:t xml:space="preserve">творческой </w:t>
      </w:r>
      <w:r w:rsidRPr="003D1128">
        <w:rPr>
          <w:rFonts w:ascii="Times New Roman" w:hAnsi="Times New Roman" w:cs="Times New Roman"/>
          <w:sz w:val="28"/>
          <w:szCs w:val="28"/>
        </w:rPr>
        <w:t xml:space="preserve">деятельности. </w:t>
      </w:r>
    </w:p>
    <w:p w14:paraId="3F6B3E72" w14:textId="2715197C" w:rsidR="00CC68BF" w:rsidRPr="003D1128" w:rsidRDefault="00CC68BF" w:rsidP="00CC68BF">
      <w:pPr>
        <w:spacing w:line="360" w:lineRule="auto"/>
        <w:ind w:firstLine="708"/>
        <w:jc w:val="both"/>
        <w:rPr>
          <w:rFonts w:ascii="Times New Roman" w:hAnsi="Times New Roman" w:cs="Times New Roman"/>
          <w:sz w:val="28"/>
          <w:szCs w:val="28"/>
        </w:rPr>
      </w:pPr>
      <w:r w:rsidRPr="003D1128">
        <w:rPr>
          <w:rFonts w:ascii="Times New Roman" w:hAnsi="Times New Roman" w:cs="Times New Roman"/>
          <w:sz w:val="28"/>
          <w:szCs w:val="28"/>
        </w:rPr>
        <w:t xml:space="preserve">Целью настоящего исследования являлся анализ специфики формирования уникального творческого сообщества через инклюзию в сфере искусства в России и за рубежом. Автором работы были проанализированы научные работы и исследования в сфере инклюзивного творчества, российские и международные законодательные акты, связанные с реализацией прав людей с инвалидностью, стратегические документы культурной политики Российской Федерации, успешные социокультурные проекты с участием инклюзивного элемента в России и за рубежом, </w:t>
      </w:r>
      <w:r w:rsidR="00C60A49" w:rsidRPr="003D1128">
        <w:rPr>
          <w:rFonts w:ascii="Times New Roman" w:hAnsi="Times New Roman" w:cs="Times New Roman"/>
          <w:sz w:val="28"/>
          <w:szCs w:val="28"/>
        </w:rPr>
        <w:lastRenderedPageBreak/>
        <w:t>публичные примеры</w:t>
      </w:r>
      <w:r w:rsidRPr="003D1128">
        <w:rPr>
          <w:rFonts w:ascii="Times New Roman" w:hAnsi="Times New Roman" w:cs="Times New Roman"/>
          <w:sz w:val="28"/>
          <w:szCs w:val="28"/>
        </w:rPr>
        <w:t xml:space="preserve"> участия людей с инвалидностью в культурной и политической жизни страны. Анализ научных исследований продемонстрировал существующий интерес научного сообщества к сфере инклюзивного творчества и театра. Вместе с тем, автором исследования выявлено, что в большинстве публикаций вопросы инклюзивного творчества рассматриваются через призму социальной реабилитации, в то время как вопросам непосредственно художественной ценности уделено меньшее внимание. Сравнительный анализ российских и международных законодательных актов продемонстрировал концептуальное отс</w:t>
      </w:r>
      <w:r w:rsidR="009D356F" w:rsidRPr="003D1128">
        <w:rPr>
          <w:rFonts w:ascii="Times New Roman" w:hAnsi="Times New Roman" w:cs="Times New Roman"/>
          <w:sz w:val="28"/>
          <w:szCs w:val="28"/>
        </w:rPr>
        <w:t>тавание российского законодательства</w:t>
      </w:r>
      <w:r w:rsidRPr="003D1128">
        <w:rPr>
          <w:rFonts w:ascii="Times New Roman" w:hAnsi="Times New Roman" w:cs="Times New Roman"/>
          <w:sz w:val="28"/>
          <w:szCs w:val="28"/>
        </w:rPr>
        <w:t xml:space="preserve"> в сфере повышения уровня инклюзии и создани</w:t>
      </w:r>
      <w:r w:rsidR="00667104" w:rsidRPr="003D1128">
        <w:rPr>
          <w:rFonts w:ascii="Times New Roman" w:hAnsi="Times New Roman" w:cs="Times New Roman"/>
          <w:sz w:val="28"/>
          <w:szCs w:val="28"/>
        </w:rPr>
        <w:t>я</w:t>
      </w:r>
      <w:r w:rsidRPr="003D1128">
        <w:rPr>
          <w:rFonts w:ascii="Times New Roman" w:hAnsi="Times New Roman" w:cs="Times New Roman"/>
          <w:sz w:val="28"/>
          <w:szCs w:val="28"/>
        </w:rPr>
        <w:t xml:space="preserve"> инклюзивного творчества. В международных соглашения</w:t>
      </w:r>
      <w:r w:rsidR="009D356F" w:rsidRPr="003D1128">
        <w:rPr>
          <w:rFonts w:ascii="Times New Roman" w:hAnsi="Times New Roman" w:cs="Times New Roman"/>
          <w:sz w:val="28"/>
          <w:szCs w:val="28"/>
        </w:rPr>
        <w:t>х</w:t>
      </w:r>
      <w:r w:rsidRPr="003D1128">
        <w:rPr>
          <w:rFonts w:ascii="Times New Roman" w:hAnsi="Times New Roman" w:cs="Times New Roman"/>
          <w:sz w:val="28"/>
          <w:szCs w:val="28"/>
        </w:rPr>
        <w:t xml:space="preserve"> право человека с инвалидностью на творчество рассматривается с позиции активного участия с целью самовыражения и на благо всего социума, в то время как в российских законодательных актах проблематика инклюзии представлена лишь фрагментарно и носит характер создания доступной среды для пассивного потребления культурных благ. Анализ примеров участия людей с инвалидностью в культурных проектах пр</w:t>
      </w:r>
      <w:r w:rsidR="009D356F" w:rsidRPr="003D1128">
        <w:rPr>
          <w:rFonts w:ascii="Times New Roman" w:hAnsi="Times New Roman" w:cs="Times New Roman"/>
          <w:sz w:val="28"/>
          <w:szCs w:val="28"/>
        </w:rPr>
        <w:t>одемонстрировал одновременно</w:t>
      </w:r>
      <w:r w:rsidRPr="003D1128">
        <w:rPr>
          <w:rFonts w:ascii="Times New Roman" w:hAnsi="Times New Roman" w:cs="Times New Roman"/>
          <w:sz w:val="28"/>
          <w:szCs w:val="28"/>
        </w:rPr>
        <w:t xml:space="preserve"> нарастающий темп вхождения людей с ОВЗ в активную культурную жизнь российского общества и относительную неготовность профессионального сообщества, СМИ и организаторов культурных проектов к объективной оценке участников с инвалидностью. Изучение сложившихся лингвистических конструкций по отношению к теме инвалидности и инклюзивному творчеству продемонстрировал ригидность устоявшегося речевого аппарата, поддерживающего существующие стереотипные медиа образы людей с инвалидностью. </w:t>
      </w:r>
    </w:p>
    <w:p w14:paraId="104770B0" w14:textId="0B542D14" w:rsidR="00CC68BF" w:rsidRPr="003D1128" w:rsidRDefault="00CC68BF" w:rsidP="00CC68BF">
      <w:pPr>
        <w:spacing w:line="360" w:lineRule="auto"/>
        <w:ind w:firstLine="708"/>
        <w:jc w:val="both"/>
        <w:rPr>
          <w:rFonts w:ascii="Times New Roman" w:hAnsi="Times New Roman" w:cs="Times New Roman"/>
          <w:sz w:val="28"/>
          <w:szCs w:val="28"/>
        </w:rPr>
      </w:pPr>
      <w:r w:rsidRPr="003D1128">
        <w:rPr>
          <w:rFonts w:ascii="Times New Roman" w:hAnsi="Times New Roman" w:cs="Times New Roman"/>
          <w:sz w:val="28"/>
          <w:szCs w:val="28"/>
        </w:rPr>
        <w:t>Автором исследования были проанализированы существующие тенденции и проблемы формирования</w:t>
      </w:r>
      <w:r w:rsidR="009D356F" w:rsidRPr="003D1128">
        <w:rPr>
          <w:rFonts w:ascii="Times New Roman" w:hAnsi="Times New Roman" w:cs="Times New Roman"/>
          <w:sz w:val="28"/>
          <w:szCs w:val="28"/>
        </w:rPr>
        <w:t xml:space="preserve"> инклюзивного сообщества, а так</w:t>
      </w:r>
      <w:r w:rsidRPr="003D1128">
        <w:rPr>
          <w:rFonts w:ascii="Times New Roman" w:hAnsi="Times New Roman" w:cs="Times New Roman"/>
          <w:sz w:val="28"/>
          <w:szCs w:val="28"/>
        </w:rPr>
        <w:t xml:space="preserve">же методы их государственной поддержки в сфере культуры. Автором исследования была выявлена разница в подходах к созданию инклюзивных социокультурных проектов: гражданско-правового (проект создается через </w:t>
      </w:r>
      <w:r w:rsidRPr="003D1128">
        <w:rPr>
          <w:rFonts w:ascii="Times New Roman" w:hAnsi="Times New Roman" w:cs="Times New Roman"/>
          <w:sz w:val="28"/>
          <w:szCs w:val="28"/>
        </w:rPr>
        <w:lastRenderedPageBreak/>
        <w:t>реализацию права на занятия творчеством,  образование в области творческих профессий</w:t>
      </w:r>
      <w:r w:rsidR="00086A05" w:rsidRPr="003D1128">
        <w:rPr>
          <w:rFonts w:ascii="Times New Roman" w:hAnsi="Times New Roman" w:cs="Times New Roman"/>
          <w:sz w:val="28"/>
          <w:szCs w:val="28"/>
        </w:rPr>
        <w:t xml:space="preserve"> и д. р. </w:t>
      </w:r>
      <w:r w:rsidRPr="003D1128">
        <w:rPr>
          <w:rFonts w:ascii="Times New Roman" w:hAnsi="Times New Roman" w:cs="Times New Roman"/>
          <w:sz w:val="28"/>
          <w:szCs w:val="28"/>
        </w:rPr>
        <w:t>), и реабилитационно-благотворительного</w:t>
      </w:r>
      <w:r w:rsidR="00175947" w:rsidRPr="003D1128">
        <w:rPr>
          <w:rFonts w:ascii="Times New Roman" w:hAnsi="Times New Roman" w:cs="Times New Roman"/>
          <w:sz w:val="28"/>
          <w:szCs w:val="28"/>
        </w:rPr>
        <w:t xml:space="preserve"> </w:t>
      </w:r>
      <w:r w:rsidRPr="003D1128">
        <w:rPr>
          <w:rFonts w:ascii="Times New Roman" w:hAnsi="Times New Roman" w:cs="Times New Roman"/>
          <w:sz w:val="28"/>
          <w:szCs w:val="28"/>
        </w:rPr>
        <w:t>(</w:t>
      </w:r>
      <w:r w:rsidR="00431E02" w:rsidRPr="003D1128">
        <w:rPr>
          <w:rFonts w:ascii="Times New Roman" w:hAnsi="Times New Roman" w:cs="Times New Roman"/>
          <w:sz w:val="28"/>
          <w:szCs w:val="28"/>
        </w:rPr>
        <w:t>творчество</w:t>
      </w:r>
      <w:r w:rsidRPr="003D1128">
        <w:rPr>
          <w:rFonts w:ascii="Times New Roman" w:hAnsi="Times New Roman" w:cs="Times New Roman"/>
          <w:sz w:val="28"/>
          <w:szCs w:val="28"/>
        </w:rPr>
        <w:t xml:space="preserve"> рассматривается в качестве реабилитационной стратегии при поддержке людей с ОВЗ). Проведена грань между интеграцией и инклюзией, </w:t>
      </w:r>
      <w:r w:rsidR="00E03BD9" w:rsidRPr="003D1128">
        <w:rPr>
          <w:rFonts w:ascii="Times New Roman" w:hAnsi="Times New Roman" w:cs="Times New Roman"/>
          <w:sz w:val="28"/>
          <w:szCs w:val="28"/>
        </w:rPr>
        <w:t>а также последствиями</w:t>
      </w:r>
      <w:r w:rsidRPr="003D1128">
        <w:rPr>
          <w:rFonts w:ascii="Times New Roman" w:hAnsi="Times New Roman" w:cs="Times New Roman"/>
          <w:sz w:val="28"/>
          <w:szCs w:val="28"/>
        </w:rPr>
        <w:t xml:space="preserve"> выбранного подхода взаимодействия между обществом и людьми с инвалидностью. Была выявлена системная проблема в получении профессионального творческого и культурного образовани</w:t>
      </w:r>
      <w:r w:rsidR="009D356F" w:rsidRPr="003D1128">
        <w:rPr>
          <w:rFonts w:ascii="Times New Roman" w:hAnsi="Times New Roman" w:cs="Times New Roman"/>
          <w:sz w:val="28"/>
          <w:szCs w:val="28"/>
        </w:rPr>
        <w:t>я людьми с инвалидностью, а так</w:t>
      </w:r>
      <w:r w:rsidRPr="003D1128">
        <w:rPr>
          <w:rFonts w:ascii="Times New Roman" w:hAnsi="Times New Roman" w:cs="Times New Roman"/>
          <w:sz w:val="28"/>
          <w:szCs w:val="28"/>
        </w:rPr>
        <w:t>же низкая социальная и экономическая эффективность государственного подхода в поддержке становления уникальных творческих сообществ с инклюзивным элементом. Автором были предложены методы решения сложившихся проблем путём внесения изменений в законодательные акты и переоценки существующих подходов. Были выявлены новые концепты восприятия инклюзии и инклюзивного</w:t>
      </w:r>
      <w:r w:rsidR="009D356F" w:rsidRPr="003D1128">
        <w:rPr>
          <w:rFonts w:ascii="Times New Roman" w:hAnsi="Times New Roman" w:cs="Times New Roman"/>
          <w:sz w:val="28"/>
          <w:szCs w:val="28"/>
        </w:rPr>
        <w:t xml:space="preserve"> творчества</w:t>
      </w:r>
      <w:r w:rsidR="00E03BD9" w:rsidRPr="003D1128">
        <w:rPr>
          <w:rFonts w:ascii="Times New Roman" w:hAnsi="Times New Roman" w:cs="Times New Roman"/>
          <w:sz w:val="28"/>
          <w:szCs w:val="28"/>
        </w:rPr>
        <w:t xml:space="preserve"> </w:t>
      </w:r>
      <w:r w:rsidR="009D356F" w:rsidRPr="003D1128">
        <w:rPr>
          <w:rFonts w:ascii="Times New Roman" w:hAnsi="Times New Roman" w:cs="Times New Roman"/>
          <w:sz w:val="28"/>
          <w:szCs w:val="28"/>
        </w:rPr>
        <w:t>в диалектике</w:t>
      </w:r>
      <w:r w:rsidRPr="003D1128">
        <w:rPr>
          <w:rFonts w:ascii="Times New Roman" w:hAnsi="Times New Roman" w:cs="Times New Roman"/>
          <w:sz w:val="28"/>
          <w:szCs w:val="28"/>
        </w:rPr>
        <w:t xml:space="preserve"> перехода от социального обязательства к взаимовыгодному сотрудничеству, в котором инвалидность перестаёт восприниматься как отклонение, а становится новым способом взаимодействия с искусством, дополняющим осознание творческого процесса. Создание инклюзивной среды происходит по принципу выиграть – выиграть, где люди без инвалидности получают новый художественный  и социальный опыт. Выявлено, что деятельность по продвижению инклюзивных ценностей является частью общемирового тренда по борьбе за гражданские права, снижению</w:t>
      </w:r>
      <w:r w:rsidR="00C14166" w:rsidRPr="003D1128">
        <w:rPr>
          <w:rFonts w:ascii="Times New Roman" w:hAnsi="Times New Roman" w:cs="Times New Roman"/>
          <w:sz w:val="28"/>
          <w:szCs w:val="28"/>
        </w:rPr>
        <w:t xml:space="preserve"> уровня</w:t>
      </w:r>
      <w:r w:rsidRPr="003D1128">
        <w:rPr>
          <w:rFonts w:ascii="Times New Roman" w:hAnsi="Times New Roman" w:cs="Times New Roman"/>
          <w:sz w:val="28"/>
          <w:szCs w:val="28"/>
        </w:rPr>
        <w:t xml:space="preserve"> ксенофобии и </w:t>
      </w:r>
      <w:proofErr w:type="spellStart"/>
      <w:r w:rsidRPr="003D1128">
        <w:rPr>
          <w:rFonts w:ascii="Times New Roman" w:hAnsi="Times New Roman" w:cs="Times New Roman"/>
          <w:sz w:val="28"/>
          <w:szCs w:val="28"/>
        </w:rPr>
        <w:t>гуманизации</w:t>
      </w:r>
      <w:proofErr w:type="spellEnd"/>
      <w:r w:rsidRPr="003D1128">
        <w:rPr>
          <w:rFonts w:ascii="Times New Roman" w:hAnsi="Times New Roman" w:cs="Times New Roman"/>
          <w:sz w:val="28"/>
          <w:szCs w:val="28"/>
        </w:rPr>
        <w:t xml:space="preserve"> общественных моральных ориентиров. Результатом активного внедрения инклюзивных ценностей должно стать формирование новой «социальной нормы», в которой инвалидность больше не воспринимается как отклонение, </w:t>
      </w:r>
      <w:r w:rsidR="00AF016B" w:rsidRPr="003D1128">
        <w:rPr>
          <w:rFonts w:ascii="Times New Roman" w:hAnsi="Times New Roman" w:cs="Times New Roman"/>
          <w:sz w:val="28"/>
          <w:szCs w:val="28"/>
        </w:rPr>
        <w:t xml:space="preserve">а </w:t>
      </w:r>
      <w:proofErr w:type="spellStart"/>
      <w:r w:rsidRPr="003D1128">
        <w:rPr>
          <w:rFonts w:ascii="Times New Roman" w:hAnsi="Times New Roman" w:cs="Times New Roman"/>
          <w:sz w:val="28"/>
          <w:szCs w:val="28"/>
        </w:rPr>
        <w:t>инклюзивность</w:t>
      </w:r>
      <w:proofErr w:type="spellEnd"/>
      <w:r w:rsidRPr="003D1128">
        <w:rPr>
          <w:rFonts w:ascii="Times New Roman" w:hAnsi="Times New Roman" w:cs="Times New Roman"/>
          <w:sz w:val="28"/>
          <w:szCs w:val="28"/>
        </w:rPr>
        <w:t xml:space="preserve"> среды переходит из категории ноу-хау в обязатель</w:t>
      </w:r>
      <w:r w:rsidR="009D356F" w:rsidRPr="003D1128">
        <w:rPr>
          <w:rFonts w:ascii="Times New Roman" w:hAnsi="Times New Roman" w:cs="Times New Roman"/>
          <w:sz w:val="28"/>
          <w:szCs w:val="28"/>
        </w:rPr>
        <w:t>ный пункт создания любого социо</w:t>
      </w:r>
      <w:r w:rsidRPr="003D1128">
        <w:rPr>
          <w:rFonts w:ascii="Times New Roman" w:hAnsi="Times New Roman" w:cs="Times New Roman"/>
          <w:sz w:val="28"/>
          <w:szCs w:val="28"/>
        </w:rPr>
        <w:t>культурного проекта. Принципиальным отличием новой «социальной нормы» являются ценности принятия себя и других,  разнообразия, сотрудничества и невозможности любых форм дискриминации. Роль государства как создателя законодат</w:t>
      </w:r>
      <w:r w:rsidR="009D356F" w:rsidRPr="003D1128">
        <w:rPr>
          <w:rFonts w:ascii="Times New Roman" w:hAnsi="Times New Roman" w:cs="Times New Roman"/>
          <w:sz w:val="28"/>
          <w:szCs w:val="28"/>
        </w:rPr>
        <w:t xml:space="preserve">ельной платформы  </w:t>
      </w:r>
      <w:r w:rsidR="009D356F" w:rsidRPr="003D1128">
        <w:rPr>
          <w:rFonts w:ascii="Times New Roman" w:hAnsi="Times New Roman" w:cs="Times New Roman"/>
          <w:sz w:val="28"/>
          <w:szCs w:val="28"/>
        </w:rPr>
        <w:lastRenderedPageBreak/>
        <w:t>и проводника социо</w:t>
      </w:r>
      <w:r w:rsidRPr="003D1128">
        <w:rPr>
          <w:rFonts w:ascii="Times New Roman" w:hAnsi="Times New Roman" w:cs="Times New Roman"/>
          <w:sz w:val="28"/>
          <w:szCs w:val="28"/>
        </w:rPr>
        <w:t xml:space="preserve">культурных проектов была признана доминирующей, в то же время отмечена необходимость взаимодействия государства, социума и бизнеса на пути продвижения инклюзивных ценностей. </w:t>
      </w:r>
    </w:p>
    <w:p w14:paraId="1FBAB82D" w14:textId="7291F36E" w:rsidR="00CC68BF" w:rsidRPr="003D1128" w:rsidRDefault="00CC68BF" w:rsidP="00CC68BF">
      <w:pPr>
        <w:spacing w:line="360" w:lineRule="auto"/>
        <w:ind w:firstLine="708"/>
        <w:jc w:val="both"/>
        <w:rPr>
          <w:rFonts w:ascii="Times New Roman" w:hAnsi="Times New Roman" w:cs="Times New Roman"/>
          <w:sz w:val="28"/>
          <w:szCs w:val="28"/>
        </w:rPr>
      </w:pPr>
      <w:r w:rsidRPr="003D1128">
        <w:rPr>
          <w:rFonts w:ascii="Times New Roman" w:hAnsi="Times New Roman" w:cs="Times New Roman"/>
          <w:sz w:val="28"/>
          <w:szCs w:val="28"/>
        </w:rPr>
        <w:t>Автором исследования были описаны успешные модели и технологии проектной деятельности в практике создания творческих сообществ с участием людей с ОВЗ. Была подчёркнута ключевая роль культуры</w:t>
      </w:r>
      <w:r w:rsidR="00CB08BE" w:rsidRPr="003D1128">
        <w:rPr>
          <w:rFonts w:ascii="Times New Roman" w:hAnsi="Times New Roman" w:cs="Times New Roman"/>
          <w:sz w:val="28"/>
          <w:szCs w:val="28"/>
        </w:rPr>
        <w:t xml:space="preserve"> </w:t>
      </w:r>
      <w:r w:rsidRPr="003D1128">
        <w:rPr>
          <w:rFonts w:ascii="Times New Roman" w:hAnsi="Times New Roman" w:cs="Times New Roman"/>
          <w:sz w:val="28"/>
          <w:szCs w:val="28"/>
        </w:rPr>
        <w:t xml:space="preserve">как проводника гуманистических ценностей на пути повышения социальной инклюзии. Проанализированы системы подходов организаторов </w:t>
      </w:r>
      <w:bookmarkStart w:id="19" w:name="_Hlk9691160"/>
      <w:r w:rsidRPr="003D1128">
        <w:rPr>
          <w:rFonts w:ascii="Times New Roman" w:hAnsi="Times New Roman" w:cs="Times New Roman"/>
          <w:sz w:val="28"/>
          <w:szCs w:val="28"/>
        </w:rPr>
        <w:t>концертных, фестивальных и конкурсных инклюзивных проектов</w:t>
      </w:r>
      <w:bookmarkEnd w:id="19"/>
      <w:r w:rsidRPr="003D1128">
        <w:rPr>
          <w:rFonts w:ascii="Times New Roman" w:hAnsi="Times New Roman" w:cs="Times New Roman"/>
          <w:sz w:val="28"/>
          <w:szCs w:val="28"/>
        </w:rPr>
        <w:t>. Выявлены предпосылки успешного инклюз</w:t>
      </w:r>
      <w:r w:rsidR="00A01D14" w:rsidRPr="003D1128">
        <w:rPr>
          <w:rFonts w:ascii="Times New Roman" w:hAnsi="Times New Roman" w:cs="Times New Roman"/>
          <w:sz w:val="28"/>
          <w:szCs w:val="28"/>
        </w:rPr>
        <w:t>ивного социокультурного проекта: одинаковая</w:t>
      </w:r>
      <w:r w:rsidRPr="003D1128">
        <w:rPr>
          <w:rFonts w:ascii="Times New Roman" w:hAnsi="Times New Roman" w:cs="Times New Roman"/>
          <w:sz w:val="28"/>
          <w:szCs w:val="28"/>
        </w:rPr>
        <w:t xml:space="preserve"> оценка участников с инвалидностью и без неё</w:t>
      </w:r>
      <w:r w:rsidR="00A01D14" w:rsidRPr="003D1128">
        <w:rPr>
          <w:rFonts w:ascii="Times New Roman" w:hAnsi="Times New Roman" w:cs="Times New Roman"/>
          <w:sz w:val="28"/>
          <w:szCs w:val="28"/>
        </w:rPr>
        <w:t xml:space="preserve"> (без каких-либо преференций участникам с ОВЗ)</w:t>
      </w:r>
      <w:r w:rsidRPr="003D1128">
        <w:rPr>
          <w:rFonts w:ascii="Times New Roman" w:hAnsi="Times New Roman" w:cs="Times New Roman"/>
          <w:sz w:val="28"/>
          <w:szCs w:val="28"/>
        </w:rPr>
        <w:t>, создание услови</w:t>
      </w:r>
      <w:r w:rsidR="00A01D14" w:rsidRPr="003D1128">
        <w:rPr>
          <w:rFonts w:ascii="Times New Roman" w:hAnsi="Times New Roman" w:cs="Times New Roman"/>
          <w:sz w:val="28"/>
          <w:szCs w:val="28"/>
        </w:rPr>
        <w:t>й для развития талантов с учётом</w:t>
      </w:r>
      <w:r w:rsidRPr="003D1128">
        <w:rPr>
          <w:rFonts w:ascii="Times New Roman" w:hAnsi="Times New Roman" w:cs="Times New Roman"/>
          <w:sz w:val="28"/>
          <w:szCs w:val="28"/>
        </w:rPr>
        <w:t xml:space="preserve"> физических особенностей, неуместность риторики «восхищения»,  восприятие инвалидности как данности. </w:t>
      </w:r>
      <w:r w:rsidR="00A01D14" w:rsidRPr="003D1128">
        <w:rPr>
          <w:rFonts w:ascii="Times New Roman" w:hAnsi="Times New Roman" w:cs="Times New Roman"/>
          <w:sz w:val="28"/>
          <w:szCs w:val="28"/>
        </w:rPr>
        <w:t>Было установлено, что л</w:t>
      </w:r>
      <w:r w:rsidRPr="003D1128">
        <w:rPr>
          <w:rFonts w:ascii="Times New Roman" w:hAnsi="Times New Roman" w:cs="Times New Roman"/>
          <w:sz w:val="28"/>
          <w:szCs w:val="28"/>
        </w:rPr>
        <w:t xml:space="preserve">учшие проявления инклюзивного искусства возможны при условии конгениальности участников творческого процесса и высоком уровне мастерства каждого артиста. Такое творчество уничтожает снисходительное отношение к инклюзивному искусству и продвигает ценности инклюзии. </w:t>
      </w:r>
      <w:r w:rsidR="00A01D14" w:rsidRPr="003D1128">
        <w:rPr>
          <w:rFonts w:ascii="Times New Roman" w:hAnsi="Times New Roman" w:cs="Times New Roman"/>
          <w:sz w:val="28"/>
          <w:szCs w:val="28"/>
        </w:rPr>
        <w:t>Автор исследования обозначил о</w:t>
      </w:r>
      <w:r w:rsidRPr="003D1128">
        <w:rPr>
          <w:rFonts w:ascii="Times New Roman" w:hAnsi="Times New Roman" w:cs="Times New Roman"/>
          <w:sz w:val="28"/>
          <w:szCs w:val="28"/>
        </w:rPr>
        <w:t>сновными проблемами профессиональных инклюзивных театральных коллективов</w:t>
      </w:r>
      <w:r w:rsidR="00A01D14" w:rsidRPr="003D1128">
        <w:rPr>
          <w:rFonts w:ascii="Times New Roman" w:hAnsi="Times New Roman" w:cs="Times New Roman"/>
          <w:sz w:val="28"/>
          <w:szCs w:val="28"/>
        </w:rPr>
        <w:t>, такие как низкий</w:t>
      </w:r>
      <w:r w:rsidRPr="003D1128">
        <w:rPr>
          <w:rFonts w:ascii="Times New Roman" w:hAnsi="Times New Roman" w:cs="Times New Roman"/>
          <w:sz w:val="28"/>
          <w:szCs w:val="28"/>
        </w:rPr>
        <w:t xml:space="preserve"> урове</w:t>
      </w:r>
      <w:r w:rsidR="00A01D14" w:rsidRPr="003D1128">
        <w:rPr>
          <w:rFonts w:ascii="Times New Roman" w:hAnsi="Times New Roman" w:cs="Times New Roman"/>
          <w:sz w:val="28"/>
          <w:szCs w:val="28"/>
        </w:rPr>
        <w:t>нь профессионального образования</w:t>
      </w:r>
      <w:r w:rsidRPr="003D1128">
        <w:rPr>
          <w:rFonts w:ascii="Times New Roman" w:hAnsi="Times New Roman" w:cs="Times New Roman"/>
          <w:sz w:val="28"/>
          <w:szCs w:val="28"/>
        </w:rPr>
        <w:t xml:space="preserve">, недостаточное финансирование и недоступность площадок для репетиций и выступлений. Залогом успешной работы по продвижению ценностей инклюзивных сообществ </w:t>
      </w:r>
      <w:r w:rsidR="00A01D14" w:rsidRPr="003D1128">
        <w:rPr>
          <w:rFonts w:ascii="Times New Roman" w:hAnsi="Times New Roman" w:cs="Times New Roman"/>
          <w:sz w:val="28"/>
          <w:szCs w:val="28"/>
        </w:rPr>
        <w:t>автор работы обозначил через</w:t>
      </w:r>
      <w:r w:rsidRPr="003D1128">
        <w:rPr>
          <w:rFonts w:ascii="Times New Roman" w:hAnsi="Times New Roman" w:cs="Times New Roman"/>
          <w:sz w:val="28"/>
          <w:szCs w:val="28"/>
        </w:rPr>
        <w:t xml:space="preserve"> восприятие инклюзии, как новой обязательной нормы, упор на общественно-правовую аргументацию своей деятельности и избегание «благотворительной» риторики. </w:t>
      </w:r>
    </w:p>
    <w:p w14:paraId="59385E94" w14:textId="56A86A19" w:rsidR="00CC68BF" w:rsidRPr="003D1128" w:rsidRDefault="00A01D14" w:rsidP="00CC68BF">
      <w:pPr>
        <w:spacing w:line="360" w:lineRule="auto"/>
        <w:ind w:firstLine="708"/>
        <w:jc w:val="both"/>
        <w:rPr>
          <w:rFonts w:ascii="Times New Roman" w:hAnsi="Times New Roman" w:cs="Times New Roman"/>
          <w:sz w:val="28"/>
          <w:szCs w:val="28"/>
        </w:rPr>
      </w:pPr>
      <w:r w:rsidRPr="003D1128">
        <w:rPr>
          <w:rFonts w:ascii="Times New Roman" w:hAnsi="Times New Roman" w:cs="Times New Roman"/>
          <w:sz w:val="28"/>
          <w:szCs w:val="28"/>
        </w:rPr>
        <w:t>Автором исследования</w:t>
      </w:r>
      <w:r w:rsidR="00CC68BF" w:rsidRPr="003D1128">
        <w:rPr>
          <w:rFonts w:ascii="Times New Roman" w:hAnsi="Times New Roman" w:cs="Times New Roman"/>
          <w:sz w:val="28"/>
          <w:szCs w:val="28"/>
        </w:rPr>
        <w:t xml:space="preserve"> рассмотрен зарубежный опыт создания социокультурных проектов, направленных на повышение уровня инклюзии общества с участием людей с инвалидностью. Сформулирована разница в российском и международном употреблении термина «инклюзия». В </w:t>
      </w:r>
      <w:r w:rsidR="00CC68BF" w:rsidRPr="003D1128">
        <w:rPr>
          <w:rFonts w:ascii="Times New Roman" w:hAnsi="Times New Roman" w:cs="Times New Roman"/>
          <w:sz w:val="28"/>
          <w:szCs w:val="28"/>
        </w:rPr>
        <w:lastRenderedPageBreak/>
        <w:t>общемировом контексте «инклюзия» понимается</w:t>
      </w:r>
      <w:r w:rsidRPr="003D1128">
        <w:rPr>
          <w:rFonts w:ascii="Times New Roman" w:hAnsi="Times New Roman" w:cs="Times New Roman"/>
          <w:sz w:val="28"/>
          <w:szCs w:val="28"/>
        </w:rPr>
        <w:t>,</w:t>
      </w:r>
      <w:r w:rsidR="00CC68BF" w:rsidRPr="003D1128">
        <w:rPr>
          <w:rFonts w:ascii="Times New Roman" w:hAnsi="Times New Roman" w:cs="Times New Roman"/>
          <w:sz w:val="28"/>
          <w:szCs w:val="28"/>
        </w:rPr>
        <w:t xml:space="preserve"> как движение за принятие и включение самых разных социальных групп и работу с различными социальными повестками, борьба за гендерное равенство, права молодёжи, права людей с инвалидностью, борьба с гомофобией и дискриминацией по признаку нейро-разнообразия. В международной практике эффективным признаётся подход продвижения инклюзивной повестки посредствам работы с лидерами и яркими представителями малых сообществ. </w:t>
      </w:r>
      <w:r w:rsidR="00393D95" w:rsidRPr="003D1128">
        <w:rPr>
          <w:rFonts w:ascii="Times New Roman" w:hAnsi="Times New Roman" w:cs="Times New Roman"/>
          <w:sz w:val="28"/>
          <w:szCs w:val="28"/>
        </w:rPr>
        <w:t xml:space="preserve">Автор работы убежден, что интердисциплионарность </w:t>
      </w:r>
      <w:r w:rsidR="00CC68BF" w:rsidRPr="003D1128">
        <w:rPr>
          <w:rFonts w:ascii="Times New Roman" w:hAnsi="Times New Roman" w:cs="Times New Roman"/>
          <w:sz w:val="28"/>
          <w:szCs w:val="28"/>
        </w:rPr>
        <w:t xml:space="preserve">в творческих проектах является наиболее подходящим средством выразительности инклюзивной идеи, где инвалидность воспринимается как вариант нормы, добавляющей «художественную краску» к общему понимания полотна бытия. </w:t>
      </w:r>
    </w:p>
    <w:p w14:paraId="62913180" w14:textId="39ECDE2D" w:rsidR="00CC68BF" w:rsidRPr="00CC68BF" w:rsidRDefault="00CC68BF" w:rsidP="00CC68BF">
      <w:pPr>
        <w:spacing w:line="360" w:lineRule="auto"/>
        <w:ind w:firstLine="708"/>
        <w:jc w:val="both"/>
        <w:rPr>
          <w:rFonts w:ascii="Times New Roman" w:hAnsi="Times New Roman" w:cs="Times New Roman"/>
          <w:b/>
          <w:sz w:val="28"/>
          <w:szCs w:val="28"/>
        </w:rPr>
      </w:pPr>
      <w:r w:rsidRPr="003D1128">
        <w:rPr>
          <w:rFonts w:ascii="Times New Roman" w:hAnsi="Times New Roman" w:cs="Times New Roman"/>
          <w:sz w:val="28"/>
          <w:szCs w:val="28"/>
        </w:rPr>
        <w:t>Несмотря на продела</w:t>
      </w:r>
      <w:r w:rsidR="00A04A7F" w:rsidRPr="003D1128">
        <w:rPr>
          <w:rFonts w:ascii="Times New Roman" w:hAnsi="Times New Roman" w:cs="Times New Roman"/>
          <w:sz w:val="28"/>
          <w:szCs w:val="28"/>
        </w:rPr>
        <w:t xml:space="preserve">нную </w:t>
      </w:r>
      <w:r w:rsidR="00393D95" w:rsidRPr="003D1128">
        <w:rPr>
          <w:rFonts w:ascii="Times New Roman" w:hAnsi="Times New Roman" w:cs="Times New Roman"/>
          <w:sz w:val="28"/>
          <w:szCs w:val="28"/>
        </w:rPr>
        <w:t xml:space="preserve">работу </w:t>
      </w:r>
      <w:r w:rsidRPr="003D1128">
        <w:rPr>
          <w:rFonts w:ascii="Times New Roman" w:hAnsi="Times New Roman" w:cs="Times New Roman"/>
          <w:sz w:val="28"/>
          <w:szCs w:val="28"/>
        </w:rPr>
        <w:t>по ценностно-смысловому анализу инклюзивных сообществ и выявления актуальных проблем формирования творческих сообществ через инклюзию в сфере искусства, стоит признать</w:t>
      </w:r>
      <w:r w:rsidR="00A01D14" w:rsidRPr="003D1128">
        <w:rPr>
          <w:rFonts w:ascii="Times New Roman" w:hAnsi="Times New Roman" w:cs="Times New Roman"/>
          <w:sz w:val="28"/>
          <w:szCs w:val="28"/>
        </w:rPr>
        <w:t>,</w:t>
      </w:r>
      <w:r w:rsidRPr="003D1128">
        <w:rPr>
          <w:rFonts w:ascii="Times New Roman" w:hAnsi="Times New Roman" w:cs="Times New Roman"/>
          <w:sz w:val="28"/>
          <w:szCs w:val="28"/>
        </w:rPr>
        <w:t xml:space="preserve"> что вопросы формирования уникального творческого сообщества через инклюзивное взаимодействие в сфере искусства</w:t>
      </w:r>
      <w:r w:rsidR="00A01D14" w:rsidRPr="003D1128">
        <w:rPr>
          <w:rFonts w:ascii="Times New Roman" w:hAnsi="Times New Roman" w:cs="Times New Roman"/>
          <w:sz w:val="28"/>
          <w:szCs w:val="28"/>
        </w:rPr>
        <w:t>,</w:t>
      </w:r>
      <w:r w:rsidRPr="003D1128">
        <w:rPr>
          <w:rFonts w:ascii="Times New Roman" w:hAnsi="Times New Roman" w:cs="Times New Roman"/>
          <w:sz w:val="28"/>
          <w:szCs w:val="28"/>
        </w:rPr>
        <w:t xml:space="preserve"> продолжают быть актуальными для российского социума и научного сообщества. Автор работы надеется, что его скромный вклад станет очередным шагом в неминуемом процессе внедрения инклюзивных ценностей и формировании инклюзивной культуры.</w:t>
      </w:r>
      <w:bookmarkStart w:id="20" w:name="_GoBack"/>
      <w:bookmarkEnd w:id="20"/>
      <w:r w:rsidRPr="00CC68BF">
        <w:rPr>
          <w:rFonts w:ascii="Times New Roman" w:hAnsi="Times New Roman" w:cs="Times New Roman"/>
          <w:sz w:val="28"/>
          <w:szCs w:val="28"/>
        </w:rPr>
        <w:t xml:space="preserve"> </w:t>
      </w:r>
    </w:p>
    <w:p w14:paraId="7724DE41" w14:textId="77777777" w:rsidR="00CC68BF" w:rsidRPr="00CC68BF" w:rsidRDefault="00CC68BF" w:rsidP="00CC68BF">
      <w:pPr>
        <w:spacing w:line="360" w:lineRule="auto"/>
        <w:ind w:firstLine="708"/>
        <w:jc w:val="both"/>
        <w:rPr>
          <w:rFonts w:ascii="Times New Roman" w:hAnsi="Times New Roman" w:cs="Times New Roman"/>
          <w:sz w:val="28"/>
          <w:szCs w:val="28"/>
        </w:rPr>
      </w:pPr>
    </w:p>
    <w:p w14:paraId="5C6F4CE3" w14:textId="77777777" w:rsidR="00CC68BF" w:rsidRPr="00CC68BF" w:rsidRDefault="00CC68BF" w:rsidP="00CC68BF">
      <w:pPr>
        <w:spacing w:line="360" w:lineRule="auto"/>
        <w:ind w:firstLine="708"/>
        <w:jc w:val="both"/>
        <w:rPr>
          <w:rFonts w:ascii="Times New Roman" w:hAnsi="Times New Roman" w:cs="Times New Roman"/>
          <w:sz w:val="28"/>
          <w:szCs w:val="28"/>
        </w:rPr>
      </w:pPr>
    </w:p>
    <w:p w14:paraId="34E5823F" w14:textId="77777777" w:rsidR="00CC68BF" w:rsidRPr="00CC68BF" w:rsidRDefault="00CC68BF" w:rsidP="00CC68BF">
      <w:pPr>
        <w:spacing w:line="360" w:lineRule="auto"/>
        <w:ind w:firstLine="708"/>
        <w:jc w:val="both"/>
        <w:rPr>
          <w:rFonts w:ascii="Times New Roman" w:hAnsi="Times New Roman" w:cs="Times New Roman"/>
          <w:sz w:val="28"/>
          <w:szCs w:val="28"/>
        </w:rPr>
      </w:pPr>
    </w:p>
    <w:p w14:paraId="63C2864C" w14:textId="77777777" w:rsidR="00CC68BF" w:rsidRPr="00CC68BF" w:rsidRDefault="00CC68BF" w:rsidP="00CC68BF">
      <w:pPr>
        <w:spacing w:line="360" w:lineRule="auto"/>
        <w:ind w:firstLine="708"/>
        <w:jc w:val="both"/>
        <w:rPr>
          <w:rFonts w:ascii="Times New Roman" w:hAnsi="Times New Roman" w:cs="Times New Roman"/>
          <w:sz w:val="28"/>
          <w:szCs w:val="28"/>
        </w:rPr>
      </w:pPr>
    </w:p>
    <w:p w14:paraId="38A70287" w14:textId="77777777" w:rsidR="00CC68BF" w:rsidRPr="00CC68BF" w:rsidRDefault="00CC68BF" w:rsidP="00CC68BF">
      <w:pPr>
        <w:spacing w:line="360" w:lineRule="auto"/>
        <w:ind w:firstLine="708"/>
        <w:jc w:val="both"/>
        <w:rPr>
          <w:rFonts w:ascii="Times New Roman" w:hAnsi="Times New Roman" w:cs="Times New Roman"/>
          <w:sz w:val="28"/>
          <w:szCs w:val="28"/>
        </w:rPr>
      </w:pPr>
    </w:p>
    <w:p w14:paraId="7A18C49D" w14:textId="77777777" w:rsidR="00CC68BF" w:rsidRPr="00CC68BF" w:rsidRDefault="00CC68BF" w:rsidP="00CC68BF">
      <w:pPr>
        <w:spacing w:line="360" w:lineRule="auto"/>
        <w:ind w:firstLine="708"/>
        <w:jc w:val="both"/>
        <w:rPr>
          <w:rFonts w:ascii="Times New Roman" w:hAnsi="Times New Roman" w:cs="Times New Roman"/>
          <w:sz w:val="28"/>
          <w:szCs w:val="28"/>
        </w:rPr>
      </w:pPr>
    </w:p>
    <w:p w14:paraId="233BB77E" w14:textId="77777777" w:rsidR="00CC68BF" w:rsidRPr="00CC68BF" w:rsidRDefault="00CC68BF" w:rsidP="00CC68BF">
      <w:pPr>
        <w:spacing w:line="360" w:lineRule="auto"/>
        <w:ind w:firstLine="708"/>
        <w:jc w:val="both"/>
        <w:rPr>
          <w:rFonts w:ascii="Times New Roman" w:hAnsi="Times New Roman" w:cs="Times New Roman"/>
          <w:sz w:val="28"/>
          <w:szCs w:val="28"/>
        </w:rPr>
      </w:pPr>
    </w:p>
    <w:p w14:paraId="44FB2B60" w14:textId="77777777" w:rsidR="00CC68BF" w:rsidRPr="00CC68BF" w:rsidRDefault="00CC68BF" w:rsidP="00CC68BF">
      <w:pPr>
        <w:spacing w:line="360" w:lineRule="auto"/>
        <w:ind w:firstLine="708"/>
        <w:jc w:val="both"/>
        <w:rPr>
          <w:rFonts w:ascii="Times New Roman" w:hAnsi="Times New Roman" w:cs="Times New Roman"/>
          <w:sz w:val="28"/>
          <w:szCs w:val="28"/>
        </w:rPr>
      </w:pPr>
    </w:p>
    <w:p w14:paraId="72BBCA1A" w14:textId="77777777" w:rsidR="00CC68BF" w:rsidRPr="00CC68BF" w:rsidRDefault="00CC68BF" w:rsidP="00CC68BF">
      <w:pPr>
        <w:spacing w:line="360" w:lineRule="auto"/>
        <w:ind w:firstLine="708"/>
        <w:jc w:val="both"/>
        <w:rPr>
          <w:rFonts w:ascii="Times New Roman" w:hAnsi="Times New Roman" w:cs="Times New Roman"/>
          <w:sz w:val="28"/>
          <w:szCs w:val="28"/>
        </w:rPr>
      </w:pPr>
    </w:p>
    <w:p w14:paraId="29454B8C" w14:textId="77777777" w:rsidR="00CC68BF" w:rsidRPr="00CC68BF" w:rsidRDefault="00CC68BF" w:rsidP="00CC68BF">
      <w:pPr>
        <w:spacing w:line="360" w:lineRule="auto"/>
        <w:ind w:firstLine="708"/>
        <w:jc w:val="both"/>
        <w:rPr>
          <w:rFonts w:ascii="Times New Roman" w:hAnsi="Times New Roman" w:cs="Times New Roman"/>
          <w:sz w:val="28"/>
          <w:szCs w:val="28"/>
        </w:rPr>
      </w:pPr>
    </w:p>
    <w:p w14:paraId="176BAF39" w14:textId="40DE181B" w:rsidR="0064603D" w:rsidRPr="00D108A1" w:rsidRDefault="0064603D" w:rsidP="00C0184B">
      <w:pPr>
        <w:pStyle w:val="1"/>
        <w:jc w:val="center"/>
        <w:rPr>
          <w:rFonts w:ascii="Times New Roman" w:hAnsi="Times New Roman" w:cs="Times New Roman"/>
          <w:b/>
          <w:color w:val="auto"/>
        </w:rPr>
      </w:pPr>
      <w:bookmarkStart w:id="21" w:name="_Toc9686938"/>
      <w:r w:rsidRPr="00D108A1">
        <w:rPr>
          <w:rFonts w:ascii="Times New Roman" w:hAnsi="Times New Roman" w:cs="Times New Roman"/>
          <w:b/>
          <w:color w:val="auto"/>
        </w:rPr>
        <w:lastRenderedPageBreak/>
        <w:t>Список литературы</w:t>
      </w:r>
      <w:bookmarkEnd w:id="21"/>
    </w:p>
    <w:p w14:paraId="192DD109" w14:textId="77777777" w:rsidR="0064603D" w:rsidRPr="007D2132" w:rsidRDefault="0064603D" w:rsidP="0064603D">
      <w:pPr>
        <w:rPr>
          <w:rFonts w:ascii="Times New Roman" w:hAnsi="Times New Roman" w:cs="Times New Roman"/>
          <w:b/>
          <w:bCs/>
          <w:highlight w:val="cyan"/>
        </w:rPr>
      </w:pPr>
    </w:p>
    <w:p w14:paraId="0DB90A02" w14:textId="0816B2CF"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bCs/>
          <w:sz w:val="28"/>
          <w:szCs w:val="28"/>
        </w:rPr>
        <w:t xml:space="preserve">Афонин А. Б. </w:t>
      </w:r>
      <w:r w:rsidRPr="007D2132">
        <w:rPr>
          <w:rFonts w:ascii="Times New Roman" w:hAnsi="Times New Roman" w:cs="Times New Roman"/>
          <w:sz w:val="28"/>
          <w:szCs w:val="28"/>
        </w:rPr>
        <w:t>"Особый театр" как жизненный путь / А.</w:t>
      </w:r>
      <w:r w:rsidR="00111994">
        <w:rPr>
          <w:rFonts w:ascii="Times New Roman" w:hAnsi="Times New Roman" w:cs="Times New Roman"/>
          <w:sz w:val="28"/>
          <w:szCs w:val="28"/>
        </w:rPr>
        <w:t xml:space="preserve"> </w:t>
      </w:r>
      <w:r w:rsidRPr="007D2132">
        <w:rPr>
          <w:rFonts w:ascii="Times New Roman" w:hAnsi="Times New Roman" w:cs="Times New Roman"/>
          <w:sz w:val="28"/>
          <w:szCs w:val="28"/>
        </w:rPr>
        <w:t>Б. Афонин. – Москва: Городец, 2018. – 157 с.</w:t>
      </w:r>
    </w:p>
    <w:p w14:paraId="0EC1AA00"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bCs/>
          <w:sz w:val="28"/>
          <w:szCs w:val="28"/>
        </w:rPr>
        <w:t xml:space="preserve">Афонин А. Б. </w:t>
      </w:r>
      <w:r w:rsidRPr="007D2132">
        <w:rPr>
          <w:rFonts w:ascii="Times New Roman" w:hAnsi="Times New Roman" w:cs="Times New Roman"/>
          <w:sz w:val="28"/>
          <w:szCs w:val="28"/>
        </w:rPr>
        <w:t>Теория и практика особого театра / Андрей Афонин // Станиславский. – 2015/2016. – № 1/2 (38/39). – С. 32-42.</w:t>
      </w:r>
    </w:p>
    <w:p w14:paraId="36A3691D" w14:textId="77777777" w:rsidR="0064603D" w:rsidRPr="007D2132" w:rsidRDefault="0064603D" w:rsidP="00BD36E4">
      <w:pPr>
        <w:pStyle w:val="a3"/>
        <w:numPr>
          <w:ilvl w:val="0"/>
          <w:numId w:val="5"/>
        </w:numPr>
        <w:spacing w:line="360" w:lineRule="auto"/>
        <w:jc w:val="both"/>
        <w:rPr>
          <w:rFonts w:ascii="Times New Roman" w:hAnsi="Times New Roman" w:cs="Times New Roman"/>
          <w:bCs/>
          <w:sz w:val="28"/>
          <w:szCs w:val="28"/>
        </w:rPr>
      </w:pPr>
      <w:r w:rsidRPr="007D2132">
        <w:rPr>
          <w:rFonts w:ascii="Times New Roman" w:hAnsi="Times New Roman" w:cs="Times New Roman"/>
          <w:sz w:val="28"/>
          <w:szCs w:val="28"/>
        </w:rPr>
        <w:t>Ахьямова И. А. Опыт сферы культуры Екатеринбурга по обеспечению реабилитации детей-инвалидов в условиях инклюзии / И. А. Ахьямова // Актуальные подходы к обеспечению комплексной реабилитации и абилитации инвалидов, в том числе детей-инвалидов в процессе физкультурно-оздоровительной и спортивной деятельности: материалы Всероссийской научно-практической конференции. Екатеринбург: Екатеринбургская академия современного искусства, 2017 С. 6–10.</w:t>
      </w:r>
    </w:p>
    <w:p w14:paraId="36045055" w14:textId="77777777" w:rsidR="0064603D" w:rsidRPr="007D2132" w:rsidRDefault="0064603D" w:rsidP="00BD36E4">
      <w:pPr>
        <w:pStyle w:val="a3"/>
        <w:numPr>
          <w:ilvl w:val="0"/>
          <w:numId w:val="5"/>
        </w:numPr>
        <w:spacing w:line="360" w:lineRule="auto"/>
        <w:jc w:val="both"/>
        <w:rPr>
          <w:rFonts w:ascii="Times New Roman" w:hAnsi="Times New Roman" w:cs="Times New Roman"/>
          <w:bCs/>
          <w:sz w:val="28"/>
          <w:szCs w:val="28"/>
        </w:rPr>
      </w:pPr>
      <w:r w:rsidRPr="007D2132">
        <w:rPr>
          <w:rFonts w:ascii="Times New Roman" w:hAnsi="Times New Roman" w:cs="Times New Roman"/>
          <w:sz w:val="28"/>
          <w:szCs w:val="28"/>
        </w:rPr>
        <w:t xml:space="preserve"> Ахьямова И. А. Изучение инклюзии в культуре: от констатации проблемы – к методике ее решения / И. А. Ахьямова // Культура и  сборник материалов II Всероссийской открытой научно-практической конференции (Екатеринбург, 9–11 ноября 2016 г.) / науч. ред. И. А. Ахьямова, А. А. Пронин. Екатеринбург: Екатеринбургская академия современного искусства, 2017 С. 149–151.</w:t>
      </w:r>
    </w:p>
    <w:p w14:paraId="5E8A9BB4"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bCs/>
          <w:sz w:val="28"/>
          <w:szCs w:val="28"/>
        </w:rPr>
        <w:t xml:space="preserve">Банасюкевич А. В. </w:t>
      </w:r>
      <w:r w:rsidRPr="007D2132">
        <w:rPr>
          <w:rFonts w:ascii="Times New Roman" w:hAnsi="Times New Roman" w:cs="Times New Roman"/>
          <w:sz w:val="28"/>
          <w:szCs w:val="28"/>
        </w:rPr>
        <w:t>Поиск универсального языка: социальный проект Красноярского ТЮЗа / Анна Банасюкевич // Петербургский театральный журнал. – 2015. – № 1 (79). – С. 67-69.</w:t>
      </w:r>
    </w:p>
    <w:p w14:paraId="06842588"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sz w:val="28"/>
          <w:szCs w:val="28"/>
        </w:rPr>
        <w:t xml:space="preserve"> Белый А. А. "У нас нет культуры общения с особенными людьми" / А. Белый // Коммерсантъ Власть. – 2016. – № 16. – С. 24-25. </w:t>
      </w:r>
    </w:p>
    <w:p w14:paraId="16A07D6B"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bCs/>
          <w:sz w:val="28"/>
          <w:szCs w:val="28"/>
        </w:rPr>
        <w:t xml:space="preserve"> Брандт Г. А. </w:t>
      </w:r>
      <w:r w:rsidRPr="007D2132">
        <w:rPr>
          <w:rFonts w:ascii="Times New Roman" w:hAnsi="Times New Roman" w:cs="Times New Roman"/>
          <w:sz w:val="28"/>
          <w:szCs w:val="28"/>
        </w:rPr>
        <w:t xml:space="preserve">"Почему я должна смотреть это как театральный зритель?" / Галина Брандт // Петербургский театральный журнал. – 2017. – № 4 (90). – С. 163-167. </w:t>
      </w:r>
    </w:p>
    <w:p w14:paraId="25F82F64"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bCs/>
          <w:sz w:val="28"/>
          <w:szCs w:val="28"/>
        </w:rPr>
        <w:t xml:space="preserve"> Брандт Г. А. </w:t>
      </w:r>
      <w:r w:rsidRPr="007D2132">
        <w:rPr>
          <w:rFonts w:ascii="Times New Roman" w:hAnsi="Times New Roman" w:cs="Times New Roman"/>
          <w:sz w:val="28"/>
          <w:szCs w:val="28"/>
        </w:rPr>
        <w:t>Это были "мы": дневник одного инклюзивного проекта / Галина Брандт // Современная драматургия. – 2018. – № 1. – С. 215-218.</w:t>
      </w:r>
    </w:p>
    <w:p w14:paraId="3D3EC7AD"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bCs/>
          <w:sz w:val="28"/>
          <w:szCs w:val="28"/>
        </w:rPr>
        <w:lastRenderedPageBreak/>
        <w:t xml:space="preserve"> Бредихина Л. М. </w:t>
      </w:r>
      <w:r w:rsidRPr="007D2132">
        <w:rPr>
          <w:rFonts w:ascii="Times New Roman" w:hAnsi="Times New Roman" w:cs="Times New Roman"/>
          <w:sz w:val="28"/>
          <w:szCs w:val="28"/>
        </w:rPr>
        <w:t>Театр особых утрат и возможностей / Мила Бредихина // Театр. – 2016. – № 24/25. – С. 76-85.</w:t>
      </w:r>
    </w:p>
    <w:p w14:paraId="2C7F021A"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bCs/>
          <w:sz w:val="28"/>
          <w:szCs w:val="28"/>
        </w:rPr>
        <w:t xml:space="preserve"> Брусникин Д. В. </w:t>
      </w:r>
      <w:r w:rsidRPr="007D2132">
        <w:rPr>
          <w:rFonts w:ascii="Times New Roman" w:hAnsi="Times New Roman" w:cs="Times New Roman"/>
          <w:sz w:val="28"/>
          <w:szCs w:val="28"/>
        </w:rPr>
        <w:t>Дмитрий Брусникин: инклюзивная «Чайка» / Дмитрий Брусникин // Театр. – 2016. – № 24/25. – С. 134-139.</w:t>
      </w:r>
    </w:p>
    <w:p w14:paraId="1F807983"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sz w:val="28"/>
          <w:szCs w:val="28"/>
        </w:rPr>
        <w:t>Булгакова В. В. Деятельность музеев Сибири по социокультурной интеграции инвалидов: автореферат дис. ... кандидата культурологии: 24.00.03 / Булгакова Виолетта Владимировна; [Место защиты: Кемер. гос. ун-т культуры и искусств]. – Кемерово, 2017 – 26 с.</w:t>
      </w:r>
    </w:p>
    <w:p w14:paraId="08B782F2" w14:textId="77777777" w:rsidR="00066283" w:rsidRDefault="0064603D" w:rsidP="00066283">
      <w:pPr>
        <w:pStyle w:val="a3"/>
        <w:numPr>
          <w:ilvl w:val="0"/>
          <w:numId w:val="5"/>
        </w:numPr>
        <w:spacing w:line="360" w:lineRule="auto"/>
        <w:jc w:val="both"/>
        <w:rPr>
          <w:rFonts w:ascii="Times New Roman" w:hAnsi="Times New Roman" w:cs="Times New Roman"/>
          <w:sz w:val="28"/>
          <w:szCs w:val="28"/>
        </w:rPr>
      </w:pPr>
      <w:bookmarkStart w:id="22" w:name="_Hlk9451537"/>
      <w:r w:rsidRPr="007D2132">
        <w:rPr>
          <w:rFonts w:ascii="Times New Roman" w:hAnsi="Times New Roman" w:cs="Times New Roman"/>
          <w:sz w:val="28"/>
          <w:szCs w:val="28"/>
        </w:rPr>
        <w:t xml:space="preserve">Бюджетный кодекс Российской Федерации от 31.07.1998 N 145-ФЗ (ред. от 15.04.2019). Статья 69.2. Государственное (муниципальное) задание (введена Федеральным </w:t>
      </w:r>
      <w:hyperlink r:id="rId10" w:anchor="dst100696" w:history="1">
        <w:r w:rsidRPr="007D2132">
          <w:rPr>
            <w:rStyle w:val="a8"/>
            <w:rFonts w:ascii="Times New Roman" w:hAnsi="Times New Roman" w:cs="Times New Roman"/>
            <w:color w:val="auto"/>
            <w:sz w:val="28"/>
            <w:szCs w:val="28"/>
            <w:u w:val="none"/>
          </w:rPr>
          <w:t>законом</w:t>
        </w:r>
      </w:hyperlink>
      <w:r w:rsidRPr="007D2132">
        <w:rPr>
          <w:rFonts w:ascii="Times New Roman" w:hAnsi="Times New Roman" w:cs="Times New Roman"/>
          <w:sz w:val="28"/>
          <w:szCs w:val="28"/>
        </w:rPr>
        <w:t xml:space="preserve"> от 26.04.2007 N 63-ФЗ). [Электронный ресурс]/Справочная правовая система КонсультантПлюс.</w:t>
      </w:r>
      <w:r w:rsidR="00767F22" w:rsidRPr="007D2132">
        <w:rPr>
          <w:rFonts w:ascii="Times New Roman" w:hAnsi="Times New Roman" w:cs="Times New Roman"/>
          <w:sz w:val="28"/>
          <w:szCs w:val="28"/>
        </w:rPr>
        <w:t xml:space="preserve"> </w:t>
      </w:r>
      <w:r w:rsidRPr="007D2132">
        <w:rPr>
          <w:rFonts w:ascii="Times New Roman" w:hAnsi="Times New Roman" w:cs="Times New Roman"/>
          <w:sz w:val="28"/>
          <w:szCs w:val="28"/>
        </w:rPr>
        <w:t>Режим доступа:</w:t>
      </w:r>
      <w:r w:rsidR="00066283">
        <w:rPr>
          <w:rFonts w:ascii="Times New Roman" w:hAnsi="Times New Roman" w:cs="Times New Roman"/>
          <w:sz w:val="28"/>
          <w:szCs w:val="28"/>
        </w:rPr>
        <w:t xml:space="preserve"> </w:t>
      </w:r>
    </w:p>
    <w:p w14:paraId="1EC256CE" w14:textId="30F2C1D0" w:rsidR="0064603D" w:rsidRPr="00066283" w:rsidRDefault="003D1128" w:rsidP="00066283">
      <w:pPr>
        <w:pStyle w:val="a3"/>
        <w:spacing w:line="360" w:lineRule="auto"/>
        <w:jc w:val="both"/>
        <w:rPr>
          <w:rFonts w:ascii="Times New Roman" w:hAnsi="Times New Roman" w:cs="Times New Roman"/>
          <w:sz w:val="28"/>
          <w:szCs w:val="28"/>
        </w:rPr>
      </w:pPr>
      <w:hyperlink r:id="rId11" w:history="1">
        <w:r w:rsidR="0064603D" w:rsidRPr="00066283">
          <w:rPr>
            <w:rStyle w:val="a8"/>
            <w:rFonts w:ascii="Times New Roman" w:hAnsi="Times New Roman" w:cs="Times New Roman"/>
            <w:sz w:val="28"/>
            <w:szCs w:val="28"/>
          </w:rPr>
          <w:t>http://www.consultant.ru/document/cons_doc_LAW_19702/98fb008eca1e2f13f66ab5ec498e60445050880d/</w:t>
        </w:r>
      </w:hyperlink>
      <w:r w:rsidR="0064603D" w:rsidRPr="00066283">
        <w:rPr>
          <w:rFonts w:ascii="Times New Roman" w:hAnsi="Times New Roman" w:cs="Times New Roman"/>
          <w:sz w:val="28"/>
          <w:szCs w:val="28"/>
        </w:rPr>
        <w:t>,</w:t>
      </w:r>
      <w:r w:rsidR="0064603D" w:rsidRPr="00066283">
        <w:rPr>
          <w:rFonts w:ascii="Times New Roman" w:hAnsi="Times New Roman" w:cs="Times New Roman"/>
          <w:color w:val="FF0000"/>
          <w:sz w:val="28"/>
          <w:szCs w:val="28"/>
        </w:rPr>
        <w:t xml:space="preserve"> </w:t>
      </w:r>
      <w:r w:rsidR="0064603D" w:rsidRPr="00066283">
        <w:rPr>
          <w:rStyle w:val="a8"/>
          <w:rFonts w:ascii="Times New Roman" w:hAnsi="Times New Roman" w:cs="Times New Roman"/>
          <w:sz w:val="28"/>
          <w:szCs w:val="28"/>
        </w:rPr>
        <w:t>свободный.</w:t>
      </w:r>
      <w:r w:rsidR="0064603D" w:rsidRPr="00066283">
        <w:rPr>
          <w:rFonts w:ascii="Times New Roman" w:hAnsi="Times New Roman" w:cs="Times New Roman"/>
          <w:sz w:val="28"/>
          <w:szCs w:val="28"/>
        </w:rPr>
        <w:t xml:space="preserve"> Загл. с экрана. </w:t>
      </w:r>
      <w:r w:rsidR="0073055B" w:rsidRPr="00066283">
        <w:rPr>
          <w:rFonts w:ascii="Times New Roman" w:hAnsi="Times New Roman" w:cs="Times New Roman"/>
          <w:sz w:val="28"/>
          <w:szCs w:val="28"/>
        </w:rPr>
        <w:t>Яз. рус</w:t>
      </w:r>
      <w:r w:rsidR="0064603D" w:rsidRPr="00066283">
        <w:rPr>
          <w:rFonts w:ascii="Times New Roman" w:hAnsi="Times New Roman" w:cs="Times New Roman"/>
          <w:sz w:val="28"/>
          <w:szCs w:val="28"/>
        </w:rPr>
        <w:t>. (дата обращения: 20.04.2019 г.).</w:t>
      </w:r>
    </w:p>
    <w:bookmarkEnd w:id="22"/>
    <w:p w14:paraId="2088E9DD"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bCs/>
          <w:sz w:val="28"/>
          <w:szCs w:val="28"/>
        </w:rPr>
        <w:t xml:space="preserve">Вдовцева Л. И. </w:t>
      </w:r>
      <w:r w:rsidRPr="007D2132">
        <w:rPr>
          <w:rFonts w:ascii="Times New Roman" w:hAnsi="Times New Roman" w:cs="Times New Roman"/>
          <w:sz w:val="28"/>
          <w:szCs w:val="28"/>
        </w:rPr>
        <w:t>Особенный фестиваль для особенных зрителей / Любовь Вдовцева // Страстной бульвар, 10. – 2014. – № 2/172. – С. 64-70.</w:t>
      </w:r>
    </w:p>
    <w:p w14:paraId="3F8092A2"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sz w:val="28"/>
          <w:szCs w:val="28"/>
        </w:rPr>
        <w:t xml:space="preserve"> Великая сила театра / М.К.  // Страстной бульвар, 10. – 2018. – № 6 (206). – C. 116-117.</w:t>
      </w:r>
    </w:p>
    <w:p w14:paraId="42863867" w14:textId="6199ECC0"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proofErr w:type="spellStart"/>
      <w:r w:rsidRPr="007D2132">
        <w:rPr>
          <w:rFonts w:ascii="Times New Roman" w:hAnsi="Times New Roman" w:cs="Times New Roman"/>
          <w:sz w:val="28"/>
          <w:szCs w:val="28"/>
        </w:rPr>
        <w:t>Вревская</w:t>
      </w:r>
      <w:proofErr w:type="spellEnd"/>
      <w:r w:rsidRPr="007D2132">
        <w:rPr>
          <w:rFonts w:ascii="Times New Roman" w:hAnsi="Times New Roman" w:cs="Times New Roman"/>
          <w:sz w:val="28"/>
          <w:szCs w:val="28"/>
        </w:rPr>
        <w:t xml:space="preserve"> Н.</w:t>
      </w:r>
      <w:r w:rsidR="00111994">
        <w:rPr>
          <w:rFonts w:ascii="Times New Roman" w:hAnsi="Times New Roman" w:cs="Times New Roman"/>
          <w:sz w:val="28"/>
          <w:szCs w:val="28"/>
        </w:rPr>
        <w:t xml:space="preserve"> </w:t>
      </w:r>
      <w:r w:rsidRPr="007D2132">
        <w:rPr>
          <w:rFonts w:ascii="Times New Roman" w:hAnsi="Times New Roman" w:cs="Times New Roman"/>
          <w:sz w:val="28"/>
          <w:szCs w:val="28"/>
        </w:rPr>
        <w:t>А. Доступность музеев Москвы для слепых и слабовидящих людей / Н.</w:t>
      </w:r>
      <w:r w:rsidR="00111994">
        <w:rPr>
          <w:rFonts w:ascii="Times New Roman" w:hAnsi="Times New Roman" w:cs="Times New Roman"/>
          <w:sz w:val="28"/>
          <w:szCs w:val="28"/>
        </w:rPr>
        <w:t xml:space="preserve"> </w:t>
      </w:r>
      <w:r w:rsidRPr="007D2132">
        <w:rPr>
          <w:rFonts w:ascii="Times New Roman" w:hAnsi="Times New Roman" w:cs="Times New Roman"/>
          <w:sz w:val="28"/>
          <w:szCs w:val="28"/>
        </w:rPr>
        <w:t xml:space="preserve">А. Вревская // Вопросы музеологии. – 2017. – № 2 (16). С. 44-58. </w:t>
      </w:r>
    </w:p>
    <w:p w14:paraId="322EA24F"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sz w:val="28"/>
          <w:szCs w:val="28"/>
        </w:rPr>
        <w:t>В России будет создана инклюзивная театральная школа // Дом культуры. – 2016. – № 2. – С. 30.</w:t>
      </w:r>
    </w:p>
    <w:p w14:paraId="421570D7"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sz w:val="28"/>
          <w:szCs w:val="28"/>
        </w:rPr>
        <w:t>Глухие и слабослышащие посетители в музеях. Успешные</w:t>
      </w:r>
      <w:r w:rsidRPr="007D2132">
        <w:rPr>
          <w:rFonts w:ascii="Times New Roman" w:hAnsi="Times New Roman" w:cs="Times New Roman"/>
          <w:sz w:val="28"/>
          <w:szCs w:val="28"/>
          <w:lang w:val="en-US"/>
        </w:rPr>
        <w:t xml:space="preserve"> </w:t>
      </w:r>
      <w:r w:rsidRPr="007D2132">
        <w:rPr>
          <w:rFonts w:ascii="Times New Roman" w:hAnsi="Times New Roman" w:cs="Times New Roman"/>
          <w:sz w:val="28"/>
          <w:szCs w:val="28"/>
        </w:rPr>
        <w:t>практики</w:t>
      </w:r>
      <w:r w:rsidRPr="007D2132">
        <w:rPr>
          <w:rFonts w:ascii="Times New Roman" w:hAnsi="Times New Roman" w:cs="Times New Roman"/>
          <w:sz w:val="28"/>
          <w:szCs w:val="28"/>
          <w:lang w:val="en-US"/>
        </w:rPr>
        <w:t xml:space="preserve"> </w:t>
      </w:r>
      <w:r w:rsidRPr="007D2132">
        <w:rPr>
          <w:rFonts w:ascii="Times New Roman" w:hAnsi="Times New Roman" w:cs="Times New Roman"/>
          <w:sz w:val="28"/>
          <w:szCs w:val="28"/>
        </w:rPr>
        <w:t>и</w:t>
      </w:r>
      <w:r w:rsidRPr="007D2132">
        <w:rPr>
          <w:rFonts w:ascii="Times New Roman" w:hAnsi="Times New Roman" w:cs="Times New Roman"/>
          <w:sz w:val="28"/>
          <w:szCs w:val="28"/>
          <w:lang w:val="en-US"/>
        </w:rPr>
        <w:t xml:space="preserve"> </w:t>
      </w:r>
      <w:r w:rsidRPr="007D2132">
        <w:rPr>
          <w:rFonts w:ascii="Times New Roman" w:hAnsi="Times New Roman" w:cs="Times New Roman"/>
          <w:sz w:val="28"/>
          <w:szCs w:val="28"/>
        </w:rPr>
        <w:t>основы</w:t>
      </w:r>
      <w:r w:rsidRPr="007D2132">
        <w:rPr>
          <w:rFonts w:ascii="Times New Roman" w:hAnsi="Times New Roman" w:cs="Times New Roman"/>
          <w:sz w:val="28"/>
          <w:szCs w:val="28"/>
          <w:lang w:val="en-US"/>
        </w:rPr>
        <w:t xml:space="preserve"> </w:t>
      </w:r>
      <w:r w:rsidRPr="007D2132">
        <w:rPr>
          <w:rFonts w:ascii="Times New Roman" w:hAnsi="Times New Roman" w:cs="Times New Roman"/>
          <w:sz w:val="28"/>
          <w:szCs w:val="28"/>
        </w:rPr>
        <w:t>жестового</w:t>
      </w:r>
      <w:r w:rsidRPr="007D2132">
        <w:rPr>
          <w:rFonts w:ascii="Times New Roman" w:hAnsi="Times New Roman" w:cs="Times New Roman"/>
          <w:sz w:val="28"/>
          <w:szCs w:val="28"/>
          <w:lang w:val="en-US"/>
        </w:rPr>
        <w:t xml:space="preserve"> </w:t>
      </w:r>
      <w:r w:rsidRPr="007D2132">
        <w:rPr>
          <w:rFonts w:ascii="Times New Roman" w:hAnsi="Times New Roman" w:cs="Times New Roman"/>
          <w:sz w:val="28"/>
          <w:szCs w:val="28"/>
        </w:rPr>
        <w:t>языка</w:t>
      </w:r>
      <w:r w:rsidRPr="007D2132">
        <w:rPr>
          <w:rFonts w:ascii="Times New Roman" w:hAnsi="Times New Roman" w:cs="Times New Roman"/>
          <w:sz w:val="28"/>
          <w:szCs w:val="28"/>
          <w:lang w:val="en-US"/>
        </w:rPr>
        <w:t xml:space="preserve"> = Deaf and hard of hearing museum visitors. Best practices and the basics of the sign language. / [</w:t>
      </w:r>
      <w:r w:rsidRPr="007D2132">
        <w:rPr>
          <w:rFonts w:ascii="Times New Roman" w:hAnsi="Times New Roman" w:cs="Times New Roman"/>
          <w:sz w:val="28"/>
          <w:szCs w:val="28"/>
        </w:rPr>
        <w:t>ред</w:t>
      </w:r>
      <w:r w:rsidRPr="007D2132">
        <w:rPr>
          <w:rFonts w:ascii="Times New Roman" w:hAnsi="Times New Roman" w:cs="Times New Roman"/>
          <w:sz w:val="28"/>
          <w:szCs w:val="28"/>
          <w:lang w:val="en-US"/>
        </w:rPr>
        <w:t xml:space="preserve">.: </w:t>
      </w:r>
      <w:r w:rsidRPr="007D2132">
        <w:rPr>
          <w:rFonts w:ascii="Times New Roman" w:hAnsi="Times New Roman" w:cs="Times New Roman"/>
          <w:sz w:val="28"/>
          <w:szCs w:val="28"/>
        </w:rPr>
        <w:t>Б</w:t>
      </w:r>
      <w:r w:rsidRPr="007D2132">
        <w:rPr>
          <w:rFonts w:ascii="Times New Roman" w:hAnsi="Times New Roman" w:cs="Times New Roman"/>
          <w:sz w:val="28"/>
          <w:szCs w:val="28"/>
          <w:lang w:val="en-US"/>
        </w:rPr>
        <w:t xml:space="preserve">. </w:t>
      </w:r>
      <w:r w:rsidRPr="007D2132">
        <w:rPr>
          <w:rFonts w:ascii="Times New Roman" w:hAnsi="Times New Roman" w:cs="Times New Roman"/>
          <w:sz w:val="28"/>
          <w:szCs w:val="28"/>
        </w:rPr>
        <w:t>Стенверс</w:t>
      </w:r>
      <w:r w:rsidRPr="007D2132">
        <w:rPr>
          <w:rFonts w:ascii="Times New Roman" w:hAnsi="Times New Roman" w:cs="Times New Roman"/>
          <w:sz w:val="28"/>
          <w:szCs w:val="28"/>
          <w:lang w:val="en-US"/>
        </w:rPr>
        <w:t xml:space="preserve">, </w:t>
      </w:r>
      <w:r w:rsidRPr="007D2132">
        <w:rPr>
          <w:rFonts w:ascii="Times New Roman" w:hAnsi="Times New Roman" w:cs="Times New Roman"/>
          <w:sz w:val="28"/>
          <w:szCs w:val="28"/>
        </w:rPr>
        <w:t>Р</w:t>
      </w:r>
      <w:r w:rsidRPr="007D2132">
        <w:rPr>
          <w:rFonts w:ascii="Times New Roman" w:hAnsi="Times New Roman" w:cs="Times New Roman"/>
          <w:sz w:val="28"/>
          <w:szCs w:val="28"/>
          <w:lang w:val="en-US"/>
        </w:rPr>
        <w:t xml:space="preserve">. </w:t>
      </w:r>
      <w:r w:rsidRPr="007D2132">
        <w:rPr>
          <w:rFonts w:ascii="Times New Roman" w:hAnsi="Times New Roman" w:cs="Times New Roman"/>
          <w:sz w:val="28"/>
          <w:szCs w:val="28"/>
        </w:rPr>
        <w:t>Ваттел</w:t>
      </w:r>
      <w:r w:rsidRPr="007D2132">
        <w:rPr>
          <w:rFonts w:ascii="Times New Roman" w:hAnsi="Times New Roman" w:cs="Times New Roman"/>
          <w:sz w:val="28"/>
          <w:szCs w:val="28"/>
          <w:lang w:val="en-US"/>
        </w:rPr>
        <w:t xml:space="preserve">; </w:t>
      </w:r>
      <w:r w:rsidRPr="007D2132">
        <w:rPr>
          <w:rFonts w:ascii="Times New Roman" w:hAnsi="Times New Roman" w:cs="Times New Roman"/>
          <w:sz w:val="28"/>
          <w:szCs w:val="28"/>
        </w:rPr>
        <w:t>пер</w:t>
      </w:r>
      <w:r w:rsidRPr="007D2132">
        <w:rPr>
          <w:rFonts w:ascii="Times New Roman" w:hAnsi="Times New Roman" w:cs="Times New Roman"/>
          <w:sz w:val="28"/>
          <w:szCs w:val="28"/>
          <w:lang w:val="en-US"/>
        </w:rPr>
        <w:t xml:space="preserve">. </w:t>
      </w:r>
      <w:r w:rsidRPr="007D2132">
        <w:rPr>
          <w:rFonts w:ascii="Times New Roman" w:hAnsi="Times New Roman" w:cs="Times New Roman"/>
          <w:sz w:val="28"/>
          <w:szCs w:val="28"/>
        </w:rPr>
        <w:t>на</w:t>
      </w:r>
      <w:r w:rsidRPr="007D2132">
        <w:rPr>
          <w:rFonts w:ascii="Times New Roman" w:hAnsi="Times New Roman" w:cs="Times New Roman"/>
          <w:sz w:val="28"/>
          <w:szCs w:val="28"/>
          <w:lang w:val="en-US"/>
        </w:rPr>
        <w:t xml:space="preserve"> </w:t>
      </w:r>
      <w:r w:rsidRPr="007D2132">
        <w:rPr>
          <w:rFonts w:ascii="Times New Roman" w:hAnsi="Times New Roman" w:cs="Times New Roman"/>
          <w:sz w:val="28"/>
          <w:szCs w:val="28"/>
        </w:rPr>
        <w:t>англ</w:t>
      </w:r>
      <w:r w:rsidRPr="007D2132">
        <w:rPr>
          <w:rFonts w:ascii="Times New Roman" w:hAnsi="Times New Roman" w:cs="Times New Roman"/>
          <w:sz w:val="28"/>
          <w:szCs w:val="28"/>
          <w:lang w:val="en-US"/>
        </w:rPr>
        <w:t xml:space="preserve">. </w:t>
      </w:r>
      <w:r w:rsidRPr="007D2132">
        <w:rPr>
          <w:rFonts w:ascii="Times New Roman" w:hAnsi="Times New Roman" w:cs="Times New Roman"/>
          <w:sz w:val="28"/>
          <w:szCs w:val="28"/>
        </w:rPr>
        <w:t>С. Аверченкова]. – Москва: Перо, 2018. – 140 с.</w:t>
      </w:r>
    </w:p>
    <w:p w14:paraId="4B96AE2A"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bCs/>
          <w:sz w:val="28"/>
          <w:szCs w:val="28"/>
        </w:rPr>
        <w:lastRenderedPageBreak/>
        <w:t xml:space="preserve">Дмитревская М. Ю. </w:t>
      </w:r>
      <w:r w:rsidRPr="007D2132">
        <w:rPr>
          <w:rFonts w:ascii="Times New Roman" w:hAnsi="Times New Roman" w:cs="Times New Roman"/>
          <w:sz w:val="28"/>
          <w:szCs w:val="28"/>
        </w:rPr>
        <w:t xml:space="preserve">Почему я должна смотреть? Даже не как театральный зритель, а вообще? / Марина Дмитревская // Петербургский театральный журнал. – 2017. – № 4 (90). – С. 167. </w:t>
      </w:r>
    </w:p>
    <w:p w14:paraId="6EA454BA"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sz w:val="28"/>
          <w:szCs w:val="28"/>
        </w:rPr>
        <w:t xml:space="preserve"> Донина И. Н. Музей в социокультурной адаптации инвалидов: автореферат дис. ... кандидата культурологии: 24.00.03 / Донина Ирина Николаевна; [Место защиты: С.-Петерб. гос. ун-т культуры и искусств]. –   Санкт-Петербург, 2014 – 21 с.</w:t>
      </w:r>
    </w:p>
    <w:p w14:paraId="31534ABF"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sz w:val="28"/>
          <w:szCs w:val="28"/>
        </w:rPr>
        <w:t>Донина И. Н. Центр инклюзии / Ирина Донина // Музей. – 2017. – № 3. – С. 31-34.</w:t>
      </w:r>
    </w:p>
    <w:p w14:paraId="63675FDF" w14:textId="691C63C1" w:rsidR="0064603D" w:rsidRPr="007D2132" w:rsidRDefault="0064603D" w:rsidP="00BD36E4">
      <w:pPr>
        <w:pStyle w:val="a3"/>
        <w:numPr>
          <w:ilvl w:val="0"/>
          <w:numId w:val="5"/>
        </w:numPr>
        <w:spacing w:line="360" w:lineRule="auto"/>
        <w:jc w:val="both"/>
        <w:rPr>
          <w:rFonts w:ascii="Times New Roman" w:hAnsi="Times New Roman" w:cs="Times New Roman"/>
          <w:bCs/>
          <w:sz w:val="28"/>
          <w:szCs w:val="28"/>
        </w:rPr>
      </w:pPr>
      <w:proofErr w:type="spellStart"/>
      <w:r w:rsidRPr="007D2132">
        <w:rPr>
          <w:rFonts w:ascii="Times New Roman" w:hAnsi="Times New Roman" w:cs="Times New Roman"/>
          <w:sz w:val="28"/>
          <w:szCs w:val="28"/>
        </w:rPr>
        <w:t>Екушевская</w:t>
      </w:r>
      <w:proofErr w:type="spellEnd"/>
      <w:r w:rsidRPr="007D2132">
        <w:rPr>
          <w:rFonts w:ascii="Times New Roman" w:hAnsi="Times New Roman" w:cs="Times New Roman"/>
          <w:sz w:val="28"/>
          <w:szCs w:val="28"/>
        </w:rPr>
        <w:t xml:space="preserve"> А.</w:t>
      </w:r>
      <w:r w:rsidR="00111994">
        <w:rPr>
          <w:rFonts w:ascii="Times New Roman" w:hAnsi="Times New Roman" w:cs="Times New Roman"/>
          <w:sz w:val="28"/>
          <w:szCs w:val="28"/>
        </w:rPr>
        <w:t xml:space="preserve"> </w:t>
      </w:r>
      <w:r w:rsidRPr="007D2132">
        <w:rPr>
          <w:rFonts w:ascii="Times New Roman" w:hAnsi="Times New Roman" w:cs="Times New Roman"/>
          <w:sz w:val="28"/>
          <w:szCs w:val="28"/>
        </w:rPr>
        <w:t xml:space="preserve">С. Толерантность как условие формирования инклюзивного образования и инклюзивной культуры// Язык и личность в гармоничном диалоге культур: материалы международной научной конференции. Ставрополь, 2017 с. 292-297. </w:t>
      </w:r>
    </w:p>
    <w:p w14:paraId="0FD5C9BA"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bCs/>
          <w:sz w:val="28"/>
          <w:szCs w:val="28"/>
        </w:rPr>
        <w:t xml:space="preserve">Заславский Г. А. </w:t>
      </w:r>
      <w:r w:rsidRPr="007D2132">
        <w:rPr>
          <w:rFonts w:ascii="Times New Roman" w:hAnsi="Times New Roman" w:cs="Times New Roman"/>
          <w:sz w:val="28"/>
          <w:szCs w:val="28"/>
        </w:rPr>
        <w:t>Почему я не люблю социальный театр / Григорий Заславский // Станиславский. – 2015/2016. – № 1/2 (38/39). – С. 30-31.</w:t>
      </w:r>
    </w:p>
    <w:p w14:paraId="17A8A4A3"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sz w:val="28"/>
          <w:szCs w:val="28"/>
        </w:rPr>
        <w:t xml:space="preserve"> Зотова Е. Мир как пространство доверия / Екатерина Зотова // Воспитание и обучение детей с нарушениями развития. – 2017. – № 4. – С. 50-52.</w:t>
      </w:r>
    </w:p>
    <w:p w14:paraId="3BC0C04E"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bCs/>
          <w:sz w:val="28"/>
          <w:szCs w:val="28"/>
        </w:rPr>
        <w:t xml:space="preserve"> Зотова П. </w:t>
      </w:r>
      <w:r w:rsidRPr="007D2132">
        <w:rPr>
          <w:rFonts w:ascii="Times New Roman" w:hAnsi="Times New Roman" w:cs="Times New Roman"/>
          <w:sz w:val="28"/>
          <w:szCs w:val="28"/>
        </w:rPr>
        <w:t>Универсальное впечатление / [Полина Зотова, Ярослав Алешин // ДИ. Диалог искусств. – 2017. – № 4. – С. 24-26.</w:t>
      </w:r>
    </w:p>
    <w:p w14:paraId="6C9E47ED" w14:textId="36225082"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bookmarkStart w:id="23" w:name="_Hlk9444362"/>
      <w:r w:rsidRPr="007D2132">
        <w:rPr>
          <w:rFonts w:ascii="Times New Roman" w:eastAsia="Times New Roman" w:hAnsi="Times New Roman" w:cs="Times New Roman"/>
          <w:sz w:val="28"/>
          <w:szCs w:val="28"/>
        </w:rPr>
        <w:t xml:space="preserve">Информационно-аналитические материалы об итогах проекта реалити-шоу «Президент 2042» на телеканале «Дождь» - с участием Ляпина Е. (2015): </w:t>
      </w:r>
      <w:r w:rsidRPr="007D2132">
        <w:rPr>
          <w:rFonts w:ascii="Times New Roman" w:hAnsi="Times New Roman" w:cs="Times New Roman"/>
          <w:sz w:val="28"/>
          <w:szCs w:val="28"/>
        </w:rPr>
        <w:t xml:space="preserve">[Электронный ресурс] Сайт телеканала «Дождь». Режим доступа: </w:t>
      </w:r>
      <w:hyperlink r:id="rId12" w:history="1">
        <w:r w:rsidRPr="007D2132">
          <w:rPr>
            <w:rStyle w:val="a8"/>
            <w:rFonts w:ascii="Times New Roman" w:eastAsia="Times New Roman" w:hAnsi="Times New Roman" w:cs="Times New Roman"/>
            <w:sz w:val="28"/>
            <w:szCs w:val="28"/>
            <w:lang w:val="en-US"/>
          </w:rPr>
          <w:t>https</w:t>
        </w:r>
        <w:r w:rsidRPr="007D2132">
          <w:rPr>
            <w:rStyle w:val="a8"/>
            <w:rFonts w:ascii="Times New Roman" w:eastAsia="Times New Roman" w:hAnsi="Times New Roman" w:cs="Times New Roman"/>
            <w:sz w:val="28"/>
            <w:szCs w:val="28"/>
          </w:rPr>
          <w:t>://</w:t>
        </w:r>
        <w:r w:rsidRPr="007D2132">
          <w:rPr>
            <w:rStyle w:val="a8"/>
            <w:rFonts w:ascii="Times New Roman" w:eastAsia="Times New Roman" w:hAnsi="Times New Roman" w:cs="Times New Roman"/>
            <w:sz w:val="28"/>
            <w:szCs w:val="28"/>
            <w:lang w:val="en-US"/>
          </w:rPr>
          <w:t>tvrain</w:t>
        </w:r>
        <w:r w:rsidRPr="007D2132">
          <w:rPr>
            <w:rStyle w:val="a8"/>
            <w:rFonts w:ascii="Times New Roman" w:eastAsia="Times New Roman" w:hAnsi="Times New Roman" w:cs="Times New Roman"/>
            <w:sz w:val="28"/>
            <w:szCs w:val="28"/>
          </w:rPr>
          <w:t>.</w:t>
        </w:r>
        <w:r w:rsidRPr="007D2132">
          <w:rPr>
            <w:rStyle w:val="a8"/>
            <w:rFonts w:ascii="Times New Roman" w:eastAsia="Times New Roman" w:hAnsi="Times New Roman" w:cs="Times New Roman"/>
            <w:sz w:val="28"/>
            <w:szCs w:val="28"/>
            <w:lang w:val="en-US"/>
          </w:rPr>
          <w:t>ru</w:t>
        </w:r>
        <w:r w:rsidRPr="007D2132">
          <w:rPr>
            <w:rStyle w:val="a8"/>
            <w:rFonts w:ascii="Times New Roman" w:eastAsia="Times New Roman" w:hAnsi="Times New Roman" w:cs="Times New Roman"/>
            <w:sz w:val="28"/>
            <w:szCs w:val="28"/>
          </w:rPr>
          <w:t>/</w:t>
        </w:r>
        <w:r w:rsidRPr="007D2132">
          <w:rPr>
            <w:rStyle w:val="a8"/>
            <w:rFonts w:ascii="Times New Roman" w:eastAsia="Times New Roman" w:hAnsi="Times New Roman" w:cs="Times New Roman"/>
            <w:sz w:val="28"/>
            <w:szCs w:val="28"/>
            <w:lang w:val="en-US"/>
          </w:rPr>
          <w:t>articles</w:t>
        </w:r>
        <w:r w:rsidRPr="007D2132">
          <w:rPr>
            <w:rStyle w:val="a8"/>
            <w:rFonts w:ascii="Times New Roman" w:eastAsia="Times New Roman" w:hAnsi="Times New Roman" w:cs="Times New Roman"/>
            <w:sz w:val="28"/>
            <w:szCs w:val="28"/>
          </w:rPr>
          <w:t>/</w:t>
        </w:r>
        <w:r w:rsidRPr="007D2132">
          <w:rPr>
            <w:rStyle w:val="a8"/>
            <w:rFonts w:ascii="Times New Roman" w:eastAsia="Times New Roman" w:hAnsi="Times New Roman" w:cs="Times New Roman"/>
            <w:sz w:val="28"/>
            <w:szCs w:val="28"/>
            <w:lang w:val="en-US"/>
          </w:rPr>
          <w:t>pobeditelem</w:t>
        </w:r>
        <w:r w:rsidRPr="007D2132">
          <w:rPr>
            <w:rStyle w:val="a8"/>
            <w:rFonts w:ascii="Times New Roman" w:eastAsia="Times New Roman" w:hAnsi="Times New Roman" w:cs="Times New Roman"/>
            <w:sz w:val="28"/>
            <w:szCs w:val="28"/>
          </w:rPr>
          <w:t>_</w:t>
        </w:r>
        <w:r w:rsidRPr="007D2132">
          <w:rPr>
            <w:rStyle w:val="a8"/>
            <w:rFonts w:ascii="Times New Roman" w:eastAsia="Times New Roman" w:hAnsi="Times New Roman" w:cs="Times New Roman"/>
            <w:sz w:val="28"/>
            <w:szCs w:val="28"/>
            <w:lang w:val="en-US"/>
          </w:rPr>
          <w:t>realiti</w:t>
        </w:r>
        <w:r w:rsidRPr="007D2132">
          <w:rPr>
            <w:rStyle w:val="a8"/>
            <w:rFonts w:ascii="Times New Roman" w:eastAsia="Times New Roman" w:hAnsi="Times New Roman" w:cs="Times New Roman"/>
            <w:sz w:val="28"/>
            <w:szCs w:val="28"/>
          </w:rPr>
          <w:t>_</w:t>
        </w:r>
        <w:r w:rsidRPr="007D2132">
          <w:rPr>
            <w:rStyle w:val="a8"/>
            <w:rFonts w:ascii="Times New Roman" w:eastAsia="Times New Roman" w:hAnsi="Times New Roman" w:cs="Times New Roman"/>
            <w:sz w:val="28"/>
            <w:szCs w:val="28"/>
            <w:lang w:val="en-US"/>
          </w:rPr>
          <w:t>shou</w:t>
        </w:r>
        <w:r w:rsidRPr="007D2132">
          <w:rPr>
            <w:rStyle w:val="a8"/>
            <w:rFonts w:ascii="Times New Roman" w:eastAsia="Times New Roman" w:hAnsi="Times New Roman" w:cs="Times New Roman"/>
            <w:sz w:val="28"/>
            <w:szCs w:val="28"/>
          </w:rPr>
          <w:t>_</w:t>
        </w:r>
        <w:r w:rsidRPr="007D2132">
          <w:rPr>
            <w:rStyle w:val="a8"/>
            <w:rFonts w:ascii="Times New Roman" w:eastAsia="Times New Roman" w:hAnsi="Times New Roman" w:cs="Times New Roman"/>
            <w:sz w:val="28"/>
            <w:szCs w:val="28"/>
            <w:lang w:val="en-US"/>
          </w:rPr>
          <w:t>prezident</w:t>
        </w:r>
        <w:r w:rsidRPr="007D2132">
          <w:rPr>
            <w:rStyle w:val="a8"/>
            <w:rFonts w:ascii="Times New Roman" w:eastAsia="Times New Roman" w:hAnsi="Times New Roman" w:cs="Times New Roman"/>
            <w:sz w:val="28"/>
            <w:szCs w:val="28"/>
          </w:rPr>
          <w:t>_2042_</w:t>
        </w:r>
        <w:r w:rsidRPr="007D2132">
          <w:rPr>
            <w:rStyle w:val="a8"/>
            <w:rFonts w:ascii="Times New Roman" w:eastAsia="Times New Roman" w:hAnsi="Times New Roman" w:cs="Times New Roman"/>
            <w:sz w:val="28"/>
            <w:szCs w:val="28"/>
            <w:lang w:val="en-US"/>
          </w:rPr>
          <w:t>stal</w:t>
        </w:r>
        <w:r w:rsidRPr="007D2132">
          <w:rPr>
            <w:rStyle w:val="a8"/>
            <w:rFonts w:ascii="Times New Roman" w:eastAsia="Times New Roman" w:hAnsi="Times New Roman" w:cs="Times New Roman"/>
            <w:sz w:val="28"/>
            <w:szCs w:val="28"/>
          </w:rPr>
          <w:t>_</w:t>
        </w:r>
        <w:r w:rsidRPr="007D2132">
          <w:rPr>
            <w:rStyle w:val="a8"/>
            <w:rFonts w:ascii="Times New Roman" w:eastAsia="Times New Roman" w:hAnsi="Times New Roman" w:cs="Times New Roman"/>
            <w:sz w:val="28"/>
            <w:szCs w:val="28"/>
            <w:lang w:val="en-US"/>
          </w:rPr>
          <w:t>evgen</w:t>
        </w:r>
        <w:r w:rsidRPr="007D2132">
          <w:rPr>
            <w:rStyle w:val="a8"/>
            <w:rFonts w:ascii="Times New Roman" w:eastAsia="Times New Roman" w:hAnsi="Times New Roman" w:cs="Times New Roman"/>
            <w:sz w:val="28"/>
            <w:szCs w:val="28"/>
          </w:rPr>
          <w:t>-388749/</w:t>
        </w:r>
      </w:hyperlink>
      <w:r w:rsidRPr="007D2132">
        <w:rPr>
          <w:rFonts w:ascii="Times New Roman" w:eastAsia="Times New Roman" w:hAnsi="Times New Roman" w:cs="Times New Roman"/>
          <w:sz w:val="28"/>
          <w:szCs w:val="28"/>
        </w:rPr>
        <w:t xml:space="preserve">, </w:t>
      </w:r>
      <w:bookmarkStart w:id="24" w:name="_Hlk9169890"/>
      <w:r w:rsidRPr="007D2132">
        <w:rPr>
          <w:rStyle w:val="a8"/>
          <w:rFonts w:ascii="Times New Roman" w:hAnsi="Times New Roman" w:cs="Times New Roman"/>
          <w:sz w:val="28"/>
          <w:szCs w:val="28"/>
        </w:rPr>
        <w:t>свободный.</w:t>
      </w:r>
      <w:r w:rsidRPr="007D2132">
        <w:rPr>
          <w:rFonts w:ascii="Times New Roman" w:hAnsi="Times New Roman" w:cs="Times New Roman"/>
          <w:sz w:val="28"/>
          <w:szCs w:val="28"/>
        </w:rPr>
        <w:t xml:space="preserve"> Загл. с экрана. </w:t>
      </w:r>
      <w:r w:rsidR="0073055B" w:rsidRPr="007D2132">
        <w:rPr>
          <w:rFonts w:ascii="Times New Roman" w:hAnsi="Times New Roman" w:cs="Times New Roman"/>
          <w:sz w:val="28"/>
          <w:szCs w:val="28"/>
        </w:rPr>
        <w:t>Яз. рус</w:t>
      </w:r>
      <w:r w:rsidRPr="007D2132">
        <w:rPr>
          <w:rFonts w:ascii="Times New Roman" w:hAnsi="Times New Roman" w:cs="Times New Roman"/>
          <w:sz w:val="28"/>
          <w:szCs w:val="28"/>
        </w:rPr>
        <w:t>. (дата обращения 19.03.2019 г.).</w:t>
      </w:r>
    </w:p>
    <w:bookmarkEnd w:id="23"/>
    <w:bookmarkEnd w:id="24"/>
    <w:p w14:paraId="0F3A35E7" w14:textId="32CA2AF3"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sz w:val="28"/>
          <w:szCs w:val="28"/>
        </w:rPr>
        <w:t xml:space="preserve">  Информационно-аналитические материалы о Московском театре «Недослов», созданном на базе выпускного курса театрального факультета Государственного Специализированного Института </w:t>
      </w:r>
      <w:r w:rsidRPr="007D2132">
        <w:rPr>
          <w:rFonts w:ascii="Times New Roman" w:hAnsi="Times New Roman" w:cs="Times New Roman"/>
          <w:sz w:val="28"/>
          <w:szCs w:val="28"/>
        </w:rPr>
        <w:lastRenderedPageBreak/>
        <w:t xml:space="preserve">Искусства (ныне РГСАИ) (2003). </w:t>
      </w:r>
      <w:bookmarkStart w:id="25" w:name="_Hlk9168710"/>
      <w:r w:rsidRPr="007D2132">
        <w:rPr>
          <w:rFonts w:ascii="Times New Roman" w:hAnsi="Times New Roman" w:cs="Times New Roman"/>
          <w:sz w:val="28"/>
          <w:szCs w:val="28"/>
        </w:rPr>
        <w:t>[Электронный ресурс] Сайт Кино-Театр.РУ. Режим доступа:</w:t>
      </w:r>
      <w:bookmarkEnd w:id="25"/>
      <w:r w:rsidR="00424B12" w:rsidRPr="007D2132">
        <w:rPr>
          <w:rFonts w:ascii="Times New Roman" w:hAnsi="Times New Roman" w:cs="Times New Roman"/>
          <w:sz w:val="20"/>
          <w:szCs w:val="20"/>
        </w:rPr>
        <w:t xml:space="preserve"> </w:t>
      </w:r>
      <w:hyperlink r:id="rId13" w:history="1">
        <w:r w:rsidR="00424B12" w:rsidRPr="007D2132">
          <w:rPr>
            <w:rStyle w:val="a8"/>
            <w:rFonts w:ascii="Times New Roman" w:hAnsi="Times New Roman" w:cs="Times New Roman"/>
            <w:sz w:val="28"/>
            <w:szCs w:val="28"/>
          </w:rPr>
          <w:t>http://nedoslov.ru/faq/</w:t>
        </w:r>
      </w:hyperlink>
      <w:r w:rsidR="00424B12" w:rsidRPr="007D2132">
        <w:rPr>
          <w:rFonts w:ascii="Times New Roman" w:hAnsi="Times New Roman" w:cs="Times New Roman"/>
          <w:sz w:val="28"/>
          <w:szCs w:val="28"/>
        </w:rPr>
        <w:t xml:space="preserve">, </w:t>
      </w:r>
      <w:r w:rsidRPr="007D2132">
        <w:rPr>
          <w:rStyle w:val="a8"/>
          <w:rFonts w:ascii="Times New Roman" w:hAnsi="Times New Roman" w:cs="Times New Roman"/>
          <w:color w:val="000000" w:themeColor="text1"/>
          <w:sz w:val="28"/>
          <w:szCs w:val="28"/>
          <w:u w:val="none"/>
        </w:rPr>
        <w:t>свободный.</w:t>
      </w:r>
      <w:r w:rsidRPr="007D2132">
        <w:rPr>
          <w:rFonts w:ascii="Times New Roman" w:hAnsi="Times New Roman" w:cs="Times New Roman"/>
          <w:color w:val="000000" w:themeColor="text1"/>
          <w:sz w:val="28"/>
          <w:szCs w:val="28"/>
        </w:rPr>
        <w:t xml:space="preserve"> </w:t>
      </w:r>
      <w:r w:rsidRPr="007D2132">
        <w:rPr>
          <w:rFonts w:ascii="Times New Roman" w:hAnsi="Times New Roman" w:cs="Times New Roman"/>
          <w:sz w:val="28"/>
          <w:szCs w:val="28"/>
        </w:rPr>
        <w:t xml:space="preserve">Загл. с экрана. </w:t>
      </w:r>
      <w:r w:rsidR="0073055B" w:rsidRPr="007D2132">
        <w:rPr>
          <w:rFonts w:ascii="Times New Roman" w:hAnsi="Times New Roman" w:cs="Times New Roman"/>
          <w:sz w:val="28"/>
          <w:szCs w:val="28"/>
        </w:rPr>
        <w:t>Яз. рус</w:t>
      </w:r>
      <w:r w:rsidRPr="007D2132">
        <w:rPr>
          <w:rFonts w:ascii="Times New Roman" w:hAnsi="Times New Roman" w:cs="Times New Roman"/>
          <w:sz w:val="28"/>
          <w:szCs w:val="28"/>
        </w:rPr>
        <w:t>. (дата обращения 18.03.2019 г.).</w:t>
      </w:r>
    </w:p>
    <w:p w14:paraId="47329A7C" w14:textId="508D050F"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bookmarkStart w:id="26" w:name="_Hlk9168196"/>
      <w:r w:rsidRPr="007D2132">
        <w:rPr>
          <w:rFonts w:ascii="Times New Roman" w:hAnsi="Times New Roman" w:cs="Times New Roman"/>
          <w:sz w:val="28"/>
          <w:szCs w:val="28"/>
        </w:rPr>
        <w:t xml:space="preserve">Информационно-аналитические материалы о </w:t>
      </w:r>
      <w:bookmarkEnd w:id="26"/>
      <w:r w:rsidRPr="007D2132">
        <w:rPr>
          <w:rFonts w:ascii="Times New Roman" w:hAnsi="Times New Roman" w:cs="Times New Roman"/>
          <w:sz w:val="28"/>
          <w:szCs w:val="28"/>
        </w:rPr>
        <w:t xml:space="preserve">создании интегрированной театральной студии «Круг </w:t>
      </w:r>
      <w:r w:rsidRPr="007D2132">
        <w:rPr>
          <w:rFonts w:ascii="Times New Roman" w:hAnsi="Times New Roman" w:cs="Times New Roman"/>
          <w:sz w:val="28"/>
          <w:szCs w:val="28"/>
          <w:lang w:val="en-US"/>
        </w:rPr>
        <w:t>II</w:t>
      </w:r>
      <w:r w:rsidRPr="007D2132">
        <w:rPr>
          <w:rFonts w:ascii="Times New Roman" w:hAnsi="Times New Roman" w:cs="Times New Roman"/>
          <w:sz w:val="28"/>
          <w:szCs w:val="28"/>
        </w:rPr>
        <w:t xml:space="preserve">» для социально-творческой реабилитации детей и молодёжи с отклонениями в развитии и их семей (2015). </w:t>
      </w:r>
      <w:bookmarkStart w:id="27" w:name="_Hlk9168357"/>
      <w:r w:rsidRPr="007D2132">
        <w:rPr>
          <w:rFonts w:ascii="Times New Roman" w:hAnsi="Times New Roman" w:cs="Times New Roman"/>
          <w:sz w:val="28"/>
          <w:szCs w:val="28"/>
        </w:rPr>
        <w:t xml:space="preserve">[Электронный ресурс] Сайт Интегрированного театра-студии «Круг II». Режим доступа:  </w:t>
      </w:r>
      <w:bookmarkEnd w:id="27"/>
      <w:r w:rsidRPr="007D2132">
        <w:fldChar w:fldCharType="begin"/>
      </w:r>
      <w:r w:rsidRPr="007D2132">
        <w:rPr>
          <w:rFonts w:ascii="Times New Roman" w:hAnsi="Times New Roman" w:cs="Times New Roman"/>
          <w:sz w:val="28"/>
          <w:szCs w:val="28"/>
        </w:rPr>
        <w:instrText xml:space="preserve"> HYPERLINK "http://kroog2.ru/ru/about/history/" </w:instrText>
      </w:r>
      <w:r w:rsidRPr="007D2132">
        <w:fldChar w:fldCharType="separate"/>
      </w:r>
      <w:r w:rsidRPr="007D2132">
        <w:rPr>
          <w:rStyle w:val="a8"/>
          <w:rFonts w:ascii="Times New Roman" w:hAnsi="Times New Roman" w:cs="Times New Roman"/>
          <w:sz w:val="28"/>
          <w:szCs w:val="28"/>
          <w:lang w:val="en-US"/>
        </w:rPr>
        <w:t>http</w:t>
      </w:r>
      <w:r w:rsidRPr="007D2132">
        <w:rPr>
          <w:rStyle w:val="a8"/>
          <w:rFonts w:ascii="Times New Roman" w:hAnsi="Times New Roman" w:cs="Times New Roman"/>
          <w:sz w:val="28"/>
          <w:szCs w:val="28"/>
        </w:rPr>
        <w:t>://</w:t>
      </w:r>
      <w:r w:rsidRPr="007D2132">
        <w:rPr>
          <w:rStyle w:val="a8"/>
          <w:rFonts w:ascii="Times New Roman" w:hAnsi="Times New Roman" w:cs="Times New Roman"/>
          <w:sz w:val="28"/>
          <w:szCs w:val="28"/>
          <w:lang w:val="en-US"/>
        </w:rPr>
        <w:t>kroog</w:t>
      </w:r>
      <w:r w:rsidRPr="007D2132">
        <w:rPr>
          <w:rStyle w:val="a8"/>
          <w:rFonts w:ascii="Times New Roman" w:hAnsi="Times New Roman" w:cs="Times New Roman"/>
          <w:sz w:val="28"/>
          <w:szCs w:val="28"/>
        </w:rPr>
        <w:t>2.</w:t>
      </w:r>
      <w:r w:rsidRPr="007D2132">
        <w:rPr>
          <w:rStyle w:val="a8"/>
          <w:rFonts w:ascii="Times New Roman" w:hAnsi="Times New Roman" w:cs="Times New Roman"/>
          <w:sz w:val="28"/>
          <w:szCs w:val="28"/>
          <w:lang w:val="en-US"/>
        </w:rPr>
        <w:t>ru</w:t>
      </w:r>
      <w:r w:rsidRPr="007D2132">
        <w:rPr>
          <w:rStyle w:val="a8"/>
          <w:rFonts w:ascii="Times New Roman" w:hAnsi="Times New Roman" w:cs="Times New Roman"/>
          <w:sz w:val="28"/>
          <w:szCs w:val="28"/>
        </w:rPr>
        <w:t>/</w:t>
      </w:r>
      <w:r w:rsidRPr="007D2132">
        <w:rPr>
          <w:rStyle w:val="a8"/>
          <w:rFonts w:ascii="Times New Roman" w:hAnsi="Times New Roman" w:cs="Times New Roman"/>
          <w:sz w:val="28"/>
          <w:szCs w:val="28"/>
          <w:lang w:val="en-US"/>
        </w:rPr>
        <w:t>ru</w:t>
      </w:r>
      <w:r w:rsidRPr="007D2132">
        <w:rPr>
          <w:rStyle w:val="a8"/>
          <w:rFonts w:ascii="Times New Roman" w:hAnsi="Times New Roman" w:cs="Times New Roman"/>
          <w:sz w:val="28"/>
          <w:szCs w:val="28"/>
        </w:rPr>
        <w:t>/</w:t>
      </w:r>
      <w:r w:rsidRPr="007D2132">
        <w:rPr>
          <w:rStyle w:val="a8"/>
          <w:rFonts w:ascii="Times New Roman" w:hAnsi="Times New Roman" w:cs="Times New Roman"/>
          <w:sz w:val="28"/>
          <w:szCs w:val="28"/>
          <w:lang w:val="en-US"/>
        </w:rPr>
        <w:t>about</w:t>
      </w:r>
      <w:r w:rsidRPr="007D2132">
        <w:rPr>
          <w:rStyle w:val="a8"/>
          <w:rFonts w:ascii="Times New Roman" w:hAnsi="Times New Roman" w:cs="Times New Roman"/>
          <w:sz w:val="28"/>
          <w:szCs w:val="28"/>
        </w:rPr>
        <w:t>/</w:t>
      </w:r>
      <w:r w:rsidRPr="007D2132">
        <w:rPr>
          <w:rStyle w:val="a8"/>
          <w:rFonts w:ascii="Times New Roman" w:hAnsi="Times New Roman" w:cs="Times New Roman"/>
          <w:sz w:val="28"/>
          <w:szCs w:val="28"/>
          <w:lang w:val="en-US"/>
        </w:rPr>
        <w:t>history</w:t>
      </w:r>
      <w:r w:rsidRPr="007D2132">
        <w:rPr>
          <w:rStyle w:val="a8"/>
          <w:rFonts w:ascii="Times New Roman" w:hAnsi="Times New Roman" w:cs="Times New Roman"/>
          <w:sz w:val="28"/>
          <w:szCs w:val="28"/>
        </w:rPr>
        <w:t>/</w:t>
      </w:r>
      <w:r w:rsidRPr="007D2132">
        <w:rPr>
          <w:rStyle w:val="a8"/>
          <w:rFonts w:ascii="Times New Roman" w:hAnsi="Times New Roman" w:cs="Times New Roman"/>
          <w:sz w:val="28"/>
          <w:szCs w:val="28"/>
        </w:rPr>
        <w:fldChar w:fldCharType="end"/>
      </w:r>
      <w:r w:rsidRPr="007D2132">
        <w:rPr>
          <w:rStyle w:val="a8"/>
          <w:rFonts w:ascii="Times New Roman" w:hAnsi="Times New Roman" w:cs="Times New Roman"/>
          <w:sz w:val="28"/>
          <w:szCs w:val="28"/>
        </w:rPr>
        <w:t xml:space="preserve">, </w:t>
      </w:r>
      <w:bookmarkStart w:id="28" w:name="_Hlk9168472"/>
      <w:r w:rsidRPr="007D2132">
        <w:rPr>
          <w:rStyle w:val="a8"/>
          <w:rFonts w:ascii="Times New Roman" w:hAnsi="Times New Roman" w:cs="Times New Roman"/>
          <w:sz w:val="28"/>
          <w:szCs w:val="28"/>
        </w:rPr>
        <w:t>свободный.</w:t>
      </w:r>
      <w:r w:rsidRPr="007D2132">
        <w:rPr>
          <w:rFonts w:ascii="Times New Roman" w:hAnsi="Times New Roman" w:cs="Times New Roman"/>
          <w:sz w:val="28"/>
          <w:szCs w:val="28"/>
        </w:rPr>
        <w:t xml:space="preserve"> Загл. с экрана. </w:t>
      </w:r>
      <w:r w:rsidR="0073055B" w:rsidRPr="007D2132">
        <w:rPr>
          <w:rFonts w:ascii="Times New Roman" w:hAnsi="Times New Roman" w:cs="Times New Roman"/>
          <w:sz w:val="28"/>
          <w:szCs w:val="28"/>
        </w:rPr>
        <w:t>Яз. рус</w:t>
      </w:r>
      <w:r w:rsidRPr="007D2132">
        <w:rPr>
          <w:rFonts w:ascii="Times New Roman" w:hAnsi="Times New Roman" w:cs="Times New Roman"/>
          <w:sz w:val="28"/>
          <w:szCs w:val="28"/>
        </w:rPr>
        <w:t>. (дата обращения 18.03.2019 г.).</w:t>
      </w:r>
    </w:p>
    <w:p w14:paraId="4440165B" w14:textId="15CB550D" w:rsidR="00BE0C93" w:rsidRPr="007D2132" w:rsidRDefault="00BE0C93"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sz w:val="28"/>
          <w:szCs w:val="28"/>
        </w:rPr>
        <w:t>Информационно-аналитические материалы о создании нового социокультурного проекта «Единомышленники» в пространстве Музея современного искусства «Гараж» (2017). [Электронный ресурс] Сайт Ельцин центр. Режим доступа:</w:t>
      </w:r>
      <w:r w:rsidRPr="007D2132">
        <w:rPr>
          <w:rFonts w:ascii="Times New Roman" w:hAnsi="Times New Roman" w:cs="Times New Roman"/>
          <w:sz w:val="20"/>
          <w:szCs w:val="20"/>
        </w:rPr>
        <w:t xml:space="preserve"> </w:t>
      </w:r>
      <w:hyperlink r:id="rId14" w:history="1">
        <w:r w:rsidRPr="007D2132">
          <w:rPr>
            <w:rStyle w:val="a8"/>
            <w:rFonts w:ascii="Times New Roman" w:hAnsi="Times New Roman" w:cs="Times New Roman"/>
            <w:sz w:val="28"/>
            <w:szCs w:val="28"/>
          </w:rPr>
          <w:t>https://garagemca.org/ru/exhibition/co-thinkers</w:t>
        </w:r>
      </w:hyperlink>
      <w:r w:rsidRPr="007D2132">
        <w:rPr>
          <w:rFonts w:ascii="Times New Roman" w:hAnsi="Times New Roman" w:cs="Times New Roman"/>
          <w:sz w:val="28"/>
          <w:szCs w:val="28"/>
        </w:rPr>
        <w:t xml:space="preserve">, </w:t>
      </w:r>
      <w:r w:rsidRPr="007D2132">
        <w:rPr>
          <w:rStyle w:val="a8"/>
          <w:rFonts w:ascii="Times New Roman" w:hAnsi="Times New Roman" w:cs="Times New Roman"/>
          <w:color w:val="auto"/>
          <w:sz w:val="28"/>
          <w:szCs w:val="28"/>
          <w:u w:val="none"/>
        </w:rPr>
        <w:t>свободный.</w:t>
      </w:r>
      <w:r w:rsidRPr="007D2132">
        <w:rPr>
          <w:rFonts w:ascii="Times New Roman" w:hAnsi="Times New Roman" w:cs="Times New Roman"/>
          <w:sz w:val="28"/>
          <w:szCs w:val="28"/>
        </w:rPr>
        <w:t xml:space="preserve"> Загл. с экрана. </w:t>
      </w:r>
      <w:r w:rsidR="0073055B" w:rsidRPr="007D2132">
        <w:rPr>
          <w:rFonts w:ascii="Times New Roman" w:hAnsi="Times New Roman" w:cs="Times New Roman"/>
          <w:sz w:val="28"/>
          <w:szCs w:val="28"/>
        </w:rPr>
        <w:t>Яз. рус</w:t>
      </w:r>
      <w:r w:rsidRPr="007D2132">
        <w:rPr>
          <w:rFonts w:ascii="Times New Roman" w:hAnsi="Times New Roman" w:cs="Times New Roman"/>
          <w:sz w:val="28"/>
          <w:szCs w:val="28"/>
        </w:rPr>
        <w:t>. (дата обращения 18.02.2019 г.).</w:t>
      </w:r>
    </w:p>
    <w:bookmarkEnd w:id="28"/>
    <w:p w14:paraId="7B5D7065" w14:textId="7351C843"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sz w:val="28"/>
          <w:szCs w:val="28"/>
        </w:rPr>
        <w:t xml:space="preserve"> </w:t>
      </w:r>
      <w:bookmarkStart w:id="29" w:name="_Hlk9167613"/>
      <w:bookmarkStart w:id="30" w:name="_Hlk9446773"/>
      <w:r w:rsidRPr="007D2132">
        <w:rPr>
          <w:rFonts w:ascii="Times New Roman" w:hAnsi="Times New Roman" w:cs="Times New Roman"/>
          <w:sz w:val="28"/>
          <w:szCs w:val="28"/>
        </w:rPr>
        <w:t xml:space="preserve">Информационно-аналитические материалы </w:t>
      </w:r>
      <w:bookmarkEnd w:id="29"/>
      <w:r w:rsidRPr="007D2132">
        <w:rPr>
          <w:rFonts w:ascii="Times New Roman" w:hAnsi="Times New Roman" w:cs="Times New Roman"/>
          <w:sz w:val="28"/>
          <w:szCs w:val="28"/>
        </w:rPr>
        <w:t xml:space="preserve">о создании нового социокультурного проекта «Единомышленники» в </w:t>
      </w:r>
      <w:r w:rsidR="00794C89" w:rsidRPr="007D2132">
        <w:rPr>
          <w:rFonts w:ascii="Times New Roman" w:hAnsi="Times New Roman" w:cs="Times New Roman"/>
          <w:sz w:val="28"/>
          <w:szCs w:val="28"/>
        </w:rPr>
        <w:t xml:space="preserve">Президентском центре Б. Н. Ельцина </w:t>
      </w:r>
      <w:r w:rsidRPr="007D2132">
        <w:rPr>
          <w:rFonts w:ascii="Times New Roman" w:hAnsi="Times New Roman" w:cs="Times New Roman"/>
          <w:sz w:val="28"/>
          <w:szCs w:val="28"/>
        </w:rPr>
        <w:t xml:space="preserve">(2017). [Электронный ресурс] Сайт Ельцин центр. Режим доступа: </w:t>
      </w:r>
      <w:hyperlink r:id="rId15" w:history="1">
        <w:r w:rsidRPr="007D2132">
          <w:rPr>
            <w:rStyle w:val="a8"/>
            <w:rFonts w:ascii="Times New Roman" w:hAnsi="Times New Roman" w:cs="Times New Roman"/>
            <w:sz w:val="28"/>
            <w:szCs w:val="28"/>
          </w:rPr>
          <w:t>https://yeltsin.ru/affair/edinomyshlenniki/</w:t>
        </w:r>
      </w:hyperlink>
      <w:r w:rsidRPr="007D2132">
        <w:rPr>
          <w:rFonts w:ascii="Times New Roman" w:hAnsi="Times New Roman" w:cs="Times New Roman"/>
          <w:sz w:val="28"/>
          <w:szCs w:val="28"/>
        </w:rPr>
        <w:t xml:space="preserve">, </w:t>
      </w:r>
      <w:r w:rsidRPr="007D2132">
        <w:rPr>
          <w:rStyle w:val="a8"/>
          <w:rFonts w:ascii="Times New Roman" w:hAnsi="Times New Roman" w:cs="Times New Roman"/>
          <w:color w:val="auto"/>
          <w:sz w:val="28"/>
          <w:szCs w:val="28"/>
          <w:u w:val="none"/>
        </w:rPr>
        <w:t>свободный.</w:t>
      </w:r>
      <w:r w:rsidRPr="007D2132">
        <w:rPr>
          <w:rFonts w:ascii="Times New Roman" w:hAnsi="Times New Roman" w:cs="Times New Roman"/>
          <w:sz w:val="28"/>
          <w:szCs w:val="28"/>
        </w:rPr>
        <w:t xml:space="preserve"> Загл. с экрана. </w:t>
      </w:r>
      <w:r w:rsidR="0073055B" w:rsidRPr="007D2132">
        <w:rPr>
          <w:rFonts w:ascii="Times New Roman" w:hAnsi="Times New Roman" w:cs="Times New Roman"/>
          <w:sz w:val="28"/>
          <w:szCs w:val="28"/>
        </w:rPr>
        <w:t>Яз. рус</w:t>
      </w:r>
      <w:r w:rsidRPr="007D2132">
        <w:rPr>
          <w:rFonts w:ascii="Times New Roman" w:hAnsi="Times New Roman" w:cs="Times New Roman"/>
          <w:sz w:val="28"/>
          <w:szCs w:val="28"/>
        </w:rPr>
        <w:t>. (дата обращения 18.02.2019 г.).</w:t>
      </w:r>
    </w:p>
    <w:p w14:paraId="4AADBB5E" w14:textId="7A1B586C"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bookmarkStart w:id="31" w:name="_Hlk9444715"/>
      <w:bookmarkStart w:id="32" w:name="_Hlk9444515"/>
      <w:bookmarkEnd w:id="30"/>
      <w:r w:rsidRPr="007D2132">
        <w:rPr>
          <w:rFonts w:ascii="Times New Roman" w:hAnsi="Times New Roman" w:cs="Times New Roman"/>
          <w:sz w:val="28"/>
          <w:szCs w:val="28"/>
        </w:rPr>
        <w:t xml:space="preserve">Информационные материалы о спектакле К. Серебренникова «Идиоты», поставленного на главной сцене «Гоголь-центра» как сценическая адаптация К. Серебренникова культового одноименного фильма датского режиссёра Ларса Фон Триера (2013). [Электронный ресурс] Сайт театра Гоголь-центр. Режим доступа: </w:t>
      </w:r>
      <w:hyperlink r:id="rId16" w:history="1">
        <w:r w:rsidRPr="007D2132">
          <w:rPr>
            <w:rStyle w:val="a8"/>
            <w:rFonts w:ascii="Times New Roman" w:hAnsi="Times New Roman" w:cs="Times New Roman"/>
            <w:sz w:val="28"/>
            <w:szCs w:val="28"/>
            <w:lang w:val="en-US"/>
          </w:rPr>
          <w:t>https</w:t>
        </w:r>
        <w:r w:rsidRPr="007D2132">
          <w:rPr>
            <w:rStyle w:val="a8"/>
            <w:rFonts w:ascii="Times New Roman" w:hAnsi="Times New Roman" w:cs="Times New Roman"/>
            <w:sz w:val="28"/>
            <w:szCs w:val="28"/>
          </w:rPr>
          <w:t>://</w:t>
        </w:r>
        <w:r w:rsidRPr="007D2132">
          <w:rPr>
            <w:rStyle w:val="a8"/>
            <w:rFonts w:ascii="Times New Roman" w:hAnsi="Times New Roman" w:cs="Times New Roman"/>
            <w:sz w:val="28"/>
            <w:szCs w:val="28"/>
            <w:lang w:val="en-US"/>
          </w:rPr>
          <w:t>gogolcenter</w:t>
        </w:r>
        <w:r w:rsidRPr="007D2132">
          <w:rPr>
            <w:rStyle w:val="a8"/>
            <w:rFonts w:ascii="Times New Roman" w:hAnsi="Times New Roman" w:cs="Times New Roman"/>
            <w:sz w:val="28"/>
            <w:szCs w:val="28"/>
          </w:rPr>
          <w:t>.</w:t>
        </w:r>
        <w:r w:rsidRPr="007D2132">
          <w:rPr>
            <w:rStyle w:val="a8"/>
            <w:rFonts w:ascii="Times New Roman" w:hAnsi="Times New Roman" w:cs="Times New Roman"/>
            <w:sz w:val="28"/>
            <w:szCs w:val="28"/>
            <w:lang w:val="en-US"/>
          </w:rPr>
          <w:t>com</w:t>
        </w:r>
        <w:r w:rsidRPr="007D2132">
          <w:rPr>
            <w:rStyle w:val="a8"/>
            <w:rFonts w:ascii="Times New Roman" w:hAnsi="Times New Roman" w:cs="Times New Roman"/>
            <w:sz w:val="28"/>
            <w:szCs w:val="28"/>
          </w:rPr>
          <w:t>/</w:t>
        </w:r>
        <w:r w:rsidRPr="007D2132">
          <w:rPr>
            <w:rStyle w:val="a8"/>
            <w:rFonts w:ascii="Times New Roman" w:hAnsi="Times New Roman" w:cs="Times New Roman"/>
            <w:sz w:val="28"/>
            <w:szCs w:val="28"/>
            <w:lang w:val="en-US"/>
          </w:rPr>
          <w:t>events</w:t>
        </w:r>
        <w:r w:rsidRPr="007D2132">
          <w:rPr>
            <w:rStyle w:val="a8"/>
            <w:rFonts w:ascii="Times New Roman" w:hAnsi="Times New Roman" w:cs="Times New Roman"/>
            <w:sz w:val="28"/>
            <w:szCs w:val="28"/>
          </w:rPr>
          <w:t>/</w:t>
        </w:r>
        <w:r w:rsidRPr="007D2132">
          <w:rPr>
            <w:rStyle w:val="a8"/>
            <w:rFonts w:ascii="Times New Roman" w:hAnsi="Times New Roman" w:cs="Times New Roman"/>
            <w:sz w:val="28"/>
            <w:szCs w:val="28"/>
            <w:lang w:val="en-US"/>
          </w:rPr>
          <w:t>idioty</w:t>
        </w:r>
        <w:r w:rsidRPr="007D2132">
          <w:rPr>
            <w:rStyle w:val="a8"/>
            <w:rFonts w:ascii="Times New Roman" w:hAnsi="Times New Roman" w:cs="Times New Roman"/>
            <w:sz w:val="28"/>
            <w:szCs w:val="28"/>
          </w:rPr>
          <w:t>/</w:t>
        </w:r>
      </w:hyperlink>
      <w:r w:rsidRPr="007D2132">
        <w:rPr>
          <w:rFonts w:ascii="Times New Roman" w:hAnsi="Times New Roman" w:cs="Times New Roman"/>
          <w:sz w:val="28"/>
          <w:szCs w:val="28"/>
        </w:rPr>
        <w:t xml:space="preserve">, </w:t>
      </w:r>
      <w:r w:rsidRPr="007D2132">
        <w:rPr>
          <w:rStyle w:val="a8"/>
          <w:rFonts w:ascii="Times New Roman" w:hAnsi="Times New Roman" w:cs="Times New Roman"/>
          <w:color w:val="000000" w:themeColor="text1"/>
          <w:sz w:val="28"/>
          <w:szCs w:val="28"/>
          <w:u w:val="none"/>
        </w:rPr>
        <w:t>свободный.</w:t>
      </w:r>
      <w:r w:rsidRPr="007D2132">
        <w:rPr>
          <w:rFonts w:ascii="Times New Roman" w:hAnsi="Times New Roman" w:cs="Times New Roman"/>
          <w:color w:val="000000" w:themeColor="text1"/>
          <w:sz w:val="28"/>
          <w:szCs w:val="28"/>
        </w:rPr>
        <w:t xml:space="preserve"> </w:t>
      </w:r>
      <w:r w:rsidRPr="007D2132">
        <w:rPr>
          <w:rFonts w:ascii="Times New Roman" w:hAnsi="Times New Roman" w:cs="Times New Roman"/>
          <w:sz w:val="28"/>
          <w:szCs w:val="28"/>
        </w:rPr>
        <w:t xml:space="preserve">Загл. с экрана. </w:t>
      </w:r>
      <w:r w:rsidR="0073055B" w:rsidRPr="007D2132">
        <w:rPr>
          <w:rFonts w:ascii="Times New Roman" w:hAnsi="Times New Roman" w:cs="Times New Roman"/>
          <w:sz w:val="28"/>
          <w:szCs w:val="28"/>
        </w:rPr>
        <w:t>Яз. рус</w:t>
      </w:r>
      <w:r w:rsidRPr="007D2132">
        <w:rPr>
          <w:rFonts w:ascii="Times New Roman" w:hAnsi="Times New Roman" w:cs="Times New Roman"/>
          <w:sz w:val="28"/>
          <w:szCs w:val="28"/>
        </w:rPr>
        <w:t>. (дата обращения 20.02.2019 г.).</w:t>
      </w:r>
    </w:p>
    <w:bookmarkEnd w:id="31"/>
    <w:p w14:paraId="50043373" w14:textId="6A83F90B" w:rsidR="004D726B" w:rsidRPr="007D2132" w:rsidRDefault="004D726B" w:rsidP="00BD36E4">
      <w:pPr>
        <w:pStyle w:val="a3"/>
        <w:numPr>
          <w:ilvl w:val="0"/>
          <w:numId w:val="5"/>
        </w:numPr>
        <w:spacing w:line="360" w:lineRule="auto"/>
        <w:jc w:val="both"/>
        <w:rPr>
          <w:rFonts w:ascii="Times New Roman" w:hAnsi="Times New Roman" w:cs="Times New Roman"/>
          <w:sz w:val="28"/>
          <w:szCs w:val="28"/>
          <w:u w:val="single"/>
        </w:rPr>
      </w:pPr>
      <w:r w:rsidRPr="007D2132">
        <w:rPr>
          <w:rFonts w:ascii="Times New Roman" w:hAnsi="Times New Roman" w:cs="Times New Roman"/>
          <w:sz w:val="28"/>
          <w:szCs w:val="28"/>
        </w:rPr>
        <w:t xml:space="preserve">Информационные материалы о спектакле К. Серебренникова «Герой нашего времени», поставленного на сцене ГАБТ (2013). [Электронный </w:t>
      </w:r>
      <w:r w:rsidRPr="007D2132">
        <w:rPr>
          <w:rFonts w:ascii="Times New Roman" w:hAnsi="Times New Roman" w:cs="Times New Roman"/>
          <w:sz w:val="28"/>
          <w:szCs w:val="28"/>
        </w:rPr>
        <w:lastRenderedPageBreak/>
        <w:t xml:space="preserve">ресурс] Сайт театра </w:t>
      </w:r>
      <w:r w:rsidR="00111994">
        <w:rPr>
          <w:rFonts w:ascii="Times New Roman" w:hAnsi="Times New Roman" w:cs="Times New Roman"/>
          <w:sz w:val="28"/>
          <w:szCs w:val="28"/>
        </w:rPr>
        <w:t>«</w:t>
      </w:r>
      <w:r w:rsidRPr="007D2132">
        <w:rPr>
          <w:rFonts w:ascii="Times New Roman" w:hAnsi="Times New Roman" w:cs="Times New Roman"/>
          <w:sz w:val="28"/>
          <w:szCs w:val="28"/>
        </w:rPr>
        <w:t>Гоголь-центр</w:t>
      </w:r>
      <w:r w:rsidR="00111994">
        <w:rPr>
          <w:rFonts w:ascii="Times New Roman" w:hAnsi="Times New Roman" w:cs="Times New Roman"/>
          <w:sz w:val="28"/>
          <w:szCs w:val="28"/>
        </w:rPr>
        <w:t>»</w:t>
      </w:r>
      <w:r w:rsidRPr="007D2132">
        <w:rPr>
          <w:rFonts w:ascii="Times New Roman" w:hAnsi="Times New Roman" w:cs="Times New Roman"/>
          <w:sz w:val="28"/>
          <w:szCs w:val="28"/>
        </w:rPr>
        <w:t xml:space="preserve">. Режим доступа: </w:t>
      </w:r>
      <w:r w:rsidR="00E10C88" w:rsidRPr="007D2132">
        <w:rPr>
          <w:rFonts w:ascii="Times New Roman" w:hAnsi="Times New Roman" w:cs="Times New Roman"/>
          <w:sz w:val="28"/>
          <w:szCs w:val="28"/>
        </w:rPr>
        <w:t xml:space="preserve"> </w:t>
      </w:r>
      <w:hyperlink r:id="rId17" w:history="1">
        <w:r w:rsidR="00E10C88" w:rsidRPr="007D2132">
          <w:rPr>
            <w:rStyle w:val="a8"/>
            <w:rFonts w:ascii="Times New Roman" w:hAnsi="Times New Roman" w:cs="Times New Roman"/>
            <w:sz w:val="28"/>
            <w:szCs w:val="28"/>
          </w:rPr>
          <w:t>https://www.bolshoi.ru/performances/813/</w:t>
        </w:r>
      </w:hyperlink>
      <w:r w:rsidRPr="007D2132">
        <w:rPr>
          <w:rStyle w:val="a8"/>
          <w:rFonts w:ascii="Times New Roman" w:hAnsi="Times New Roman" w:cs="Times New Roman"/>
          <w:sz w:val="28"/>
          <w:szCs w:val="28"/>
        </w:rPr>
        <w:t>.</w:t>
      </w:r>
      <w:r w:rsidRPr="007D2132">
        <w:rPr>
          <w:rFonts w:ascii="Times New Roman" w:hAnsi="Times New Roman" w:cs="Times New Roman"/>
          <w:sz w:val="28"/>
          <w:szCs w:val="28"/>
        </w:rPr>
        <w:t xml:space="preserve"> </w:t>
      </w:r>
      <w:r w:rsidR="00E10C88" w:rsidRPr="007D2132">
        <w:rPr>
          <w:rFonts w:ascii="Times New Roman" w:hAnsi="Times New Roman" w:cs="Times New Roman"/>
          <w:sz w:val="28"/>
          <w:szCs w:val="28"/>
        </w:rPr>
        <w:t xml:space="preserve"> свободный. </w:t>
      </w:r>
      <w:r w:rsidRPr="007D2132">
        <w:rPr>
          <w:rFonts w:ascii="Times New Roman" w:hAnsi="Times New Roman" w:cs="Times New Roman"/>
          <w:sz w:val="28"/>
          <w:szCs w:val="28"/>
        </w:rPr>
        <w:t xml:space="preserve">Загл. с экрана. </w:t>
      </w:r>
      <w:r w:rsidR="0073055B" w:rsidRPr="007D2132">
        <w:rPr>
          <w:rFonts w:ascii="Times New Roman" w:hAnsi="Times New Roman" w:cs="Times New Roman"/>
          <w:sz w:val="28"/>
          <w:szCs w:val="28"/>
        </w:rPr>
        <w:t>Яз. рус</w:t>
      </w:r>
      <w:r w:rsidRPr="007D2132">
        <w:rPr>
          <w:rFonts w:ascii="Times New Roman" w:hAnsi="Times New Roman" w:cs="Times New Roman"/>
          <w:sz w:val="28"/>
          <w:szCs w:val="28"/>
        </w:rPr>
        <w:t>. (дата обращения 20.02.2019 г.).</w:t>
      </w:r>
    </w:p>
    <w:bookmarkEnd w:id="32"/>
    <w:p w14:paraId="05F9D58D" w14:textId="0C147B26"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sz w:val="28"/>
          <w:szCs w:val="28"/>
        </w:rPr>
        <w:t xml:space="preserve">Информационно-аналитические материалы по ратификации Российской Федерацией конвенции ООН о правах инвалидов (2012). [Электронный ресурс] Сайт РИА новости. Режим доступа: </w:t>
      </w:r>
      <w:hyperlink r:id="rId18" w:history="1">
        <w:r w:rsidRPr="007D2132">
          <w:rPr>
            <w:rStyle w:val="a8"/>
            <w:rFonts w:ascii="Times New Roman" w:hAnsi="Times New Roman" w:cs="Times New Roman"/>
            <w:sz w:val="28"/>
            <w:szCs w:val="28"/>
          </w:rPr>
          <w:t>https://ria.ru/20120503/640208771.html</w:t>
        </w:r>
      </w:hyperlink>
      <w:r w:rsidRPr="007D2132">
        <w:rPr>
          <w:rStyle w:val="a8"/>
          <w:rFonts w:ascii="Times New Roman" w:hAnsi="Times New Roman" w:cs="Times New Roman"/>
          <w:sz w:val="28"/>
          <w:szCs w:val="28"/>
        </w:rPr>
        <w:t xml:space="preserve">, </w:t>
      </w:r>
      <w:bookmarkStart w:id="33" w:name="_Hlk9167576"/>
      <w:r w:rsidRPr="007D2132">
        <w:rPr>
          <w:rStyle w:val="a8"/>
          <w:rFonts w:ascii="Times New Roman" w:hAnsi="Times New Roman" w:cs="Times New Roman"/>
          <w:sz w:val="28"/>
          <w:szCs w:val="28"/>
        </w:rPr>
        <w:t>свободный.</w:t>
      </w:r>
      <w:r w:rsidRPr="007D2132">
        <w:rPr>
          <w:rFonts w:ascii="Times New Roman" w:hAnsi="Times New Roman" w:cs="Times New Roman"/>
          <w:sz w:val="28"/>
          <w:szCs w:val="28"/>
        </w:rPr>
        <w:t xml:space="preserve"> Загл. с экрана. </w:t>
      </w:r>
      <w:r w:rsidR="0073055B" w:rsidRPr="007D2132">
        <w:rPr>
          <w:rFonts w:ascii="Times New Roman" w:hAnsi="Times New Roman" w:cs="Times New Roman"/>
          <w:sz w:val="28"/>
          <w:szCs w:val="28"/>
        </w:rPr>
        <w:t>Яз. рус</w:t>
      </w:r>
      <w:r w:rsidRPr="007D2132">
        <w:rPr>
          <w:rFonts w:ascii="Times New Roman" w:hAnsi="Times New Roman" w:cs="Times New Roman"/>
          <w:sz w:val="28"/>
          <w:szCs w:val="28"/>
        </w:rPr>
        <w:t>. (дата обращения 18.03.2019 г.).</w:t>
      </w:r>
      <w:bookmarkEnd w:id="33"/>
    </w:p>
    <w:p w14:paraId="5C8231E0" w14:textId="16D68D9D"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bookmarkStart w:id="34" w:name="_Hlk9451755"/>
      <w:r w:rsidRPr="007D2132">
        <w:rPr>
          <w:rFonts w:ascii="Times New Roman" w:hAnsi="Times New Roman" w:cs="Times New Roman"/>
          <w:sz w:val="28"/>
          <w:szCs w:val="28"/>
        </w:rPr>
        <w:t xml:space="preserve">Информационно-аналитические материалы по результатам конкурса, организованного Фондом Президентских грантов «О проекте «Зазеркалье» -Театральный мир глазами ребёнка-инвалида» (2018). </w:t>
      </w:r>
      <w:bookmarkStart w:id="35" w:name="_Hlk9166527"/>
      <w:r w:rsidRPr="007D2132">
        <w:rPr>
          <w:rFonts w:ascii="Times New Roman" w:hAnsi="Times New Roman" w:cs="Times New Roman"/>
          <w:sz w:val="28"/>
          <w:szCs w:val="28"/>
        </w:rPr>
        <w:t>[Электронный ресурс] Сайт Фонда Президентских грантов РФ. Режим доступа:</w:t>
      </w:r>
      <w:bookmarkEnd w:id="35"/>
      <w:r w:rsidRPr="007D2132">
        <w:fldChar w:fldCharType="begin"/>
      </w:r>
      <w:r w:rsidRPr="007D2132">
        <w:rPr>
          <w:rFonts w:ascii="Times New Roman" w:hAnsi="Times New Roman" w:cs="Times New Roman"/>
          <w:sz w:val="28"/>
          <w:szCs w:val="28"/>
        </w:rPr>
        <w:instrText xml:space="preserve"> HYPERLINK "https://xn--80afcdbalict6afooklqi5o.xn--p1ai/public/application/item?id=71CB6F53-3C70-4CB5-848A-BA8C7F593664" </w:instrText>
      </w:r>
      <w:r w:rsidRPr="007D2132">
        <w:fldChar w:fldCharType="separate"/>
      </w:r>
      <w:r w:rsidRPr="007D2132">
        <w:rPr>
          <w:rStyle w:val="a8"/>
          <w:rFonts w:ascii="Times New Roman" w:hAnsi="Times New Roman" w:cs="Times New Roman"/>
          <w:sz w:val="28"/>
          <w:szCs w:val="28"/>
          <w:lang w:val="en-US"/>
        </w:rPr>
        <w:t>https</w:t>
      </w:r>
      <w:r w:rsidRPr="007D2132">
        <w:rPr>
          <w:rStyle w:val="a8"/>
          <w:rFonts w:ascii="Times New Roman" w:hAnsi="Times New Roman" w:cs="Times New Roman"/>
          <w:sz w:val="28"/>
          <w:szCs w:val="28"/>
        </w:rPr>
        <w:t>://</w:t>
      </w:r>
      <w:r w:rsidRPr="007D2132">
        <w:rPr>
          <w:rStyle w:val="a8"/>
          <w:rFonts w:ascii="Times New Roman" w:hAnsi="Times New Roman" w:cs="Times New Roman"/>
          <w:sz w:val="28"/>
          <w:szCs w:val="28"/>
          <w:lang w:val="en-US"/>
        </w:rPr>
        <w:t>xn</w:t>
      </w:r>
      <w:r w:rsidRPr="007D2132">
        <w:rPr>
          <w:rStyle w:val="a8"/>
          <w:rFonts w:ascii="Times New Roman" w:hAnsi="Times New Roman" w:cs="Times New Roman"/>
          <w:sz w:val="28"/>
          <w:szCs w:val="28"/>
        </w:rPr>
        <w:t>--80</w:t>
      </w:r>
      <w:r w:rsidRPr="007D2132">
        <w:rPr>
          <w:rStyle w:val="a8"/>
          <w:rFonts w:ascii="Times New Roman" w:hAnsi="Times New Roman" w:cs="Times New Roman"/>
          <w:sz w:val="28"/>
          <w:szCs w:val="28"/>
          <w:lang w:val="en-US"/>
        </w:rPr>
        <w:t>afcdbalict</w:t>
      </w:r>
      <w:r w:rsidRPr="007D2132">
        <w:rPr>
          <w:rStyle w:val="a8"/>
          <w:rFonts w:ascii="Times New Roman" w:hAnsi="Times New Roman" w:cs="Times New Roman"/>
          <w:sz w:val="28"/>
          <w:szCs w:val="28"/>
        </w:rPr>
        <w:t>6</w:t>
      </w:r>
      <w:r w:rsidRPr="007D2132">
        <w:rPr>
          <w:rStyle w:val="a8"/>
          <w:rFonts w:ascii="Times New Roman" w:hAnsi="Times New Roman" w:cs="Times New Roman"/>
          <w:sz w:val="28"/>
          <w:szCs w:val="28"/>
          <w:lang w:val="en-US"/>
        </w:rPr>
        <w:t>afooklqi</w:t>
      </w:r>
      <w:r w:rsidRPr="007D2132">
        <w:rPr>
          <w:rStyle w:val="a8"/>
          <w:rFonts w:ascii="Times New Roman" w:hAnsi="Times New Roman" w:cs="Times New Roman"/>
          <w:sz w:val="28"/>
          <w:szCs w:val="28"/>
        </w:rPr>
        <w:t>5</w:t>
      </w:r>
      <w:r w:rsidRPr="007D2132">
        <w:rPr>
          <w:rStyle w:val="a8"/>
          <w:rFonts w:ascii="Times New Roman" w:hAnsi="Times New Roman" w:cs="Times New Roman"/>
          <w:sz w:val="28"/>
          <w:szCs w:val="28"/>
          <w:lang w:val="en-US"/>
        </w:rPr>
        <w:t>o</w:t>
      </w:r>
      <w:r w:rsidRPr="007D2132">
        <w:rPr>
          <w:rStyle w:val="a8"/>
          <w:rFonts w:ascii="Times New Roman" w:hAnsi="Times New Roman" w:cs="Times New Roman"/>
          <w:sz w:val="28"/>
          <w:szCs w:val="28"/>
        </w:rPr>
        <w:t>.</w:t>
      </w:r>
      <w:r w:rsidRPr="007D2132">
        <w:rPr>
          <w:rStyle w:val="a8"/>
          <w:rFonts w:ascii="Times New Roman" w:hAnsi="Times New Roman" w:cs="Times New Roman"/>
          <w:sz w:val="28"/>
          <w:szCs w:val="28"/>
          <w:lang w:val="en-US"/>
        </w:rPr>
        <w:t>xn</w:t>
      </w:r>
      <w:r w:rsidRPr="007D2132">
        <w:rPr>
          <w:rStyle w:val="a8"/>
          <w:rFonts w:ascii="Times New Roman" w:hAnsi="Times New Roman" w:cs="Times New Roman"/>
          <w:sz w:val="28"/>
          <w:szCs w:val="28"/>
        </w:rPr>
        <w:t>--</w:t>
      </w:r>
      <w:r w:rsidRPr="007D2132">
        <w:rPr>
          <w:rStyle w:val="a8"/>
          <w:rFonts w:ascii="Times New Roman" w:hAnsi="Times New Roman" w:cs="Times New Roman"/>
          <w:sz w:val="28"/>
          <w:szCs w:val="28"/>
          <w:lang w:val="en-US"/>
        </w:rPr>
        <w:t>p</w:t>
      </w:r>
      <w:r w:rsidRPr="007D2132">
        <w:rPr>
          <w:rStyle w:val="a8"/>
          <w:rFonts w:ascii="Times New Roman" w:hAnsi="Times New Roman" w:cs="Times New Roman"/>
          <w:sz w:val="28"/>
          <w:szCs w:val="28"/>
        </w:rPr>
        <w:t>1</w:t>
      </w:r>
      <w:r w:rsidRPr="007D2132">
        <w:rPr>
          <w:rStyle w:val="a8"/>
          <w:rFonts w:ascii="Times New Roman" w:hAnsi="Times New Roman" w:cs="Times New Roman"/>
          <w:sz w:val="28"/>
          <w:szCs w:val="28"/>
          <w:lang w:val="en-US"/>
        </w:rPr>
        <w:t>ai</w:t>
      </w:r>
      <w:r w:rsidRPr="007D2132">
        <w:rPr>
          <w:rStyle w:val="a8"/>
          <w:rFonts w:ascii="Times New Roman" w:hAnsi="Times New Roman" w:cs="Times New Roman"/>
          <w:sz w:val="28"/>
          <w:szCs w:val="28"/>
        </w:rPr>
        <w:t>/</w:t>
      </w:r>
      <w:r w:rsidRPr="007D2132">
        <w:rPr>
          <w:rStyle w:val="a8"/>
          <w:rFonts w:ascii="Times New Roman" w:hAnsi="Times New Roman" w:cs="Times New Roman"/>
          <w:sz w:val="28"/>
          <w:szCs w:val="28"/>
          <w:lang w:val="en-US"/>
        </w:rPr>
        <w:t>public</w:t>
      </w:r>
      <w:r w:rsidRPr="007D2132">
        <w:rPr>
          <w:rStyle w:val="a8"/>
          <w:rFonts w:ascii="Times New Roman" w:hAnsi="Times New Roman" w:cs="Times New Roman"/>
          <w:sz w:val="28"/>
          <w:szCs w:val="28"/>
        </w:rPr>
        <w:t>/</w:t>
      </w:r>
      <w:r w:rsidRPr="007D2132">
        <w:rPr>
          <w:rStyle w:val="a8"/>
          <w:rFonts w:ascii="Times New Roman" w:hAnsi="Times New Roman" w:cs="Times New Roman"/>
          <w:sz w:val="28"/>
          <w:szCs w:val="28"/>
          <w:lang w:val="en-US"/>
        </w:rPr>
        <w:t>application</w:t>
      </w:r>
      <w:r w:rsidRPr="007D2132">
        <w:rPr>
          <w:rStyle w:val="a8"/>
          <w:rFonts w:ascii="Times New Roman" w:hAnsi="Times New Roman" w:cs="Times New Roman"/>
          <w:sz w:val="28"/>
          <w:szCs w:val="28"/>
        </w:rPr>
        <w:t>/</w:t>
      </w:r>
      <w:r w:rsidRPr="007D2132">
        <w:rPr>
          <w:rStyle w:val="a8"/>
          <w:rFonts w:ascii="Times New Roman" w:hAnsi="Times New Roman" w:cs="Times New Roman"/>
          <w:sz w:val="28"/>
          <w:szCs w:val="28"/>
          <w:lang w:val="en-US"/>
        </w:rPr>
        <w:t>item</w:t>
      </w:r>
      <w:r w:rsidRPr="007D2132">
        <w:rPr>
          <w:rStyle w:val="a8"/>
          <w:rFonts w:ascii="Times New Roman" w:hAnsi="Times New Roman" w:cs="Times New Roman"/>
          <w:sz w:val="28"/>
          <w:szCs w:val="28"/>
        </w:rPr>
        <w:t>?</w:t>
      </w:r>
      <w:r w:rsidRPr="007D2132">
        <w:rPr>
          <w:rStyle w:val="a8"/>
          <w:rFonts w:ascii="Times New Roman" w:hAnsi="Times New Roman" w:cs="Times New Roman"/>
          <w:sz w:val="28"/>
          <w:szCs w:val="28"/>
          <w:lang w:val="en-US"/>
        </w:rPr>
        <w:t>id</w:t>
      </w:r>
      <w:r w:rsidRPr="007D2132">
        <w:rPr>
          <w:rStyle w:val="a8"/>
          <w:rFonts w:ascii="Times New Roman" w:hAnsi="Times New Roman" w:cs="Times New Roman"/>
          <w:sz w:val="28"/>
          <w:szCs w:val="28"/>
        </w:rPr>
        <w:t>=71</w:t>
      </w:r>
      <w:r w:rsidRPr="007D2132">
        <w:rPr>
          <w:rStyle w:val="a8"/>
          <w:rFonts w:ascii="Times New Roman" w:hAnsi="Times New Roman" w:cs="Times New Roman"/>
          <w:sz w:val="28"/>
          <w:szCs w:val="28"/>
          <w:lang w:val="en-US"/>
        </w:rPr>
        <w:t>CB</w:t>
      </w:r>
      <w:r w:rsidRPr="007D2132">
        <w:rPr>
          <w:rStyle w:val="a8"/>
          <w:rFonts w:ascii="Times New Roman" w:hAnsi="Times New Roman" w:cs="Times New Roman"/>
          <w:sz w:val="28"/>
          <w:szCs w:val="28"/>
        </w:rPr>
        <w:t>6</w:t>
      </w:r>
      <w:r w:rsidRPr="007D2132">
        <w:rPr>
          <w:rStyle w:val="a8"/>
          <w:rFonts w:ascii="Times New Roman" w:hAnsi="Times New Roman" w:cs="Times New Roman"/>
          <w:sz w:val="28"/>
          <w:szCs w:val="28"/>
          <w:lang w:val="en-US"/>
        </w:rPr>
        <w:t>F</w:t>
      </w:r>
      <w:r w:rsidRPr="007D2132">
        <w:rPr>
          <w:rStyle w:val="a8"/>
          <w:rFonts w:ascii="Times New Roman" w:hAnsi="Times New Roman" w:cs="Times New Roman"/>
          <w:sz w:val="28"/>
          <w:szCs w:val="28"/>
        </w:rPr>
        <w:t>53-3</w:t>
      </w:r>
      <w:r w:rsidRPr="007D2132">
        <w:rPr>
          <w:rStyle w:val="a8"/>
          <w:rFonts w:ascii="Times New Roman" w:hAnsi="Times New Roman" w:cs="Times New Roman"/>
          <w:sz w:val="28"/>
          <w:szCs w:val="28"/>
          <w:lang w:val="en-US"/>
        </w:rPr>
        <w:t>C</w:t>
      </w:r>
      <w:r w:rsidRPr="007D2132">
        <w:rPr>
          <w:rStyle w:val="a8"/>
          <w:rFonts w:ascii="Times New Roman" w:hAnsi="Times New Roman" w:cs="Times New Roman"/>
          <w:sz w:val="28"/>
          <w:szCs w:val="28"/>
        </w:rPr>
        <w:t>70-4</w:t>
      </w:r>
      <w:r w:rsidRPr="007D2132">
        <w:rPr>
          <w:rStyle w:val="a8"/>
          <w:rFonts w:ascii="Times New Roman" w:hAnsi="Times New Roman" w:cs="Times New Roman"/>
          <w:sz w:val="28"/>
          <w:szCs w:val="28"/>
          <w:lang w:val="en-US"/>
        </w:rPr>
        <w:t>CB</w:t>
      </w:r>
      <w:r w:rsidRPr="007D2132">
        <w:rPr>
          <w:rStyle w:val="a8"/>
          <w:rFonts w:ascii="Times New Roman" w:hAnsi="Times New Roman" w:cs="Times New Roman"/>
          <w:sz w:val="28"/>
          <w:szCs w:val="28"/>
        </w:rPr>
        <w:t>5-848</w:t>
      </w:r>
      <w:r w:rsidRPr="007D2132">
        <w:rPr>
          <w:rStyle w:val="a8"/>
          <w:rFonts w:ascii="Times New Roman" w:hAnsi="Times New Roman" w:cs="Times New Roman"/>
          <w:sz w:val="28"/>
          <w:szCs w:val="28"/>
          <w:lang w:val="en-US"/>
        </w:rPr>
        <w:t>A</w:t>
      </w:r>
      <w:r w:rsidRPr="007D2132">
        <w:rPr>
          <w:rStyle w:val="a8"/>
          <w:rFonts w:ascii="Times New Roman" w:hAnsi="Times New Roman" w:cs="Times New Roman"/>
          <w:sz w:val="28"/>
          <w:szCs w:val="28"/>
        </w:rPr>
        <w:t>-</w:t>
      </w:r>
      <w:r w:rsidRPr="007D2132">
        <w:rPr>
          <w:rStyle w:val="a8"/>
          <w:rFonts w:ascii="Times New Roman" w:hAnsi="Times New Roman" w:cs="Times New Roman"/>
          <w:sz w:val="28"/>
          <w:szCs w:val="28"/>
          <w:lang w:val="en-US"/>
        </w:rPr>
        <w:t>BA</w:t>
      </w:r>
      <w:r w:rsidRPr="007D2132">
        <w:rPr>
          <w:rStyle w:val="a8"/>
          <w:rFonts w:ascii="Times New Roman" w:hAnsi="Times New Roman" w:cs="Times New Roman"/>
          <w:sz w:val="28"/>
          <w:szCs w:val="28"/>
        </w:rPr>
        <w:t>8</w:t>
      </w:r>
      <w:r w:rsidRPr="007D2132">
        <w:rPr>
          <w:rStyle w:val="a8"/>
          <w:rFonts w:ascii="Times New Roman" w:hAnsi="Times New Roman" w:cs="Times New Roman"/>
          <w:sz w:val="28"/>
          <w:szCs w:val="28"/>
          <w:lang w:val="en-US"/>
        </w:rPr>
        <w:t>C</w:t>
      </w:r>
      <w:r w:rsidRPr="007D2132">
        <w:rPr>
          <w:rStyle w:val="a8"/>
          <w:rFonts w:ascii="Times New Roman" w:hAnsi="Times New Roman" w:cs="Times New Roman"/>
          <w:sz w:val="28"/>
          <w:szCs w:val="28"/>
        </w:rPr>
        <w:t>7</w:t>
      </w:r>
      <w:r w:rsidRPr="007D2132">
        <w:rPr>
          <w:rStyle w:val="a8"/>
          <w:rFonts w:ascii="Times New Roman" w:hAnsi="Times New Roman" w:cs="Times New Roman"/>
          <w:sz w:val="28"/>
          <w:szCs w:val="28"/>
          <w:lang w:val="en-US"/>
        </w:rPr>
        <w:t>F</w:t>
      </w:r>
      <w:r w:rsidRPr="007D2132">
        <w:rPr>
          <w:rStyle w:val="a8"/>
          <w:rFonts w:ascii="Times New Roman" w:hAnsi="Times New Roman" w:cs="Times New Roman"/>
          <w:sz w:val="28"/>
          <w:szCs w:val="28"/>
        </w:rPr>
        <w:t>593664</w:t>
      </w:r>
      <w:r w:rsidRPr="007D2132">
        <w:rPr>
          <w:rStyle w:val="a8"/>
          <w:rFonts w:ascii="Times New Roman" w:hAnsi="Times New Roman" w:cs="Times New Roman"/>
          <w:sz w:val="28"/>
          <w:szCs w:val="28"/>
        </w:rPr>
        <w:fldChar w:fldCharType="end"/>
      </w:r>
      <w:r w:rsidRPr="007D2132">
        <w:rPr>
          <w:rStyle w:val="a8"/>
          <w:rFonts w:ascii="Times New Roman" w:hAnsi="Times New Roman" w:cs="Times New Roman"/>
          <w:sz w:val="28"/>
          <w:szCs w:val="28"/>
        </w:rPr>
        <w:t xml:space="preserve">, </w:t>
      </w:r>
      <w:bookmarkStart w:id="36" w:name="_Hlk9165740"/>
      <w:r w:rsidRPr="007D2132">
        <w:rPr>
          <w:rStyle w:val="a8"/>
          <w:rFonts w:ascii="Times New Roman" w:hAnsi="Times New Roman" w:cs="Times New Roman"/>
          <w:sz w:val="28"/>
          <w:szCs w:val="28"/>
        </w:rPr>
        <w:t>свободный.</w:t>
      </w:r>
      <w:r w:rsidRPr="007D2132">
        <w:rPr>
          <w:rFonts w:ascii="Times New Roman" w:hAnsi="Times New Roman" w:cs="Times New Roman"/>
          <w:sz w:val="28"/>
          <w:szCs w:val="28"/>
        </w:rPr>
        <w:t xml:space="preserve"> Загл. с экрана. </w:t>
      </w:r>
      <w:r w:rsidR="0073055B" w:rsidRPr="007D2132">
        <w:rPr>
          <w:rFonts w:ascii="Times New Roman" w:hAnsi="Times New Roman" w:cs="Times New Roman"/>
          <w:sz w:val="28"/>
          <w:szCs w:val="28"/>
        </w:rPr>
        <w:t>Яз. рус</w:t>
      </w:r>
      <w:r w:rsidRPr="007D2132">
        <w:rPr>
          <w:rFonts w:ascii="Times New Roman" w:hAnsi="Times New Roman" w:cs="Times New Roman"/>
          <w:sz w:val="28"/>
          <w:szCs w:val="28"/>
        </w:rPr>
        <w:t xml:space="preserve">. (дата обращения: </w:t>
      </w:r>
      <w:bookmarkStart w:id="37" w:name="_Hlk8516957"/>
      <w:r w:rsidRPr="007D2132">
        <w:rPr>
          <w:rFonts w:ascii="Times New Roman" w:hAnsi="Times New Roman" w:cs="Times New Roman"/>
          <w:sz w:val="28"/>
          <w:szCs w:val="28"/>
        </w:rPr>
        <w:t>10.01.2019 г.).</w:t>
      </w:r>
      <w:bookmarkEnd w:id="36"/>
      <w:bookmarkEnd w:id="37"/>
    </w:p>
    <w:p w14:paraId="2E4F854D" w14:textId="44D075B4" w:rsidR="00B24C14" w:rsidRPr="007D2132" w:rsidRDefault="0064603D" w:rsidP="00BD36E4">
      <w:pPr>
        <w:pStyle w:val="a3"/>
        <w:numPr>
          <w:ilvl w:val="0"/>
          <w:numId w:val="5"/>
        </w:numPr>
        <w:spacing w:line="360" w:lineRule="auto"/>
        <w:jc w:val="both"/>
        <w:rPr>
          <w:rFonts w:ascii="Times New Roman" w:hAnsi="Times New Roman" w:cs="Times New Roman"/>
          <w:bCs/>
          <w:sz w:val="28"/>
          <w:szCs w:val="28"/>
        </w:rPr>
      </w:pPr>
      <w:bookmarkStart w:id="38" w:name="_Hlk9443661"/>
      <w:bookmarkStart w:id="39" w:name="_Hlk9443820"/>
      <w:bookmarkEnd w:id="34"/>
      <w:r w:rsidRPr="007D2132">
        <w:rPr>
          <w:rFonts w:ascii="Times New Roman" w:hAnsi="Times New Roman" w:cs="Times New Roman"/>
          <w:bCs/>
          <w:sz w:val="28"/>
          <w:szCs w:val="28"/>
        </w:rPr>
        <w:t>Информационно-аналитические материалы по результатам социологического исследования</w:t>
      </w:r>
      <w:r w:rsidRPr="007D2132">
        <w:rPr>
          <w:rFonts w:ascii="Times New Roman" w:hAnsi="Times New Roman" w:cs="Times New Roman"/>
          <w:sz w:val="28"/>
          <w:szCs w:val="28"/>
        </w:rPr>
        <w:t xml:space="preserve"> </w:t>
      </w:r>
      <w:r w:rsidRPr="007D2132">
        <w:rPr>
          <w:rFonts w:ascii="Times New Roman" w:hAnsi="Times New Roman" w:cs="Times New Roman"/>
          <w:bCs/>
          <w:sz w:val="28"/>
          <w:szCs w:val="28"/>
        </w:rPr>
        <w:t xml:space="preserve">Фонда «Общественное мнение» (ФОМ) об отношении к инвалидам России (2015). </w:t>
      </w:r>
      <w:r w:rsidRPr="007D2132">
        <w:rPr>
          <w:rFonts w:ascii="Times New Roman" w:hAnsi="Times New Roman" w:cs="Times New Roman"/>
          <w:sz w:val="28"/>
          <w:szCs w:val="28"/>
        </w:rPr>
        <w:t xml:space="preserve">[Электронный ресурс] </w:t>
      </w:r>
      <w:r w:rsidRPr="007D2132">
        <w:rPr>
          <w:rFonts w:ascii="Times New Roman" w:hAnsi="Times New Roman" w:cs="Times New Roman"/>
          <w:bCs/>
          <w:sz w:val="28"/>
          <w:szCs w:val="28"/>
        </w:rPr>
        <w:t xml:space="preserve">Сайт Инвалидность и социальная защита. Режим доступа: </w:t>
      </w:r>
      <w:bookmarkEnd w:id="38"/>
      <w:r w:rsidR="001F6EFE" w:rsidRPr="007D2132">
        <w:rPr>
          <w:rFonts w:ascii="Times New Roman" w:hAnsi="Times New Roman" w:cs="Times New Roman"/>
          <w:bCs/>
          <w:sz w:val="28"/>
          <w:szCs w:val="28"/>
        </w:rPr>
        <w:fldChar w:fldCharType="begin"/>
      </w:r>
      <w:r w:rsidR="001F6EFE" w:rsidRPr="007D2132">
        <w:rPr>
          <w:rFonts w:ascii="Times New Roman" w:hAnsi="Times New Roman" w:cs="Times New Roman"/>
          <w:bCs/>
          <w:sz w:val="28"/>
          <w:szCs w:val="28"/>
        </w:rPr>
        <w:instrText xml:space="preserve"> HYPERLINK "https://fom.ru/TSennosti/10898" </w:instrText>
      </w:r>
      <w:r w:rsidR="001F6EFE" w:rsidRPr="007D2132">
        <w:rPr>
          <w:rFonts w:ascii="Times New Roman" w:hAnsi="Times New Roman" w:cs="Times New Roman"/>
          <w:bCs/>
          <w:sz w:val="28"/>
          <w:szCs w:val="28"/>
        </w:rPr>
        <w:fldChar w:fldCharType="separate"/>
      </w:r>
      <w:r w:rsidR="001F6EFE" w:rsidRPr="007D2132">
        <w:rPr>
          <w:rStyle w:val="a8"/>
          <w:rFonts w:ascii="Times New Roman" w:hAnsi="Times New Roman" w:cs="Times New Roman"/>
          <w:bCs/>
          <w:sz w:val="28"/>
          <w:szCs w:val="28"/>
        </w:rPr>
        <w:t>https://fom.ru/TSennosti/10898</w:t>
      </w:r>
      <w:r w:rsidR="001F6EFE" w:rsidRPr="007D2132">
        <w:rPr>
          <w:rFonts w:ascii="Times New Roman" w:hAnsi="Times New Roman" w:cs="Times New Roman"/>
          <w:bCs/>
          <w:sz w:val="28"/>
          <w:szCs w:val="28"/>
        </w:rPr>
        <w:fldChar w:fldCharType="end"/>
      </w:r>
      <w:bookmarkStart w:id="40" w:name="_Hlk9171164"/>
      <w:r w:rsidR="001F6EFE" w:rsidRPr="007D2132">
        <w:rPr>
          <w:rFonts w:ascii="Times New Roman" w:hAnsi="Times New Roman" w:cs="Times New Roman"/>
          <w:bCs/>
          <w:sz w:val="28"/>
          <w:szCs w:val="28"/>
        </w:rPr>
        <w:t xml:space="preserve">, </w:t>
      </w:r>
      <w:r w:rsidR="001F6EFE" w:rsidRPr="007D2132">
        <w:rPr>
          <w:rStyle w:val="a8"/>
          <w:rFonts w:ascii="Times New Roman" w:hAnsi="Times New Roman" w:cs="Times New Roman"/>
          <w:color w:val="000000" w:themeColor="text1"/>
          <w:sz w:val="28"/>
          <w:szCs w:val="28"/>
          <w:u w:val="none"/>
        </w:rPr>
        <w:t>свободный</w:t>
      </w:r>
      <w:r w:rsidR="001F6EFE" w:rsidRPr="007D2132">
        <w:rPr>
          <w:rStyle w:val="a8"/>
          <w:rFonts w:ascii="Times New Roman" w:hAnsi="Times New Roman" w:cs="Times New Roman"/>
          <w:color w:val="000000" w:themeColor="text1"/>
          <w:sz w:val="28"/>
          <w:szCs w:val="28"/>
        </w:rPr>
        <w:t>.</w:t>
      </w:r>
      <w:r w:rsidR="001F6EFE" w:rsidRPr="007D2132">
        <w:rPr>
          <w:rFonts w:ascii="Times New Roman" w:hAnsi="Times New Roman" w:cs="Times New Roman"/>
          <w:sz w:val="28"/>
          <w:szCs w:val="28"/>
        </w:rPr>
        <w:t xml:space="preserve"> Загл. с экрана. </w:t>
      </w:r>
      <w:r w:rsidR="0073055B" w:rsidRPr="007D2132">
        <w:rPr>
          <w:rFonts w:ascii="Times New Roman" w:hAnsi="Times New Roman" w:cs="Times New Roman"/>
          <w:sz w:val="28"/>
          <w:szCs w:val="28"/>
        </w:rPr>
        <w:t>Яз. рус</w:t>
      </w:r>
      <w:r w:rsidR="001F6EFE" w:rsidRPr="007D2132">
        <w:rPr>
          <w:rFonts w:ascii="Times New Roman" w:hAnsi="Times New Roman" w:cs="Times New Roman"/>
          <w:sz w:val="28"/>
          <w:szCs w:val="28"/>
        </w:rPr>
        <w:t xml:space="preserve">. </w:t>
      </w:r>
      <w:r w:rsidR="001F6EFE" w:rsidRPr="007D2132">
        <w:rPr>
          <w:rFonts w:ascii="Times New Roman" w:hAnsi="Times New Roman" w:cs="Times New Roman"/>
          <w:bCs/>
          <w:sz w:val="28"/>
          <w:szCs w:val="28"/>
        </w:rPr>
        <w:t>(дата обращения 29.04.2019 г.).</w:t>
      </w:r>
    </w:p>
    <w:bookmarkEnd w:id="39"/>
    <w:bookmarkEnd w:id="40"/>
    <w:p w14:paraId="313BC4FF" w14:textId="0B5CD8FE" w:rsidR="0064603D" w:rsidRPr="007D2132" w:rsidRDefault="0064603D" w:rsidP="00BD36E4">
      <w:pPr>
        <w:pStyle w:val="a3"/>
        <w:numPr>
          <w:ilvl w:val="0"/>
          <w:numId w:val="5"/>
        </w:numPr>
        <w:spacing w:line="360" w:lineRule="auto"/>
        <w:jc w:val="both"/>
        <w:rPr>
          <w:rFonts w:ascii="Times New Roman" w:hAnsi="Times New Roman" w:cs="Times New Roman"/>
          <w:bCs/>
          <w:sz w:val="28"/>
          <w:szCs w:val="28"/>
        </w:rPr>
      </w:pPr>
      <w:r w:rsidRPr="007D2132">
        <w:rPr>
          <w:rFonts w:ascii="Times New Roman" w:hAnsi="Times New Roman" w:cs="Times New Roman"/>
          <w:bCs/>
          <w:sz w:val="28"/>
          <w:szCs w:val="28"/>
        </w:rPr>
        <w:t xml:space="preserve"> Информационно-аналитические материалы с обсуждением вопросов об универсальности эстетических оценок,</w:t>
      </w:r>
      <w:r w:rsidRPr="007D2132">
        <w:rPr>
          <w:rFonts w:ascii="Times New Roman" w:hAnsi="Times New Roman" w:cs="Times New Roman"/>
          <w:sz w:val="28"/>
          <w:szCs w:val="28"/>
        </w:rPr>
        <w:t xml:space="preserve"> </w:t>
      </w:r>
      <w:r w:rsidRPr="007D2132">
        <w:rPr>
          <w:rFonts w:ascii="Times New Roman" w:hAnsi="Times New Roman" w:cs="Times New Roman"/>
          <w:bCs/>
          <w:sz w:val="28"/>
          <w:szCs w:val="28"/>
        </w:rPr>
        <w:t xml:space="preserve">профессионализма и этических норм при оценке творчества людей с инвалидностью (2017).  </w:t>
      </w:r>
      <w:bookmarkStart w:id="41" w:name="_Hlk9170934"/>
      <w:r w:rsidRPr="007D2132">
        <w:rPr>
          <w:rFonts w:ascii="Times New Roman" w:hAnsi="Times New Roman" w:cs="Times New Roman"/>
          <w:sz w:val="28"/>
          <w:szCs w:val="28"/>
        </w:rPr>
        <w:t xml:space="preserve">[Электронный ресурс] </w:t>
      </w:r>
      <w:bookmarkEnd w:id="41"/>
      <w:r w:rsidRPr="007D2132">
        <w:rPr>
          <w:rFonts w:ascii="Times New Roman" w:hAnsi="Times New Roman" w:cs="Times New Roman"/>
          <w:color w:val="000000"/>
          <w:sz w:val="28"/>
          <w:szCs w:val="28"/>
        </w:rPr>
        <w:t>Сайт «Rep.Ru»</w:t>
      </w:r>
      <w:r w:rsidRPr="007D2132">
        <w:rPr>
          <w:rFonts w:ascii="Times New Roman" w:hAnsi="Times New Roman" w:cs="Times New Roman"/>
          <w:bCs/>
          <w:sz w:val="28"/>
          <w:szCs w:val="28"/>
        </w:rPr>
        <w:t>.</w:t>
      </w:r>
      <w:r w:rsidRPr="007D2132">
        <w:rPr>
          <w:rFonts w:ascii="Times New Roman" w:hAnsi="Times New Roman" w:cs="Times New Roman"/>
          <w:sz w:val="28"/>
          <w:szCs w:val="28"/>
        </w:rPr>
        <w:t xml:space="preserve"> Режим доступа: </w:t>
      </w:r>
      <w:r w:rsidRPr="007D2132">
        <w:rPr>
          <w:rFonts w:ascii="Times New Roman" w:eastAsia="Times New Roman" w:hAnsi="Times New Roman" w:cs="Times New Roman"/>
          <w:sz w:val="28"/>
          <w:szCs w:val="28"/>
        </w:rPr>
        <w:t xml:space="preserve">   </w:t>
      </w:r>
      <w:r w:rsidRPr="007D2132">
        <w:rPr>
          <w:rFonts w:ascii="Times New Roman" w:hAnsi="Times New Roman" w:cs="Times New Roman"/>
          <w:bCs/>
          <w:sz w:val="28"/>
          <w:szCs w:val="28"/>
        </w:rPr>
        <w:t xml:space="preserve"> </w:t>
      </w:r>
      <w:hyperlink r:id="rId19" w:history="1">
        <w:r w:rsidR="001F6EFE" w:rsidRPr="007D2132">
          <w:rPr>
            <w:rStyle w:val="a8"/>
            <w:rFonts w:ascii="Times New Roman" w:hAnsi="Times New Roman" w:cs="Times New Roman"/>
            <w:bCs/>
            <w:sz w:val="28"/>
            <w:szCs w:val="28"/>
            <w:lang w:val="en-US"/>
          </w:rPr>
          <w:t>https</w:t>
        </w:r>
        <w:r w:rsidR="001F6EFE" w:rsidRPr="007D2132">
          <w:rPr>
            <w:rStyle w:val="a8"/>
            <w:rFonts w:ascii="Times New Roman" w:hAnsi="Times New Roman" w:cs="Times New Roman"/>
            <w:bCs/>
            <w:sz w:val="28"/>
            <w:szCs w:val="28"/>
          </w:rPr>
          <w:t>://</w:t>
        </w:r>
        <w:r w:rsidR="001F6EFE" w:rsidRPr="007D2132">
          <w:rPr>
            <w:rStyle w:val="a8"/>
            <w:rFonts w:ascii="Times New Roman" w:hAnsi="Times New Roman" w:cs="Times New Roman"/>
            <w:bCs/>
            <w:sz w:val="28"/>
            <w:szCs w:val="28"/>
            <w:lang w:val="en-US"/>
          </w:rPr>
          <w:t>rep</w:t>
        </w:r>
        <w:r w:rsidR="001F6EFE" w:rsidRPr="007D2132">
          <w:rPr>
            <w:rStyle w:val="a8"/>
            <w:rFonts w:ascii="Times New Roman" w:hAnsi="Times New Roman" w:cs="Times New Roman"/>
            <w:bCs/>
            <w:sz w:val="28"/>
            <w:szCs w:val="28"/>
          </w:rPr>
          <w:t>.</w:t>
        </w:r>
        <w:r w:rsidR="001F6EFE" w:rsidRPr="007D2132">
          <w:rPr>
            <w:rStyle w:val="a8"/>
            <w:rFonts w:ascii="Times New Roman" w:hAnsi="Times New Roman" w:cs="Times New Roman"/>
            <w:bCs/>
            <w:sz w:val="28"/>
            <w:szCs w:val="28"/>
            <w:lang w:val="en-US"/>
          </w:rPr>
          <w:t>ru</w:t>
        </w:r>
        <w:r w:rsidR="001F6EFE" w:rsidRPr="007D2132">
          <w:rPr>
            <w:rStyle w:val="a8"/>
            <w:rFonts w:ascii="Times New Roman" w:hAnsi="Times New Roman" w:cs="Times New Roman"/>
            <w:bCs/>
            <w:sz w:val="28"/>
            <w:szCs w:val="28"/>
          </w:rPr>
          <w:t>/</w:t>
        </w:r>
        <w:r w:rsidR="001F6EFE" w:rsidRPr="007D2132">
          <w:rPr>
            <w:rStyle w:val="a8"/>
            <w:rFonts w:ascii="Times New Roman" w:hAnsi="Times New Roman" w:cs="Times New Roman"/>
            <w:bCs/>
            <w:sz w:val="28"/>
            <w:szCs w:val="28"/>
            <w:lang w:val="en-US"/>
          </w:rPr>
          <w:t>articles</w:t>
        </w:r>
        <w:r w:rsidR="001F6EFE" w:rsidRPr="007D2132">
          <w:rPr>
            <w:rStyle w:val="a8"/>
            <w:rFonts w:ascii="Times New Roman" w:hAnsi="Times New Roman" w:cs="Times New Roman"/>
            <w:bCs/>
            <w:sz w:val="28"/>
            <w:szCs w:val="28"/>
          </w:rPr>
          <w:t>/1293-</w:t>
        </w:r>
        <w:r w:rsidR="001F6EFE" w:rsidRPr="007D2132">
          <w:rPr>
            <w:rStyle w:val="a8"/>
            <w:rFonts w:ascii="Times New Roman" w:hAnsi="Times New Roman" w:cs="Times New Roman"/>
            <w:bCs/>
            <w:sz w:val="28"/>
            <w:szCs w:val="28"/>
            <w:lang w:val="en-US"/>
          </w:rPr>
          <w:t>mne</w:t>
        </w:r>
        <w:r w:rsidR="001F6EFE" w:rsidRPr="007D2132">
          <w:rPr>
            <w:rStyle w:val="a8"/>
            <w:rFonts w:ascii="Times New Roman" w:hAnsi="Times New Roman" w:cs="Times New Roman"/>
            <w:bCs/>
            <w:sz w:val="28"/>
            <w:szCs w:val="28"/>
          </w:rPr>
          <w:t>-</w:t>
        </w:r>
        <w:r w:rsidR="001F6EFE" w:rsidRPr="007D2132">
          <w:rPr>
            <w:rStyle w:val="a8"/>
            <w:rFonts w:ascii="Times New Roman" w:hAnsi="Times New Roman" w:cs="Times New Roman"/>
            <w:bCs/>
            <w:sz w:val="28"/>
            <w:szCs w:val="28"/>
            <w:lang w:val="en-US"/>
          </w:rPr>
          <w:t>ochen</w:t>
        </w:r>
        <w:r w:rsidR="001F6EFE" w:rsidRPr="007D2132">
          <w:rPr>
            <w:rStyle w:val="a8"/>
            <w:rFonts w:ascii="Times New Roman" w:hAnsi="Times New Roman" w:cs="Times New Roman"/>
            <w:bCs/>
            <w:sz w:val="28"/>
            <w:szCs w:val="28"/>
          </w:rPr>
          <w:t>-</w:t>
        </w:r>
        <w:r w:rsidR="001F6EFE" w:rsidRPr="007D2132">
          <w:rPr>
            <w:rStyle w:val="a8"/>
            <w:rFonts w:ascii="Times New Roman" w:hAnsi="Times New Roman" w:cs="Times New Roman"/>
            <w:bCs/>
            <w:sz w:val="28"/>
            <w:szCs w:val="28"/>
            <w:lang w:val="en-US"/>
          </w:rPr>
          <w:t>obidno</w:t>
        </w:r>
        <w:r w:rsidR="001F6EFE" w:rsidRPr="007D2132">
          <w:rPr>
            <w:rStyle w:val="a8"/>
            <w:rFonts w:ascii="Times New Roman" w:hAnsi="Times New Roman" w:cs="Times New Roman"/>
            <w:bCs/>
            <w:sz w:val="28"/>
            <w:szCs w:val="28"/>
          </w:rPr>
          <w:t>-</w:t>
        </w:r>
        <w:r w:rsidR="001F6EFE" w:rsidRPr="007D2132">
          <w:rPr>
            <w:rStyle w:val="a8"/>
            <w:rFonts w:ascii="Times New Roman" w:hAnsi="Times New Roman" w:cs="Times New Roman"/>
            <w:bCs/>
            <w:sz w:val="28"/>
            <w:szCs w:val="28"/>
            <w:lang w:val="en-US"/>
          </w:rPr>
          <w:t>eti</w:t>
        </w:r>
        <w:r w:rsidR="001F6EFE" w:rsidRPr="007D2132">
          <w:rPr>
            <w:rStyle w:val="a8"/>
            <w:rFonts w:ascii="Times New Roman" w:hAnsi="Times New Roman" w:cs="Times New Roman"/>
            <w:bCs/>
            <w:sz w:val="28"/>
            <w:szCs w:val="28"/>
          </w:rPr>
          <w:t>-</w:t>
        </w:r>
        <w:r w:rsidR="001F6EFE" w:rsidRPr="007D2132">
          <w:rPr>
            <w:rStyle w:val="a8"/>
            <w:rFonts w:ascii="Times New Roman" w:hAnsi="Times New Roman" w:cs="Times New Roman"/>
            <w:bCs/>
            <w:sz w:val="28"/>
            <w:szCs w:val="28"/>
            <w:lang w:val="en-US"/>
          </w:rPr>
          <w:t>slova</w:t>
        </w:r>
        <w:r w:rsidR="001F6EFE" w:rsidRPr="007D2132">
          <w:rPr>
            <w:rStyle w:val="a8"/>
            <w:rFonts w:ascii="Times New Roman" w:hAnsi="Times New Roman" w:cs="Times New Roman"/>
            <w:bCs/>
            <w:sz w:val="28"/>
            <w:szCs w:val="28"/>
          </w:rPr>
          <w:t>-</w:t>
        </w:r>
        <w:r w:rsidR="001F6EFE" w:rsidRPr="007D2132">
          <w:rPr>
            <w:rStyle w:val="a8"/>
            <w:rFonts w:ascii="Times New Roman" w:hAnsi="Times New Roman" w:cs="Times New Roman"/>
            <w:bCs/>
            <w:sz w:val="28"/>
            <w:szCs w:val="28"/>
            <w:lang w:val="en-US"/>
          </w:rPr>
          <w:t>uslishala</w:t>
        </w:r>
        <w:r w:rsidR="001F6EFE" w:rsidRPr="007D2132">
          <w:rPr>
            <w:rStyle w:val="a8"/>
            <w:rFonts w:ascii="Times New Roman" w:hAnsi="Times New Roman" w:cs="Times New Roman"/>
            <w:bCs/>
            <w:sz w:val="28"/>
            <w:szCs w:val="28"/>
          </w:rPr>
          <w:t>-</w:t>
        </w:r>
        <w:r w:rsidR="001F6EFE" w:rsidRPr="007D2132">
          <w:rPr>
            <w:rStyle w:val="a8"/>
            <w:rFonts w:ascii="Times New Roman" w:hAnsi="Times New Roman" w:cs="Times New Roman"/>
            <w:bCs/>
            <w:sz w:val="28"/>
            <w:szCs w:val="28"/>
            <w:lang w:val="en-US"/>
          </w:rPr>
          <w:t>vsya</w:t>
        </w:r>
        <w:r w:rsidR="001F6EFE" w:rsidRPr="007D2132">
          <w:rPr>
            <w:rStyle w:val="a8"/>
            <w:rFonts w:ascii="Times New Roman" w:hAnsi="Times New Roman" w:cs="Times New Roman"/>
            <w:bCs/>
            <w:sz w:val="28"/>
            <w:szCs w:val="28"/>
          </w:rPr>
          <w:t>-</w:t>
        </w:r>
        <w:r w:rsidR="001F6EFE" w:rsidRPr="007D2132">
          <w:rPr>
            <w:rStyle w:val="a8"/>
            <w:rFonts w:ascii="Times New Roman" w:hAnsi="Times New Roman" w:cs="Times New Roman"/>
            <w:bCs/>
            <w:sz w:val="28"/>
            <w:szCs w:val="28"/>
            <w:lang w:val="en-US"/>
          </w:rPr>
          <w:t>rossiya</w:t>
        </w:r>
        <w:r w:rsidR="001F6EFE" w:rsidRPr="007D2132">
          <w:rPr>
            <w:rStyle w:val="a8"/>
            <w:rFonts w:ascii="Times New Roman" w:hAnsi="Times New Roman" w:cs="Times New Roman"/>
            <w:bCs/>
            <w:sz w:val="28"/>
            <w:szCs w:val="28"/>
          </w:rPr>
          <w:t>-</w:t>
        </w:r>
        <w:r w:rsidR="001F6EFE" w:rsidRPr="007D2132">
          <w:rPr>
            <w:rStyle w:val="a8"/>
            <w:rFonts w:ascii="Times New Roman" w:hAnsi="Times New Roman" w:cs="Times New Roman"/>
            <w:bCs/>
            <w:sz w:val="28"/>
            <w:szCs w:val="28"/>
            <w:lang w:val="en-US"/>
          </w:rPr>
          <w:t>na</w:t>
        </w:r>
        <w:r w:rsidR="001F6EFE" w:rsidRPr="007D2132">
          <w:rPr>
            <w:rStyle w:val="a8"/>
            <w:rFonts w:ascii="Times New Roman" w:hAnsi="Times New Roman" w:cs="Times New Roman"/>
            <w:bCs/>
            <w:sz w:val="28"/>
            <w:szCs w:val="28"/>
          </w:rPr>
          <w:t>-</w:t>
        </w:r>
        <w:r w:rsidR="001F6EFE" w:rsidRPr="007D2132">
          <w:rPr>
            <w:rStyle w:val="a8"/>
            <w:rFonts w:ascii="Times New Roman" w:hAnsi="Times New Roman" w:cs="Times New Roman"/>
            <w:bCs/>
            <w:sz w:val="28"/>
            <w:szCs w:val="28"/>
            <w:lang w:val="en-US"/>
          </w:rPr>
          <w:t>teleshou</w:t>
        </w:r>
        <w:r w:rsidR="001F6EFE" w:rsidRPr="007D2132">
          <w:rPr>
            <w:rStyle w:val="a8"/>
            <w:rFonts w:ascii="Times New Roman" w:hAnsi="Times New Roman" w:cs="Times New Roman"/>
            <w:bCs/>
            <w:sz w:val="28"/>
            <w:szCs w:val="28"/>
          </w:rPr>
          <w:t>-</w:t>
        </w:r>
        <w:r w:rsidR="001F6EFE" w:rsidRPr="007D2132">
          <w:rPr>
            <w:rStyle w:val="a8"/>
            <w:rFonts w:ascii="Times New Roman" w:hAnsi="Times New Roman" w:cs="Times New Roman"/>
            <w:bCs/>
            <w:sz w:val="28"/>
            <w:szCs w:val="28"/>
            <w:lang w:val="en-US"/>
          </w:rPr>
          <w:t>minuta</w:t>
        </w:r>
        <w:r w:rsidR="001F6EFE" w:rsidRPr="007D2132">
          <w:rPr>
            <w:rStyle w:val="a8"/>
            <w:rFonts w:ascii="Times New Roman" w:hAnsi="Times New Roman" w:cs="Times New Roman"/>
            <w:bCs/>
            <w:sz w:val="28"/>
            <w:szCs w:val="28"/>
          </w:rPr>
          <w:t>-</w:t>
        </w:r>
        <w:r w:rsidR="001F6EFE" w:rsidRPr="007D2132">
          <w:rPr>
            <w:rStyle w:val="a8"/>
            <w:rFonts w:ascii="Times New Roman" w:hAnsi="Times New Roman" w:cs="Times New Roman"/>
            <w:bCs/>
            <w:sz w:val="28"/>
            <w:szCs w:val="28"/>
            <w:lang w:val="en-US"/>
          </w:rPr>
          <w:t>slavi</w:t>
        </w:r>
        <w:r w:rsidR="001F6EFE" w:rsidRPr="007D2132">
          <w:rPr>
            <w:rStyle w:val="a8"/>
            <w:rFonts w:ascii="Times New Roman" w:hAnsi="Times New Roman" w:cs="Times New Roman"/>
            <w:bCs/>
            <w:sz w:val="28"/>
            <w:szCs w:val="28"/>
          </w:rPr>
          <w:t>-</w:t>
        </w:r>
        <w:r w:rsidR="001F6EFE" w:rsidRPr="007D2132">
          <w:rPr>
            <w:rStyle w:val="a8"/>
            <w:rFonts w:ascii="Times New Roman" w:hAnsi="Times New Roman" w:cs="Times New Roman"/>
            <w:bCs/>
            <w:sz w:val="28"/>
            <w:szCs w:val="28"/>
            <w:lang w:val="en-US"/>
          </w:rPr>
          <w:t>renata</w:t>
        </w:r>
        <w:r w:rsidR="001F6EFE" w:rsidRPr="007D2132">
          <w:rPr>
            <w:rStyle w:val="a8"/>
            <w:rFonts w:ascii="Times New Roman" w:hAnsi="Times New Roman" w:cs="Times New Roman"/>
            <w:bCs/>
            <w:sz w:val="28"/>
            <w:szCs w:val="28"/>
          </w:rPr>
          <w:t>-</w:t>
        </w:r>
        <w:r w:rsidR="001F6EFE" w:rsidRPr="007D2132">
          <w:rPr>
            <w:rStyle w:val="a8"/>
            <w:rFonts w:ascii="Times New Roman" w:hAnsi="Times New Roman" w:cs="Times New Roman"/>
            <w:bCs/>
            <w:sz w:val="28"/>
            <w:szCs w:val="28"/>
            <w:lang w:val="en-US"/>
          </w:rPr>
          <w:t>litvinova</w:t>
        </w:r>
        <w:r w:rsidR="001F6EFE" w:rsidRPr="007D2132">
          <w:rPr>
            <w:rStyle w:val="a8"/>
            <w:rFonts w:ascii="Times New Roman" w:hAnsi="Times New Roman" w:cs="Times New Roman"/>
            <w:bCs/>
            <w:sz w:val="28"/>
            <w:szCs w:val="28"/>
          </w:rPr>
          <w:t>-</w:t>
        </w:r>
        <w:r w:rsidR="001F6EFE" w:rsidRPr="007D2132">
          <w:rPr>
            <w:rStyle w:val="a8"/>
            <w:rFonts w:ascii="Times New Roman" w:hAnsi="Times New Roman" w:cs="Times New Roman"/>
            <w:bCs/>
            <w:sz w:val="28"/>
            <w:szCs w:val="28"/>
            <w:lang w:val="en-US"/>
          </w:rPr>
          <w:t>posovetovala</w:t>
        </w:r>
        <w:r w:rsidR="001F6EFE" w:rsidRPr="007D2132">
          <w:rPr>
            <w:rStyle w:val="a8"/>
            <w:rFonts w:ascii="Times New Roman" w:hAnsi="Times New Roman" w:cs="Times New Roman"/>
            <w:bCs/>
            <w:sz w:val="28"/>
            <w:szCs w:val="28"/>
          </w:rPr>
          <w:t>-</w:t>
        </w:r>
        <w:r w:rsidR="001F6EFE" w:rsidRPr="007D2132">
          <w:rPr>
            <w:rStyle w:val="a8"/>
            <w:rFonts w:ascii="Times New Roman" w:hAnsi="Times New Roman" w:cs="Times New Roman"/>
            <w:bCs/>
            <w:sz w:val="28"/>
            <w:szCs w:val="28"/>
            <w:lang w:val="en-US"/>
          </w:rPr>
          <w:t>tantsoru</w:t>
        </w:r>
        <w:r w:rsidR="001F6EFE" w:rsidRPr="007D2132">
          <w:rPr>
            <w:rStyle w:val="a8"/>
            <w:rFonts w:ascii="Times New Roman" w:hAnsi="Times New Roman" w:cs="Times New Roman"/>
            <w:bCs/>
            <w:sz w:val="28"/>
            <w:szCs w:val="28"/>
          </w:rPr>
          <w:t>-</w:t>
        </w:r>
        <w:r w:rsidR="001F6EFE" w:rsidRPr="007D2132">
          <w:rPr>
            <w:rStyle w:val="a8"/>
            <w:rFonts w:ascii="Times New Roman" w:hAnsi="Times New Roman" w:cs="Times New Roman"/>
            <w:bCs/>
            <w:sz w:val="28"/>
            <w:szCs w:val="28"/>
            <w:lang w:val="en-US"/>
          </w:rPr>
          <w:t>invalidu</w:t>
        </w:r>
        <w:r w:rsidR="001F6EFE" w:rsidRPr="007D2132">
          <w:rPr>
            <w:rStyle w:val="a8"/>
            <w:rFonts w:ascii="Times New Roman" w:hAnsi="Times New Roman" w:cs="Times New Roman"/>
            <w:bCs/>
            <w:sz w:val="28"/>
            <w:szCs w:val="28"/>
          </w:rPr>
          <w:t>-</w:t>
        </w:r>
        <w:r w:rsidR="001F6EFE" w:rsidRPr="007D2132">
          <w:rPr>
            <w:rStyle w:val="a8"/>
            <w:rFonts w:ascii="Times New Roman" w:hAnsi="Times New Roman" w:cs="Times New Roman"/>
            <w:bCs/>
            <w:sz w:val="28"/>
            <w:szCs w:val="28"/>
            <w:lang w:val="en-US"/>
          </w:rPr>
          <w:t>pristegnut</w:t>
        </w:r>
        <w:r w:rsidR="001F6EFE" w:rsidRPr="007D2132">
          <w:rPr>
            <w:rStyle w:val="a8"/>
            <w:rFonts w:ascii="Times New Roman" w:hAnsi="Times New Roman" w:cs="Times New Roman"/>
            <w:bCs/>
            <w:sz w:val="28"/>
            <w:szCs w:val="28"/>
          </w:rPr>
          <w:t>-</w:t>
        </w:r>
        <w:r w:rsidR="001F6EFE" w:rsidRPr="007D2132">
          <w:rPr>
            <w:rStyle w:val="a8"/>
            <w:rFonts w:ascii="Times New Roman" w:hAnsi="Times New Roman" w:cs="Times New Roman"/>
            <w:bCs/>
            <w:sz w:val="28"/>
            <w:szCs w:val="28"/>
            <w:lang w:val="en-US"/>
          </w:rPr>
          <w:t>vtoruyu</w:t>
        </w:r>
        <w:r w:rsidR="001F6EFE" w:rsidRPr="007D2132">
          <w:rPr>
            <w:rStyle w:val="a8"/>
            <w:rFonts w:ascii="Times New Roman" w:hAnsi="Times New Roman" w:cs="Times New Roman"/>
            <w:bCs/>
            <w:sz w:val="28"/>
            <w:szCs w:val="28"/>
          </w:rPr>
          <w:t>-</w:t>
        </w:r>
        <w:r w:rsidR="001F6EFE" w:rsidRPr="007D2132">
          <w:rPr>
            <w:rStyle w:val="a8"/>
            <w:rFonts w:ascii="Times New Roman" w:hAnsi="Times New Roman" w:cs="Times New Roman"/>
            <w:bCs/>
            <w:sz w:val="28"/>
            <w:szCs w:val="28"/>
            <w:lang w:val="en-US"/>
          </w:rPr>
          <w:t>nogu</w:t>
        </w:r>
        <w:r w:rsidR="001F6EFE" w:rsidRPr="007D2132">
          <w:rPr>
            <w:rStyle w:val="a8"/>
            <w:rFonts w:ascii="Times New Roman" w:hAnsi="Times New Roman" w:cs="Times New Roman"/>
            <w:bCs/>
            <w:sz w:val="28"/>
            <w:szCs w:val="28"/>
          </w:rPr>
          <w:t>/</w:t>
        </w:r>
      </w:hyperlink>
      <w:r w:rsidRPr="007D2132">
        <w:rPr>
          <w:rStyle w:val="a8"/>
          <w:rFonts w:ascii="Times New Roman" w:hAnsi="Times New Roman" w:cs="Times New Roman"/>
          <w:bCs/>
          <w:sz w:val="28"/>
          <w:szCs w:val="28"/>
        </w:rPr>
        <w:t xml:space="preserve">, </w:t>
      </w:r>
      <w:r w:rsidRPr="007D2132">
        <w:rPr>
          <w:rFonts w:ascii="Times New Roman" w:hAnsi="Times New Roman" w:cs="Times New Roman"/>
          <w:bCs/>
          <w:sz w:val="28"/>
          <w:szCs w:val="28"/>
        </w:rPr>
        <w:t xml:space="preserve"> </w:t>
      </w:r>
      <w:bookmarkStart w:id="42" w:name="_Hlk9443786"/>
      <w:r w:rsidRPr="007D2132">
        <w:rPr>
          <w:rStyle w:val="a8"/>
          <w:rFonts w:ascii="Times New Roman" w:hAnsi="Times New Roman" w:cs="Times New Roman"/>
          <w:color w:val="000000" w:themeColor="text1"/>
          <w:sz w:val="28"/>
          <w:szCs w:val="28"/>
          <w:u w:val="none"/>
        </w:rPr>
        <w:t>свободный</w:t>
      </w:r>
      <w:r w:rsidRPr="007D2132">
        <w:rPr>
          <w:rStyle w:val="a8"/>
          <w:rFonts w:ascii="Times New Roman" w:hAnsi="Times New Roman" w:cs="Times New Roman"/>
          <w:color w:val="000000" w:themeColor="text1"/>
          <w:sz w:val="28"/>
          <w:szCs w:val="28"/>
        </w:rPr>
        <w:t>.</w:t>
      </w:r>
      <w:r w:rsidRPr="007D2132">
        <w:rPr>
          <w:rFonts w:ascii="Times New Roman" w:hAnsi="Times New Roman" w:cs="Times New Roman"/>
          <w:sz w:val="28"/>
          <w:szCs w:val="28"/>
        </w:rPr>
        <w:t xml:space="preserve"> Загл. с экрана. </w:t>
      </w:r>
      <w:r w:rsidR="0073055B" w:rsidRPr="007D2132">
        <w:rPr>
          <w:rFonts w:ascii="Times New Roman" w:hAnsi="Times New Roman" w:cs="Times New Roman"/>
          <w:sz w:val="28"/>
          <w:szCs w:val="28"/>
        </w:rPr>
        <w:t>Яз. рус</w:t>
      </w:r>
      <w:r w:rsidRPr="007D2132">
        <w:rPr>
          <w:rFonts w:ascii="Times New Roman" w:hAnsi="Times New Roman" w:cs="Times New Roman"/>
          <w:sz w:val="28"/>
          <w:szCs w:val="28"/>
        </w:rPr>
        <w:t xml:space="preserve">. </w:t>
      </w:r>
      <w:r w:rsidRPr="007D2132">
        <w:rPr>
          <w:rFonts w:ascii="Times New Roman" w:hAnsi="Times New Roman" w:cs="Times New Roman"/>
          <w:bCs/>
          <w:sz w:val="28"/>
          <w:szCs w:val="28"/>
        </w:rPr>
        <w:t>(дата обращения 29.04.2019 г.).</w:t>
      </w:r>
    </w:p>
    <w:p w14:paraId="5D0125C1" w14:textId="1722AF93"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bookmarkStart w:id="43" w:name="_Hlk9444205"/>
      <w:bookmarkEnd w:id="42"/>
      <w:r w:rsidRPr="007D2132">
        <w:rPr>
          <w:rFonts w:ascii="Times New Roman" w:eastAsia="Times New Roman" w:hAnsi="Times New Roman" w:cs="Times New Roman"/>
          <w:sz w:val="28"/>
          <w:szCs w:val="28"/>
        </w:rPr>
        <w:lastRenderedPageBreak/>
        <w:t>Информационно-аналитические материалы с обсуждением медиа проявлений на пути создания инклюзивного общества через создание фильма реж. М. Расходникова «Временные трудности» (2018).</w:t>
      </w:r>
      <w:r w:rsidRPr="007D2132">
        <w:rPr>
          <w:rFonts w:ascii="Times New Roman" w:hAnsi="Times New Roman" w:cs="Times New Roman"/>
          <w:sz w:val="28"/>
          <w:szCs w:val="28"/>
        </w:rPr>
        <w:t xml:space="preserve"> </w:t>
      </w:r>
      <w:bookmarkStart w:id="44" w:name="_Hlk9170135"/>
      <w:r w:rsidRPr="007D2132">
        <w:rPr>
          <w:rFonts w:ascii="Times New Roman" w:hAnsi="Times New Roman" w:cs="Times New Roman"/>
          <w:sz w:val="28"/>
          <w:szCs w:val="28"/>
        </w:rPr>
        <w:t xml:space="preserve">[Электронный ресурс] </w:t>
      </w:r>
      <w:bookmarkEnd w:id="44"/>
      <w:r w:rsidRPr="007D2132">
        <w:rPr>
          <w:rFonts w:ascii="Times New Roman" w:hAnsi="Times New Roman" w:cs="Times New Roman"/>
          <w:sz w:val="28"/>
          <w:szCs w:val="28"/>
        </w:rPr>
        <w:t xml:space="preserve">Сайт </w:t>
      </w:r>
      <w:r w:rsidRPr="007D2132">
        <w:rPr>
          <w:rFonts w:ascii="Times New Roman" w:hAnsi="Times New Roman" w:cs="Times New Roman"/>
          <w:sz w:val="28"/>
          <w:szCs w:val="28"/>
          <w:lang w:val="en-US"/>
        </w:rPr>
        <w:t>Meduza</w:t>
      </w:r>
      <w:r w:rsidRPr="007D2132">
        <w:rPr>
          <w:rFonts w:ascii="Times New Roman" w:hAnsi="Times New Roman" w:cs="Times New Roman"/>
          <w:sz w:val="28"/>
          <w:szCs w:val="28"/>
        </w:rPr>
        <w:t>.</w:t>
      </w:r>
      <w:r w:rsidRPr="007D2132">
        <w:rPr>
          <w:rFonts w:ascii="Times New Roman" w:hAnsi="Times New Roman" w:cs="Times New Roman"/>
          <w:sz w:val="28"/>
          <w:szCs w:val="28"/>
          <w:lang w:val="en-US"/>
        </w:rPr>
        <w:t>io</w:t>
      </w:r>
      <w:r w:rsidRPr="007D2132">
        <w:rPr>
          <w:rFonts w:ascii="Times New Roman" w:hAnsi="Times New Roman" w:cs="Times New Roman"/>
          <w:sz w:val="28"/>
          <w:szCs w:val="28"/>
        </w:rPr>
        <w:t xml:space="preserve">. Режим доступа: </w:t>
      </w:r>
      <w:r w:rsidRPr="007D2132">
        <w:rPr>
          <w:rFonts w:ascii="Times New Roman" w:eastAsia="Times New Roman" w:hAnsi="Times New Roman" w:cs="Times New Roman"/>
          <w:sz w:val="28"/>
          <w:szCs w:val="28"/>
        </w:rPr>
        <w:t xml:space="preserve"> </w:t>
      </w:r>
      <w:bookmarkStart w:id="45" w:name="_Hlk8509063"/>
      <w:r w:rsidRPr="007D2132">
        <w:rPr>
          <w:rFonts w:ascii="Times New Roman" w:eastAsia="Times New Roman" w:hAnsi="Times New Roman" w:cs="Times New Roman"/>
          <w:sz w:val="28"/>
          <w:szCs w:val="28"/>
        </w:rPr>
        <w:t xml:space="preserve">  </w:t>
      </w:r>
      <w:bookmarkEnd w:id="45"/>
      <w:r w:rsidRPr="007D2132">
        <w:rPr>
          <w:rFonts w:ascii="Times New Roman" w:eastAsia="Times New Roman" w:hAnsi="Times New Roman" w:cs="Times New Roman"/>
          <w:sz w:val="28"/>
          <w:szCs w:val="28"/>
        </w:rPr>
        <w:fldChar w:fldCharType="begin"/>
      </w:r>
      <w:r w:rsidRPr="007D2132">
        <w:rPr>
          <w:rFonts w:ascii="Times New Roman" w:eastAsia="Times New Roman" w:hAnsi="Times New Roman" w:cs="Times New Roman"/>
          <w:sz w:val="28"/>
          <w:szCs w:val="28"/>
        </w:rPr>
        <w:instrText xml:space="preserve"> HYPERLINK "https://meduza.io/feature/2018/09/14/vremennye-trudnosti-s-ivanom-ohlobystinym-hudshiy-russkiy-film-2018-goda-o-tom-chto-v-rossii-net-lyudey-s-invalidnostyu" </w:instrText>
      </w:r>
      <w:r w:rsidRPr="007D2132">
        <w:rPr>
          <w:rFonts w:ascii="Times New Roman" w:eastAsia="Times New Roman" w:hAnsi="Times New Roman" w:cs="Times New Roman"/>
          <w:sz w:val="28"/>
          <w:szCs w:val="28"/>
        </w:rPr>
        <w:fldChar w:fldCharType="separate"/>
      </w:r>
      <w:r w:rsidRPr="007D2132">
        <w:rPr>
          <w:rStyle w:val="a8"/>
          <w:rFonts w:ascii="Times New Roman" w:eastAsia="Times New Roman" w:hAnsi="Times New Roman" w:cs="Times New Roman"/>
          <w:sz w:val="28"/>
          <w:szCs w:val="28"/>
        </w:rPr>
        <w:t>https://meduza.io/feature/2018/09/14/vremennye-trudnosti-s-ivanom-ohlobystinym-hudshiy-russkiy-film-2018-goda-o-tom-chto-v-rossii-net-lyudey-s-invalidnostyu</w:t>
      </w:r>
      <w:r w:rsidRPr="007D2132">
        <w:rPr>
          <w:rFonts w:ascii="Times New Roman" w:eastAsia="Times New Roman" w:hAnsi="Times New Roman" w:cs="Times New Roman"/>
          <w:sz w:val="28"/>
          <w:szCs w:val="28"/>
        </w:rPr>
        <w:fldChar w:fldCharType="end"/>
      </w:r>
      <w:r w:rsidRPr="007D2132">
        <w:rPr>
          <w:rFonts w:ascii="Times New Roman" w:eastAsia="Times New Roman" w:hAnsi="Times New Roman" w:cs="Times New Roman"/>
          <w:sz w:val="28"/>
          <w:szCs w:val="28"/>
        </w:rPr>
        <w:t>,</w:t>
      </w:r>
      <w:r w:rsidRPr="007D2132">
        <w:rPr>
          <w:rStyle w:val="a8"/>
          <w:rFonts w:ascii="Times New Roman" w:hAnsi="Times New Roman" w:cs="Times New Roman"/>
          <w:sz w:val="28"/>
          <w:szCs w:val="28"/>
        </w:rPr>
        <w:t xml:space="preserve"> свободный.</w:t>
      </w:r>
      <w:r w:rsidRPr="007D2132">
        <w:rPr>
          <w:rFonts w:ascii="Times New Roman" w:hAnsi="Times New Roman" w:cs="Times New Roman"/>
          <w:sz w:val="28"/>
          <w:szCs w:val="28"/>
        </w:rPr>
        <w:t xml:space="preserve"> Загл. с экрана. </w:t>
      </w:r>
      <w:r w:rsidR="0073055B" w:rsidRPr="007D2132">
        <w:rPr>
          <w:rFonts w:ascii="Times New Roman" w:hAnsi="Times New Roman" w:cs="Times New Roman"/>
          <w:sz w:val="28"/>
          <w:szCs w:val="28"/>
        </w:rPr>
        <w:t>Яз. рус</w:t>
      </w:r>
      <w:r w:rsidRPr="007D2132">
        <w:rPr>
          <w:rFonts w:ascii="Times New Roman" w:hAnsi="Times New Roman" w:cs="Times New Roman"/>
          <w:sz w:val="28"/>
          <w:szCs w:val="28"/>
        </w:rPr>
        <w:t xml:space="preserve">. (дата обращения 20.02.2019 г.). </w:t>
      </w:r>
    </w:p>
    <w:bookmarkEnd w:id="43"/>
    <w:p w14:paraId="10124305"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bCs/>
          <w:sz w:val="28"/>
          <w:szCs w:val="28"/>
        </w:rPr>
        <w:t xml:space="preserve">Канискина О. Р. </w:t>
      </w:r>
      <w:r w:rsidRPr="007D2132">
        <w:rPr>
          <w:rFonts w:ascii="Times New Roman" w:hAnsi="Times New Roman" w:cs="Times New Roman"/>
          <w:sz w:val="28"/>
          <w:szCs w:val="28"/>
        </w:rPr>
        <w:t>Танго на велосипеде / Ольга Канискина // МИТ-инфо. – 2015. – № 1 (28). – С. 68-75.</w:t>
      </w:r>
    </w:p>
    <w:p w14:paraId="27A1CB7E" w14:textId="59F5AA35"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sz w:val="28"/>
          <w:szCs w:val="28"/>
        </w:rPr>
        <w:t> </w:t>
      </w:r>
      <w:bookmarkStart w:id="46" w:name="_Hlk9447767"/>
      <w:r w:rsidRPr="007D2132">
        <w:rPr>
          <w:rFonts w:ascii="Times New Roman" w:hAnsi="Times New Roman" w:cs="Times New Roman"/>
          <w:sz w:val="28"/>
          <w:szCs w:val="28"/>
        </w:rPr>
        <w:t xml:space="preserve">Конституция Российской Федерации от 12.12.1993 г. Часть 2 статья 44. [Электронный ресурс]/ Конституция РФ 2019. Режим доступа: </w:t>
      </w:r>
      <w:hyperlink r:id="rId20" w:history="1">
        <w:r w:rsidRPr="007D2132">
          <w:rPr>
            <w:rStyle w:val="a8"/>
            <w:rFonts w:ascii="Times New Roman" w:hAnsi="Times New Roman" w:cs="Times New Roman"/>
            <w:sz w:val="28"/>
            <w:szCs w:val="28"/>
          </w:rPr>
          <w:t>http://constitutionrf.ru/rzd-1/gl-2/st-44-krf</w:t>
        </w:r>
      </w:hyperlink>
      <w:r w:rsidRPr="007D2132">
        <w:rPr>
          <w:rFonts w:ascii="Times New Roman" w:hAnsi="Times New Roman" w:cs="Times New Roman"/>
          <w:sz w:val="28"/>
          <w:szCs w:val="28"/>
        </w:rPr>
        <w:t>, свободный. Загл.</w:t>
      </w:r>
      <w:r w:rsidR="00883E57">
        <w:rPr>
          <w:rFonts w:ascii="Times New Roman" w:hAnsi="Times New Roman" w:cs="Times New Roman"/>
          <w:sz w:val="28"/>
          <w:szCs w:val="28"/>
        </w:rPr>
        <w:t xml:space="preserve"> </w:t>
      </w:r>
      <w:r w:rsidRPr="007D2132">
        <w:rPr>
          <w:rFonts w:ascii="Times New Roman" w:hAnsi="Times New Roman" w:cs="Times New Roman"/>
          <w:sz w:val="28"/>
          <w:szCs w:val="28"/>
        </w:rPr>
        <w:t xml:space="preserve">с экрана. Яз. рус. (дата обращения 20.02.2019 г.). </w:t>
      </w:r>
      <w:bookmarkEnd w:id="46"/>
    </w:p>
    <w:p w14:paraId="05086EDA"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bookmarkStart w:id="47" w:name="_Hlk9451071"/>
      <w:r w:rsidRPr="007D2132">
        <w:rPr>
          <w:rFonts w:ascii="Times New Roman" w:hAnsi="Times New Roman" w:cs="Times New Roman"/>
          <w:sz w:val="28"/>
          <w:szCs w:val="28"/>
        </w:rPr>
        <w:t xml:space="preserve">Конвенция о правах инвалидов, принятая резолюцией №61/106 Генеральной Ассамблеи от 13 декабря 2006 г. (2006). [Электронный ресурс]. Режим доступа:  </w:t>
      </w:r>
    </w:p>
    <w:p w14:paraId="2F915F03" w14:textId="349F7F2F" w:rsidR="0064603D" w:rsidRPr="007D2132" w:rsidRDefault="0064603D" w:rsidP="00BD36E4">
      <w:pPr>
        <w:pStyle w:val="a3"/>
        <w:spacing w:line="360" w:lineRule="auto"/>
        <w:jc w:val="both"/>
        <w:rPr>
          <w:rFonts w:ascii="Times New Roman" w:hAnsi="Times New Roman" w:cs="Times New Roman"/>
          <w:sz w:val="28"/>
          <w:szCs w:val="28"/>
        </w:rPr>
      </w:pPr>
      <w:r w:rsidRPr="007D2132">
        <w:rPr>
          <w:rFonts w:ascii="Times New Roman" w:hAnsi="Times New Roman" w:cs="Times New Roman"/>
          <w:sz w:val="28"/>
          <w:szCs w:val="28"/>
        </w:rPr>
        <w:t xml:space="preserve">  </w:t>
      </w:r>
      <w:hyperlink r:id="rId21" w:history="1">
        <w:r w:rsidRPr="007D2132">
          <w:rPr>
            <w:rStyle w:val="a8"/>
            <w:rFonts w:ascii="Times New Roman" w:hAnsi="Times New Roman" w:cs="Times New Roman"/>
            <w:sz w:val="28"/>
            <w:szCs w:val="28"/>
          </w:rPr>
          <w:t>https://www.un.org/ru/documents/decl_conv/conventions/disability.shtml</w:t>
        </w:r>
      </w:hyperlink>
      <w:r w:rsidRPr="007D2132">
        <w:rPr>
          <w:rFonts w:ascii="Times New Roman" w:hAnsi="Times New Roman" w:cs="Times New Roman"/>
          <w:sz w:val="28"/>
          <w:szCs w:val="28"/>
        </w:rPr>
        <w:t xml:space="preserve">, свободный. Загл. с экрана. </w:t>
      </w:r>
      <w:r w:rsidR="0073055B" w:rsidRPr="007D2132">
        <w:rPr>
          <w:rFonts w:ascii="Times New Roman" w:hAnsi="Times New Roman" w:cs="Times New Roman"/>
          <w:sz w:val="28"/>
          <w:szCs w:val="28"/>
        </w:rPr>
        <w:t>Яз. рус</w:t>
      </w:r>
      <w:r w:rsidRPr="007D2132">
        <w:rPr>
          <w:rFonts w:ascii="Times New Roman" w:hAnsi="Times New Roman" w:cs="Times New Roman"/>
          <w:sz w:val="28"/>
          <w:szCs w:val="28"/>
        </w:rPr>
        <w:t>. (дата обращения: 20.12.2018 г.).</w:t>
      </w:r>
    </w:p>
    <w:bookmarkEnd w:id="47"/>
    <w:p w14:paraId="76F6CA4E" w14:textId="3222817D"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sz w:val="28"/>
          <w:szCs w:val="28"/>
        </w:rPr>
        <w:t xml:space="preserve">Концепция долгосрочного развития театрального дела в Российской Федерации до 2020 года </w:t>
      </w:r>
      <w:bookmarkStart w:id="48" w:name="_Hlk8515399"/>
      <w:r w:rsidRPr="007D2132">
        <w:rPr>
          <w:rFonts w:ascii="Times New Roman" w:hAnsi="Times New Roman" w:cs="Times New Roman"/>
          <w:color w:val="333333"/>
          <w:sz w:val="28"/>
          <w:szCs w:val="28"/>
          <w:shd w:val="clear" w:color="auto" w:fill="FFFFFF"/>
        </w:rPr>
        <w:t xml:space="preserve">N1019-р от 10 июня 2011г. (2011). </w:t>
      </w:r>
      <w:r w:rsidRPr="007D2132">
        <w:rPr>
          <w:rFonts w:ascii="Times New Roman" w:hAnsi="Times New Roman" w:cs="Times New Roman"/>
          <w:sz w:val="28"/>
          <w:szCs w:val="28"/>
        </w:rPr>
        <w:t xml:space="preserve">[Электронный ресурс]. Режим доступа: </w:t>
      </w:r>
    </w:p>
    <w:p w14:paraId="74BC18D4" w14:textId="04131A8B" w:rsidR="0064603D" w:rsidRPr="007D2132" w:rsidRDefault="003D1128" w:rsidP="00BD36E4">
      <w:pPr>
        <w:pStyle w:val="a3"/>
        <w:spacing w:line="360" w:lineRule="auto"/>
        <w:jc w:val="both"/>
        <w:rPr>
          <w:rFonts w:ascii="Times New Roman" w:hAnsi="Times New Roman" w:cs="Times New Roman"/>
          <w:sz w:val="28"/>
          <w:szCs w:val="28"/>
        </w:rPr>
      </w:pPr>
      <w:hyperlink r:id="rId22" w:history="1">
        <w:r w:rsidR="0064603D" w:rsidRPr="007D2132">
          <w:rPr>
            <w:rStyle w:val="a8"/>
            <w:rFonts w:ascii="Times New Roman" w:hAnsi="Times New Roman" w:cs="Times New Roman"/>
            <w:sz w:val="28"/>
            <w:szCs w:val="28"/>
          </w:rPr>
          <w:t>http://www.consultant.ru/document/cons_doc_LAW_115357/a468de68a71d87eaeea886a9c68ac9d8bcd56a0c/</w:t>
        </w:r>
      </w:hyperlink>
      <w:bookmarkEnd w:id="48"/>
      <w:r w:rsidR="0064603D" w:rsidRPr="007D2132">
        <w:rPr>
          <w:rFonts w:ascii="Times New Roman" w:hAnsi="Times New Roman" w:cs="Times New Roman"/>
          <w:sz w:val="28"/>
          <w:szCs w:val="28"/>
        </w:rPr>
        <w:t xml:space="preserve">, свободный. Загл. с экрана. </w:t>
      </w:r>
      <w:r w:rsidR="0073055B" w:rsidRPr="007D2132">
        <w:rPr>
          <w:rFonts w:ascii="Times New Roman" w:hAnsi="Times New Roman" w:cs="Times New Roman"/>
          <w:sz w:val="28"/>
          <w:szCs w:val="28"/>
        </w:rPr>
        <w:t>Яз. рус</w:t>
      </w:r>
      <w:r w:rsidR="0064603D" w:rsidRPr="007D2132">
        <w:rPr>
          <w:rFonts w:ascii="Times New Roman" w:hAnsi="Times New Roman" w:cs="Times New Roman"/>
          <w:sz w:val="28"/>
          <w:szCs w:val="28"/>
        </w:rPr>
        <w:t>. (дата обращения: 12.12.2018 г.).</w:t>
      </w:r>
    </w:p>
    <w:p w14:paraId="6F117F03"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sz w:val="28"/>
          <w:szCs w:val="28"/>
        </w:rPr>
        <w:t>Красникова Е. М. Культурно-досуговая работа музея как форма социальной реабилитации детей и взрослых с ограниченными возможностями здоровья / Е. М. Красникова // Особенности информационного обслуживания незрячих пользователей в условиях полиэтнического региона: материалы Международной научно-</w:t>
      </w:r>
      <w:r w:rsidRPr="007D2132">
        <w:rPr>
          <w:rFonts w:ascii="Times New Roman" w:hAnsi="Times New Roman" w:cs="Times New Roman"/>
          <w:sz w:val="28"/>
          <w:szCs w:val="28"/>
        </w:rPr>
        <w:lastRenderedPageBreak/>
        <w:t>практической конференции (6-9 октября 2015 г., Уфа). – Уфа: Юша, 2015. – C. 113-117.</w:t>
      </w:r>
    </w:p>
    <w:p w14:paraId="0D429BFD"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bCs/>
          <w:sz w:val="28"/>
          <w:szCs w:val="28"/>
        </w:rPr>
        <w:t xml:space="preserve">Кулагин Е. </w:t>
      </w:r>
      <w:r w:rsidRPr="007D2132">
        <w:rPr>
          <w:rFonts w:ascii="Times New Roman" w:hAnsi="Times New Roman" w:cs="Times New Roman"/>
          <w:sz w:val="28"/>
          <w:szCs w:val="28"/>
        </w:rPr>
        <w:t>Тело-локатор / Евгений Кулагин // Театр. – 2016. – № 24/25. – С. 146-149.</w:t>
      </w:r>
    </w:p>
    <w:p w14:paraId="4F67032A"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bCs/>
          <w:sz w:val="28"/>
          <w:szCs w:val="28"/>
        </w:rPr>
        <w:t xml:space="preserve"> Кульпина Ю. Э. </w:t>
      </w:r>
      <w:r w:rsidRPr="007D2132">
        <w:rPr>
          <w:rFonts w:ascii="Times New Roman" w:hAnsi="Times New Roman" w:cs="Times New Roman"/>
          <w:sz w:val="28"/>
          <w:szCs w:val="28"/>
        </w:rPr>
        <w:t>Жизнь и творчество вне стандартов / Юлия Кульпина // Декоративное искусство стран СНГ. – 2014. – № 1 (6/417). – С. 124-126.</w:t>
      </w:r>
    </w:p>
    <w:p w14:paraId="3DF13C52"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bCs/>
          <w:sz w:val="28"/>
          <w:szCs w:val="28"/>
        </w:rPr>
        <w:t xml:space="preserve"> Купченко Т. А. </w:t>
      </w:r>
      <w:r w:rsidRPr="007D2132">
        <w:rPr>
          <w:rFonts w:ascii="Times New Roman" w:hAnsi="Times New Roman" w:cs="Times New Roman"/>
          <w:sz w:val="28"/>
          <w:szCs w:val="28"/>
        </w:rPr>
        <w:t xml:space="preserve">На расстоянии прикосновения / Татьяна Купченко // Современная драматургия. – 2017. – № 1. – С. 204-205. </w:t>
      </w:r>
    </w:p>
    <w:p w14:paraId="6AA3FC5D"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bCs/>
          <w:sz w:val="28"/>
          <w:szCs w:val="28"/>
        </w:rPr>
        <w:t xml:space="preserve"> Кушляева О. В. </w:t>
      </w:r>
      <w:r w:rsidRPr="007D2132">
        <w:rPr>
          <w:rFonts w:ascii="Times New Roman" w:hAnsi="Times New Roman" w:cs="Times New Roman"/>
          <w:sz w:val="28"/>
          <w:szCs w:val="28"/>
        </w:rPr>
        <w:t>Бедная птичка / Оксана Кушляева // Петербургский театральный журнал. – 2016. – № 2 (84). – С. 174-182.</w:t>
      </w:r>
    </w:p>
    <w:p w14:paraId="30156F2D"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bCs/>
          <w:sz w:val="28"/>
          <w:szCs w:val="28"/>
        </w:rPr>
        <w:t xml:space="preserve"> Кушляева О. В. </w:t>
      </w:r>
      <w:r w:rsidRPr="007D2132">
        <w:rPr>
          <w:rFonts w:ascii="Times New Roman" w:hAnsi="Times New Roman" w:cs="Times New Roman"/>
          <w:sz w:val="28"/>
          <w:szCs w:val="28"/>
        </w:rPr>
        <w:t>Эдинбургский дневник одного театрального лидера: в поисках социального опыта / Оксана Кушляева // Петербургский театральный журнал. – 2013. – № 3 (73). – С. 35-38.</w:t>
      </w:r>
    </w:p>
    <w:p w14:paraId="4156E0B2" w14:textId="6FA7316D" w:rsidR="0064603D" w:rsidRPr="007D2132" w:rsidRDefault="0064603D" w:rsidP="00BD36E4">
      <w:pPr>
        <w:pStyle w:val="a3"/>
        <w:numPr>
          <w:ilvl w:val="0"/>
          <w:numId w:val="5"/>
        </w:numPr>
        <w:spacing w:line="360" w:lineRule="auto"/>
        <w:jc w:val="both"/>
        <w:rPr>
          <w:rFonts w:ascii="Times New Roman" w:hAnsi="Times New Roman" w:cs="Times New Roman"/>
          <w:bCs/>
          <w:sz w:val="28"/>
          <w:szCs w:val="28"/>
        </w:rPr>
      </w:pPr>
      <w:r w:rsidRPr="007D2132">
        <w:rPr>
          <w:rFonts w:ascii="Times New Roman" w:hAnsi="Times New Roman" w:cs="Times New Roman"/>
          <w:sz w:val="28"/>
          <w:szCs w:val="28"/>
        </w:rPr>
        <w:t xml:space="preserve">Лихов А. Н., Бурков В. М., Славина А. С. </w:t>
      </w:r>
      <w:proofErr w:type="spellStart"/>
      <w:r w:rsidRPr="007D2132">
        <w:rPr>
          <w:rFonts w:ascii="Times New Roman" w:hAnsi="Times New Roman" w:cs="Times New Roman"/>
          <w:sz w:val="28"/>
          <w:szCs w:val="28"/>
        </w:rPr>
        <w:t>Шеманов</w:t>
      </w:r>
      <w:proofErr w:type="spellEnd"/>
      <w:r w:rsidRPr="007D2132">
        <w:rPr>
          <w:rFonts w:ascii="Times New Roman" w:hAnsi="Times New Roman" w:cs="Times New Roman"/>
          <w:sz w:val="28"/>
          <w:szCs w:val="28"/>
        </w:rPr>
        <w:t xml:space="preserve"> А.</w:t>
      </w:r>
      <w:r w:rsidR="00111994">
        <w:rPr>
          <w:rFonts w:ascii="Times New Roman" w:hAnsi="Times New Roman" w:cs="Times New Roman"/>
          <w:sz w:val="28"/>
          <w:szCs w:val="28"/>
        </w:rPr>
        <w:t xml:space="preserve"> </w:t>
      </w:r>
      <w:r w:rsidRPr="007D2132">
        <w:rPr>
          <w:rFonts w:ascii="Times New Roman" w:hAnsi="Times New Roman" w:cs="Times New Roman"/>
          <w:sz w:val="28"/>
          <w:szCs w:val="28"/>
        </w:rPr>
        <w:t xml:space="preserve">Ю., </w:t>
      </w:r>
      <w:proofErr w:type="spellStart"/>
      <w:r w:rsidRPr="007D2132">
        <w:rPr>
          <w:rFonts w:ascii="Times New Roman" w:hAnsi="Times New Roman" w:cs="Times New Roman"/>
          <w:sz w:val="28"/>
          <w:szCs w:val="28"/>
        </w:rPr>
        <w:t>Екушевская</w:t>
      </w:r>
      <w:proofErr w:type="spellEnd"/>
      <w:r w:rsidRPr="007D2132">
        <w:rPr>
          <w:rFonts w:ascii="Times New Roman" w:hAnsi="Times New Roman" w:cs="Times New Roman"/>
          <w:sz w:val="28"/>
          <w:szCs w:val="28"/>
        </w:rPr>
        <w:t xml:space="preserve"> А.</w:t>
      </w:r>
      <w:r w:rsidR="00111994">
        <w:rPr>
          <w:rFonts w:ascii="Times New Roman" w:hAnsi="Times New Roman" w:cs="Times New Roman"/>
          <w:sz w:val="28"/>
          <w:szCs w:val="28"/>
        </w:rPr>
        <w:t xml:space="preserve"> </w:t>
      </w:r>
      <w:r w:rsidRPr="007D2132">
        <w:rPr>
          <w:rFonts w:ascii="Times New Roman" w:hAnsi="Times New Roman" w:cs="Times New Roman"/>
          <w:sz w:val="28"/>
          <w:szCs w:val="28"/>
        </w:rPr>
        <w:t>С. Формирование инклюзивной культуры при реализации инклюзивного образования: вызовы и достижения//Современная зарубежная психология. 2018 Том 7, №1, с. 29-37.</w:t>
      </w:r>
    </w:p>
    <w:p w14:paraId="3CF6F437"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sz w:val="28"/>
          <w:szCs w:val="28"/>
        </w:rPr>
        <w:t xml:space="preserve">Маламура В. И. Проблемы инклюзии в театральном творчестве / Маламура В. И. // Молодая наука : сборник научных трудов научно-практической конференции для студентов и молодых ученых / Министерство образования, науки и молодежи Республики Крым, ГЮОУ ВО РК «Крымский инженерно-педагогический университет», Крымская региональная общественная организация «Центр поддержки реформ». – Симферополь, 2018. – С. 335-337. </w:t>
      </w:r>
    </w:p>
    <w:p w14:paraId="6903BCDE"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bookmarkStart w:id="49" w:name="_Hlk9441622"/>
      <w:r w:rsidRPr="007D2132">
        <w:rPr>
          <w:rFonts w:ascii="Times New Roman" w:hAnsi="Times New Roman" w:cs="Times New Roman"/>
          <w:bCs/>
          <w:sz w:val="28"/>
          <w:szCs w:val="28"/>
        </w:rPr>
        <w:t xml:space="preserve">МакКартни Н. </w:t>
      </w:r>
      <w:r w:rsidRPr="007D2132">
        <w:rPr>
          <w:rFonts w:ascii="Times New Roman" w:hAnsi="Times New Roman" w:cs="Times New Roman"/>
          <w:sz w:val="28"/>
          <w:szCs w:val="28"/>
        </w:rPr>
        <w:t>Class act: теория и практика / Никола МакКартни; [авт. предисл.] Оксана Кушляева; материал к публикации подготовила Надежда Стоева // Петербургский театральный журнал. – 2013. – № 3 (73). – С. 10-15.</w:t>
      </w:r>
    </w:p>
    <w:bookmarkEnd w:id="49"/>
    <w:p w14:paraId="4F717726"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bCs/>
          <w:sz w:val="28"/>
          <w:szCs w:val="28"/>
        </w:rPr>
        <w:lastRenderedPageBreak/>
        <w:t xml:space="preserve">Матвиенко К. Н.  </w:t>
      </w:r>
      <w:r w:rsidRPr="007D2132">
        <w:rPr>
          <w:rFonts w:ascii="Times New Roman" w:hAnsi="Times New Roman" w:cs="Times New Roman"/>
          <w:sz w:val="28"/>
          <w:szCs w:val="28"/>
        </w:rPr>
        <w:t>Театр случайных действий / Кристина Матвиенко // МИТ-инфо. – 2018. – № 1 (42). – С. 56-63.</w:t>
      </w:r>
    </w:p>
    <w:p w14:paraId="4EF4D93A"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bCs/>
          <w:sz w:val="28"/>
          <w:szCs w:val="28"/>
        </w:rPr>
        <w:t xml:space="preserve"> Мягкова И. Г. </w:t>
      </w:r>
      <w:r w:rsidRPr="007D2132">
        <w:rPr>
          <w:rFonts w:ascii="Times New Roman" w:hAnsi="Times New Roman" w:cs="Times New Roman"/>
          <w:sz w:val="28"/>
          <w:szCs w:val="28"/>
        </w:rPr>
        <w:t xml:space="preserve">Омлет Гренобля / Ирина Мягкова // Московский наблюдатель. – 1998. – № 1. – С. 79-84. </w:t>
      </w:r>
    </w:p>
    <w:p w14:paraId="223E598B" w14:textId="7C20184F"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sz w:val="28"/>
          <w:szCs w:val="28"/>
        </w:rPr>
        <w:t xml:space="preserve"> Наземцева </w:t>
      </w:r>
      <w:r w:rsidRPr="007D2132">
        <w:rPr>
          <w:rFonts w:ascii="Times New Roman" w:hAnsi="Times New Roman" w:cs="Times New Roman"/>
          <w:bCs/>
          <w:sz w:val="28"/>
          <w:szCs w:val="28"/>
        </w:rPr>
        <w:t>К. Н.</w:t>
      </w:r>
      <w:r w:rsidRPr="007D2132">
        <w:rPr>
          <w:rFonts w:ascii="Times New Roman" w:hAnsi="Times New Roman" w:cs="Times New Roman"/>
          <w:sz w:val="28"/>
          <w:szCs w:val="28"/>
        </w:rPr>
        <w:t xml:space="preserve"> Музыкальные музеи – площадка инклюзивного просвещения и образования / К.</w:t>
      </w:r>
      <w:r w:rsidR="00111994">
        <w:rPr>
          <w:rFonts w:ascii="Times New Roman" w:hAnsi="Times New Roman" w:cs="Times New Roman"/>
          <w:sz w:val="28"/>
          <w:szCs w:val="28"/>
        </w:rPr>
        <w:t xml:space="preserve"> </w:t>
      </w:r>
      <w:r w:rsidRPr="007D2132">
        <w:rPr>
          <w:rFonts w:ascii="Times New Roman" w:hAnsi="Times New Roman" w:cs="Times New Roman"/>
          <w:sz w:val="28"/>
          <w:szCs w:val="28"/>
        </w:rPr>
        <w:t xml:space="preserve">Н. Наземцева // Вестник Московского государственного университета культуры и искусств. – 2018. – № 3 (83). – С. 175-180. </w:t>
      </w:r>
    </w:p>
    <w:p w14:paraId="4CFDEA4F"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bookmarkStart w:id="50" w:name="_Hlk9452122"/>
      <w:r w:rsidRPr="007D2132">
        <w:rPr>
          <w:rFonts w:ascii="Times New Roman" w:hAnsi="Times New Roman" w:cs="Times New Roman"/>
          <w:sz w:val="28"/>
          <w:szCs w:val="28"/>
        </w:rPr>
        <w:t xml:space="preserve">Об образовании в Российской Федерации. Федеральный закон </w:t>
      </w:r>
      <w:bookmarkStart w:id="51" w:name="_Hlk9173554"/>
      <w:r w:rsidRPr="007D2132">
        <w:rPr>
          <w:rFonts w:ascii="Times New Roman" w:hAnsi="Times New Roman" w:cs="Times New Roman"/>
          <w:sz w:val="28"/>
          <w:szCs w:val="28"/>
        </w:rPr>
        <w:t xml:space="preserve">Российской Федерации </w:t>
      </w:r>
      <w:bookmarkEnd w:id="51"/>
      <w:r w:rsidRPr="007D2132">
        <w:rPr>
          <w:rFonts w:ascii="Times New Roman" w:hAnsi="Times New Roman" w:cs="Times New Roman"/>
          <w:sz w:val="28"/>
          <w:szCs w:val="28"/>
        </w:rPr>
        <w:t>от 29.12.2012 г. N 273-ФЗ. [Электронный ресурс</w:t>
      </w:r>
      <w:bookmarkStart w:id="52" w:name="_Hlk9165685"/>
      <w:r w:rsidRPr="007D2132">
        <w:rPr>
          <w:rFonts w:ascii="Times New Roman" w:hAnsi="Times New Roman" w:cs="Times New Roman"/>
          <w:sz w:val="28"/>
          <w:szCs w:val="28"/>
        </w:rPr>
        <w:t xml:space="preserve">] </w:t>
      </w:r>
      <w:bookmarkEnd w:id="52"/>
      <w:r w:rsidRPr="007D2132">
        <w:rPr>
          <w:rFonts w:ascii="Times New Roman" w:hAnsi="Times New Roman" w:cs="Times New Roman"/>
          <w:sz w:val="28"/>
          <w:szCs w:val="28"/>
        </w:rPr>
        <w:t>Режим доступа:</w:t>
      </w:r>
    </w:p>
    <w:p w14:paraId="4412B71C" w14:textId="77777777" w:rsidR="0064603D" w:rsidRPr="007D2132" w:rsidRDefault="0064603D" w:rsidP="00BD36E4">
      <w:pPr>
        <w:pStyle w:val="a3"/>
        <w:spacing w:line="360" w:lineRule="auto"/>
        <w:jc w:val="both"/>
        <w:rPr>
          <w:rFonts w:ascii="Times New Roman" w:hAnsi="Times New Roman" w:cs="Times New Roman"/>
          <w:sz w:val="28"/>
          <w:szCs w:val="28"/>
        </w:rPr>
      </w:pPr>
      <w:r w:rsidRPr="007D2132">
        <w:rPr>
          <w:rFonts w:ascii="Times New Roman" w:hAnsi="Times New Roman" w:cs="Times New Roman"/>
          <w:sz w:val="28"/>
          <w:szCs w:val="28"/>
        </w:rPr>
        <w:t xml:space="preserve"> </w:t>
      </w:r>
      <w:hyperlink r:id="rId23" w:history="1">
        <w:r w:rsidRPr="007D2132">
          <w:rPr>
            <w:rStyle w:val="a8"/>
            <w:rFonts w:ascii="Times New Roman" w:hAnsi="Times New Roman" w:cs="Times New Roman"/>
            <w:sz w:val="28"/>
            <w:szCs w:val="28"/>
          </w:rPr>
          <w:t>http://www.consultant.ru/document/cons_doc_LAW_140174/</w:t>
        </w:r>
      </w:hyperlink>
      <w:r w:rsidRPr="007D2132">
        <w:rPr>
          <w:rFonts w:ascii="Times New Roman" w:hAnsi="Times New Roman" w:cs="Times New Roman"/>
          <w:sz w:val="28"/>
          <w:szCs w:val="28"/>
        </w:rPr>
        <w:t xml:space="preserve">, свободный. Загл. с экрана. Яз. рус. (дата обращения 10.01.2019 г.). </w:t>
      </w:r>
    </w:p>
    <w:p w14:paraId="1D0781EB"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bookmarkStart w:id="53" w:name="_Hlk9450939"/>
      <w:bookmarkEnd w:id="50"/>
      <w:r w:rsidRPr="007D2132">
        <w:rPr>
          <w:rFonts w:ascii="Times New Roman" w:hAnsi="Times New Roman" w:cs="Times New Roman"/>
          <w:sz w:val="28"/>
          <w:szCs w:val="28"/>
        </w:rPr>
        <w:t xml:space="preserve">О ратификации Конвенции о правах инвалидов (2012). Федеральный закон Российской Федерации от 03.05.2012 г. № 46-ФЗ. </w:t>
      </w:r>
      <w:bookmarkStart w:id="54" w:name="_Hlk9167133"/>
      <w:r w:rsidRPr="007D2132">
        <w:rPr>
          <w:rFonts w:ascii="Times New Roman" w:hAnsi="Times New Roman" w:cs="Times New Roman"/>
          <w:sz w:val="28"/>
          <w:szCs w:val="28"/>
        </w:rPr>
        <w:t>[Электронный ресурс]</w:t>
      </w:r>
      <w:bookmarkEnd w:id="54"/>
      <w:r w:rsidRPr="007D2132">
        <w:rPr>
          <w:rFonts w:ascii="Times New Roman" w:hAnsi="Times New Roman" w:cs="Times New Roman"/>
          <w:sz w:val="28"/>
          <w:szCs w:val="28"/>
        </w:rPr>
        <w:t xml:space="preserve">. Режим доступа: </w:t>
      </w:r>
    </w:p>
    <w:p w14:paraId="440FD88E" w14:textId="408FAB11" w:rsidR="0064603D" w:rsidRPr="007D2132" w:rsidRDefault="0064603D" w:rsidP="00BD36E4">
      <w:pPr>
        <w:pStyle w:val="a3"/>
        <w:spacing w:line="360" w:lineRule="auto"/>
        <w:jc w:val="both"/>
        <w:rPr>
          <w:rFonts w:ascii="Times New Roman" w:hAnsi="Times New Roman" w:cs="Times New Roman"/>
          <w:sz w:val="28"/>
          <w:szCs w:val="28"/>
        </w:rPr>
      </w:pPr>
      <w:r w:rsidRPr="007D2132">
        <w:rPr>
          <w:rFonts w:ascii="Times New Roman" w:hAnsi="Times New Roman" w:cs="Times New Roman"/>
          <w:sz w:val="28"/>
          <w:szCs w:val="28"/>
        </w:rPr>
        <w:t xml:space="preserve"> </w:t>
      </w:r>
      <w:hyperlink r:id="rId24" w:history="1">
        <w:r w:rsidRPr="007D2132">
          <w:rPr>
            <w:rStyle w:val="a8"/>
            <w:rFonts w:ascii="Times New Roman" w:hAnsi="Times New Roman" w:cs="Times New Roman"/>
            <w:sz w:val="28"/>
            <w:szCs w:val="28"/>
          </w:rPr>
          <w:t>http://www.consultant.ru/law/hotdocs/18436.html/</w:t>
        </w:r>
      </w:hyperlink>
      <w:r w:rsidRPr="007D2132">
        <w:rPr>
          <w:rStyle w:val="a8"/>
          <w:rFonts w:ascii="Times New Roman" w:hAnsi="Times New Roman" w:cs="Times New Roman"/>
          <w:sz w:val="28"/>
          <w:szCs w:val="28"/>
        </w:rPr>
        <w:t>,</w:t>
      </w:r>
      <w:r w:rsidRPr="007D2132">
        <w:rPr>
          <w:rFonts w:ascii="Times New Roman" w:hAnsi="Times New Roman" w:cs="Times New Roman"/>
          <w:sz w:val="28"/>
          <w:szCs w:val="28"/>
        </w:rPr>
        <w:t xml:space="preserve"> </w:t>
      </w:r>
      <w:bookmarkStart w:id="55" w:name="_Hlk9167084"/>
      <w:r w:rsidRPr="007D2132">
        <w:rPr>
          <w:rFonts w:ascii="Times New Roman" w:hAnsi="Times New Roman" w:cs="Times New Roman"/>
          <w:sz w:val="28"/>
          <w:szCs w:val="28"/>
        </w:rPr>
        <w:t>свободный. Загл.</w:t>
      </w:r>
      <w:r w:rsidR="00883E57">
        <w:rPr>
          <w:rFonts w:ascii="Times New Roman" w:hAnsi="Times New Roman" w:cs="Times New Roman"/>
          <w:sz w:val="28"/>
          <w:szCs w:val="28"/>
        </w:rPr>
        <w:t xml:space="preserve"> </w:t>
      </w:r>
      <w:r w:rsidRPr="007D2132">
        <w:rPr>
          <w:rFonts w:ascii="Times New Roman" w:hAnsi="Times New Roman" w:cs="Times New Roman"/>
          <w:sz w:val="28"/>
          <w:szCs w:val="28"/>
        </w:rPr>
        <w:t xml:space="preserve">с экрана. Яз. рус. (дата обращения </w:t>
      </w:r>
      <w:bookmarkStart w:id="56" w:name="_Hlk9451896"/>
      <w:r w:rsidRPr="007D2132">
        <w:rPr>
          <w:rFonts w:ascii="Times New Roman" w:hAnsi="Times New Roman" w:cs="Times New Roman"/>
          <w:sz w:val="28"/>
          <w:szCs w:val="28"/>
        </w:rPr>
        <w:t xml:space="preserve">20.02.2019 г.). </w:t>
      </w:r>
      <w:bookmarkEnd w:id="55"/>
      <w:bookmarkEnd w:id="56"/>
    </w:p>
    <w:bookmarkEnd w:id="53"/>
    <w:p w14:paraId="2EF3A4AA"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sz w:val="28"/>
          <w:szCs w:val="28"/>
        </w:rPr>
        <w:t xml:space="preserve">О социальной защите инвалидов в Российской Федерации (1995).  Федеральный закон Российской Федерации от 24.11.1995 г. N 181- ФЗ, статья 21. </w:t>
      </w:r>
      <w:bookmarkStart w:id="57" w:name="_Hlk9166057"/>
      <w:r w:rsidRPr="007D2132">
        <w:rPr>
          <w:rFonts w:ascii="Times New Roman" w:hAnsi="Times New Roman" w:cs="Times New Roman"/>
          <w:sz w:val="28"/>
          <w:szCs w:val="28"/>
        </w:rPr>
        <w:t xml:space="preserve">[Электронный ресурс]. Режим доступа: </w:t>
      </w:r>
      <w:bookmarkEnd w:id="57"/>
    </w:p>
    <w:p w14:paraId="5400E8DF" w14:textId="62A26FA9" w:rsidR="0064603D" w:rsidRPr="007D2132" w:rsidRDefault="003D1128" w:rsidP="00BD36E4">
      <w:pPr>
        <w:pStyle w:val="a3"/>
        <w:spacing w:line="360" w:lineRule="auto"/>
        <w:jc w:val="both"/>
        <w:rPr>
          <w:rFonts w:ascii="Times New Roman" w:hAnsi="Times New Roman" w:cs="Times New Roman"/>
          <w:sz w:val="28"/>
          <w:szCs w:val="28"/>
        </w:rPr>
      </w:pPr>
      <w:hyperlink r:id="rId25" w:history="1">
        <w:r w:rsidR="0064603D" w:rsidRPr="007D2132">
          <w:rPr>
            <w:rStyle w:val="a8"/>
            <w:rFonts w:ascii="Times New Roman" w:hAnsi="Times New Roman" w:cs="Times New Roman"/>
            <w:sz w:val="28"/>
            <w:szCs w:val="28"/>
          </w:rPr>
          <w:t>http://www.consultant.ru/document/cons_doc_LAW_8559/931d581bb4ce535d15414800fc6070219c7deefd/</w:t>
        </w:r>
      </w:hyperlink>
      <w:r w:rsidR="0064603D" w:rsidRPr="007D2132">
        <w:rPr>
          <w:rFonts w:ascii="Times New Roman" w:hAnsi="Times New Roman" w:cs="Times New Roman"/>
          <w:sz w:val="28"/>
          <w:szCs w:val="28"/>
        </w:rPr>
        <w:t>, свободный. Загл.</w:t>
      </w:r>
      <w:r w:rsidR="00883E57">
        <w:rPr>
          <w:rFonts w:ascii="Times New Roman" w:hAnsi="Times New Roman" w:cs="Times New Roman"/>
          <w:sz w:val="28"/>
          <w:szCs w:val="28"/>
        </w:rPr>
        <w:t xml:space="preserve"> </w:t>
      </w:r>
      <w:r w:rsidR="0064603D" w:rsidRPr="007D2132">
        <w:rPr>
          <w:rFonts w:ascii="Times New Roman" w:hAnsi="Times New Roman" w:cs="Times New Roman"/>
          <w:sz w:val="28"/>
          <w:szCs w:val="28"/>
        </w:rPr>
        <w:t>с экрана. Яз. рус. (дата обращения</w:t>
      </w:r>
      <w:r w:rsidR="00D27D6B" w:rsidRPr="007D2132">
        <w:rPr>
          <w:rFonts w:ascii="Times New Roman" w:hAnsi="Times New Roman" w:cs="Times New Roman"/>
          <w:sz w:val="28"/>
          <w:szCs w:val="28"/>
        </w:rPr>
        <w:t xml:space="preserve"> 21.02.2019 г.).</w:t>
      </w:r>
    </w:p>
    <w:p w14:paraId="41F2880E"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sz w:val="28"/>
          <w:szCs w:val="28"/>
        </w:rPr>
        <w:t xml:space="preserve"> Одними красками: синими // Эрмитаж. – 2017. – № 24. – С. 84-85.</w:t>
      </w:r>
    </w:p>
    <w:p w14:paraId="105A6126"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sz w:val="28"/>
          <w:szCs w:val="28"/>
        </w:rPr>
        <w:t xml:space="preserve"> О проблемах реабилитации инвалидов средствами искусства: сборник статей / М- во культуры Рос. Федерации, Рос. гос. специализированная акад. искусств, Центр изучения проблем реабилитации инвалидов средствами искусства; [сост. Ю. Н. Пантелеева]. – Москва: Научная библиотека, 2015. – 65 с. – (Научные труды РГСАИ).</w:t>
      </w:r>
    </w:p>
    <w:p w14:paraId="764D9D08"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bCs/>
          <w:sz w:val="28"/>
          <w:szCs w:val="28"/>
        </w:rPr>
        <w:lastRenderedPageBreak/>
        <w:t xml:space="preserve">Павлович Б. Д. </w:t>
      </w:r>
      <w:r w:rsidRPr="007D2132">
        <w:rPr>
          <w:rFonts w:ascii="Times New Roman" w:hAnsi="Times New Roman" w:cs="Times New Roman"/>
          <w:sz w:val="28"/>
          <w:szCs w:val="28"/>
        </w:rPr>
        <w:t>Зритель в пространстве "Квартиры" / Борис Павлович // Петербургский театральный журнал. – 2018. – № 4 (94). – С. 26-30.</w:t>
      </w:r>
    </w:p>
    <w:p w14:paraId="1A8E3EE2"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bCs/>
          <w:sz w:val="28"/>
          <w:szCs w:val="28"/>
        </w:rPr>
        <w:t xml:space="preserve"> Пархомовская Н. И. </w:t>
      </w:r>
      <w:r w:rsidRPr="007D2132">
        <w:rPr>
          <w:rFonts w:ascii="Times New Roman" w:hAnsi="Times New Roman" w:cs="Times New Roman"/>
          <w:sz w:val="28"/>
          <w:szCs w:val="28"/>
        </w:rPr>
        <w:t>Питерская "Квартира": утопия в действии / Ника Пархомовская // Театр. – 2018. – № 35. – С. 100-107.</w:t>
      </w:r>
    </w:p>
    <w:p w14:paraId="5E0F2B0F"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sz w:val="28"/>
          <w:szCs w:val="28"/>
        </w:rPr>
        <w:t xml:space="preserve"> Песочинский Н. В. Театр тут рядом / Николай Песочинский // Петербургский театральный журнал. – 2018. – № 1 (91). – С. 19-25.</w:t>
      </w:r>
    </w:p>
    <w:p w14:paraId="06F3B8D1"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sz w:val="28"/>
          <w:szCs w:val="28"/>
        </w:rPr>
        <w:t xml:space="preserve"> Попова </w:t>
      </w:r>
      <w:r w:rsidRPr="007D2132">
        <w:rPr>
          <w:rFonts w:ascii="Times New Roman" w:hAnsi="Times New Roman" w:cs="Times New Roman"/>
          <w:bCs/>
          <w:sz w:val="28"/>
          <w:szCs w:val="28"/>
        </w:rPr>
        <w:t>Н. Т.</w:t>
      </w:r>
      <w:r w:rsidRPr="007D2132">
        <w:rPr>
          <w:rFonts w:ascii="Times New Roman" w:hAnsi="Times New Roman" w:cs="Times New Roman"/>
          <w:sz w:val="28"/>
          <w:szCs w:val="28"/>
        </w:rPr>
        <w:t xml:space="preserve"> Театральное творчество и инклюзия / Н. Т. Попова // Воспитание и обучение детей с нарушениями развития. – 2016. – № 4. – С. 33-39.</w:t>
      </w:r>
    </w:p>
    <w:p w14:paraId="4F05DFA6"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bCs/>
          <w:sz w:val="28"/>
          <w:szCs w:val="28"/>
        </w:rPr>
        <w:t xml:space="preserve"> Попова Н. Т. </w:t>
      </w:r>
      <w:r w:rsidRPr="007D2132">
        <w:rPr>
          <w:rFonts w:ascii="Times New Roman" w:hAnsi="Times New Roman" w:cs="Times New Roman"/>
          <w:sz w:val="28"/>
          <w:szCs w:val="28"/>
        </w:rPr>
        <w:t>Особый театр / Наталья Попова // ДИ. Диалог искусств. – 2016. – № 4. – С. 102-103.</w:t>
      </w:r>
    </w:p>
    <w:p w14:paraId="4A240CB2" w14:textId="77777777" w:rsidR="00066283" w:rsidRDefault="0064603D" w:rsidP="00066283">
      <w:pPr>
        <w:pStyle w:val="a3"/>
        <w:numPr>
          <w:ilvl w:val="0"/>
          <w:numId w:val="5"/>
        </w:numPr>
        <w:spacing w:line="360" w:lineRule="auto"/>
        <w:jc w:val="both"/>
        <w:rPr>
          <w:rFonts w:ascii="Times New Roman" w:hAnsi="Times New Roman" w:cs="Times New Roman"/>
          <w:sz w:val="28"/>
          <w:szCs w:val="28"/>
        </w:rPr>
      </w:pPr>
      <w:bookmarkStart w:id="58" w:name="_Hlk9451237"/>
      <w:r w:rsidRPr="007D2132">
        <w:rPr>
          <w:rFonts w:ascii="Times New Roman" w:hAnsi="Times New Roman" w:cs="Times New Roman"/>
          <w:sz w:val="28"/>
          <w:szCs w:val="28"/>
        </w:rPr>
        <w:t xml:space="preserve">Постановление правительства Российской Федерации № 1297 от 1 декабря 2015 г. (2015). Об утверждении государственной программы Российской Федерации "Доступная среда" на 2011 - 2020 годы. </w:t>
      </w:r>
      <w:bookmarkStart w:id="59" w:name="_Hlk9163477"/>
      <w:r w:rsidRPr="007D2132">
        <w:rPr>
          <w:rFonts w:ascii="Times New Roman" w:hAnsi="Times New Roman" w:cs="Times New Roman"/>
          <w:sz w:val="28"/>
          <w:szCs w:val="28"/>
        </w:rPr>
        <w:t>[Электронный ресурс]. Режим доступа:</w:t>
      </w:r>
    </w:p>
    <w:bookmarkEnd w:id="59"/>
    <w:p w14:paraId="2F61C636" w14:textId="2CE17218" w:rsidR="0064603D" w:rsidRPr="00066283" w:rsidRDefault="0064603D" w:rsidP="00066283">
      <w:pPr>
        <w:pStyle w:val="a3"/>
        <w:spacing w:line="360" w:lineRule="auto"/>
        <w:jc w:val="both"/>
        <w:rPr>
          <w:rFonts w:ascii="Times New Roman" w:hAnsi="Times New Roman" w:cs="Times New Roman"/>
          <w:sz w:val="28"/>
          <w:szCs w:val="28"/>
        </w:rPr>
      </w:pPr>
      <w:r w:rsidRPr="00066283">
        <w:fldChar w:fldCharType="begin"/>
      </w:r>
      <w:r w:rsidRPr="00066283">
        <w:rPr>
          <w:rFonts w:ascii="Times New Roman" w:hAnsi="Times New Roman" w:cs="Times New Roman"/>
          <w:sz w:val="28"/>
          <w:szCs w:val="28"/>
        </w:rPr>
        <w:instrText xml:space="preserve"> HYPERLINK "http://static.government.ru/media/files/6kKpQJTEgR1Bmijjyqi6GWqpAoc6OmnC.pdf" </w:instrText>
      </w:r>
      <w:r w:rsidRPr="00066283">
        <w:fldChar w:fldCharType="separate"/>
      </w:r>
      <w:r w:rsidRPr="00066283">
        <w:rPr>
          <w:rStyle w:val="a8"/>
          <w:rFonts w:ascii="Times New Roman" w:hAnsi="Times New Roman" w:cs="Times New Roman"/>
          <w:sz w:val="28"/>
          <w:szCs w:val="28"/>
        </w:rPr>
        <w:t>http://static.government.ru/media/files/6kKpQJTEgR1Bmijjyqi6GWqpAoc6OmnC.pdf</w:t>
      </w:r>
      <w:r w:rsidRPr="00066283">
        <w:rPr>
          <w:rStyle w:val="a8"/>
          <w:rFonts w:ascii="Times New Roman" w:hAnsi="Times New Roman" w:cs="Times New Roman"/>
          <w:sz w:val="28"/>
          <w:szCs w:val="28"/>
        </w:rPr>
        <w:fldChar w:fldCharType="end"/>
      </w:r>
      <w:r w:rsidRPr="00066283">
        <w:rPr>
          <w:rFonts w:ascii="Times New Roman" w:hAnsi="Times New Roman" w:cs="Times New Roman"/>
          <w:sz w:val="28"/>
          <w:szCs w:val="28"/>
        </w:rPr>
        <w:t xml:space="preserve">, </w:t>
      </w:r>
      <w:bookmarkStart w:id="60" w:name="_Hlk9163565"/>
      <w:r w:rsidRPr="00066283">
        <w:rPr>
          <w:rFonts w:ascii="Times New Roman" w:hAnsi="Times New Roman" w:cs="Times New Roman"/>
          <w:sz w:val="28"/>
          <w:szCs w:val="28"/>
        </w:rPr>
        <w:t xml:space="preserve">свободный. </w:t>
      </w:r>
      <w:bookmarkStart w:id="61" w:name="_Hlk9162910"/>
      <w:r w:rsidRPr="00066283">
        <w:rPr>
          <w:rFonts w:ascii="Times New Roman" w:hAnsi="Times New Roman" w:cs="Times New Roman"/>
          <w:sz w:val="28"/>
          <w:szCs w:val="28"/>
        </w:rPr>
        <w:t xml:space="preserve">Загл. с экрана. </w:t>
      </w:r>
      <w:r w:rsidR="0073055B" w:rsidRPr="00066283">
        <w:rPr>
          <w:rFonts w:ascii="Times New Roman" w:hAnsi="Times New Roman" w:cs="Times New Roman"/>
          <w:sz w:val="28"/>
          <w:szCs w:val="28"/>
        </w:rPr>
        <w:t>Яз. рус</w:t>
      </w:r>
      <w:r w:rsidRPr="00066283">
        <w:rPr>
          <w:rFonts w:ascii="Times New Roman" w:hAnsi="Times New Roman" w:cs="Times New Roman"/>
          <w:sz w:val="28"/>
          <w:szCs w:val="28"/>
        </w:rPr>
        <w:t xml:space="preserve">. </w:t>
      </w:r>
      <w:bookmarkStart w:id="62" w:name="_Hlk8516567"/>
      <w:bookmarkEnd w:id="61"/>
      <w:r w:rsidRPr="00066283">
        <w:rPr>
          <w:rFonts w:ascii="Times New Roman" w:hAnsi="Times New Roman" w:cs="Times New Roman"/>
          <w:sz w:val="28"/>
          <w:szCs w:val="28"/>
        </w:rPr>
        <w:t>(дата обращения: 10.01.2019 г.).</w:t>
      </w:r>
      <w:bookmarkEnd w:id="60"/>
      <w:bookmarkEnd w:id="62"/>
    </w:p>
    <w:bookmarkEnd w:id="58"/>
    <w:p w14:paraId="54FDD677"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sz w:val="28"/>
          <w:szCs w:val="28"/>
        </w:rPr>
        <w:t>Проект "Инклюзивный музей": итоги 2017 года // Музей. – 2018. – № 1/2. – С. 111-116.</w:t>
      </w:r>
    </w:p>
    <w:p w14:paraId="29196CB2" w14:textId="77777777" w:rsidR="0064603D" w:rsidRPr="007D2132" w:rsidRDefault="0064603D" w:rsidP="00BD36E4">
      <w:pPr>
        <w:pStyle w:val="a3"/>
        <w:numPr>
          <w:ilvl w:val="0"/>
          <w:numId w:val="5"/>
        </w:numPr>
        <w:spacing w:line="360" w:lineRule="auto"/>
        <w:jc w:val="both"/>
        <w:rPr>
          <w:rFonts w:ascii="Times New Roman" w:hAnsi="Times New Roman" w:cs="Times New Roman"/>
          <w:bCs/>
          <w:sz w:val="28"/>
          <w:szCs w:val="28"/>
        </w:rPr>
      </w:pPr>
      <w:r w:rsidRPr="007D2132">
        <w:rPr>
          <w:rFonts w:ascii="Times New Roman" w:hAnsi="Times New Roman" w:cs="Times New Roman"/>
          <w:sz w:val="28"/>
          <w:szCs w:val="28"/>
        </w:rPr>
        <w:t xml:space="preserve">Пронин А. А. Проект «Культура для всех» как площадка для формирования механизмов межведомственного взаимодействия / А. А. Пронин, Е. Е. Трофимова // UK Academy of </w:t>
      </w:r>
      <w:r w:rsidRPr="007D2132">
        <w:rPr>
          <w:rFonts w:ascii="Times New Roman" w:hAnsi="Times New Roman" w:cs="Times New Roman"/>
          <w:sz w:val="28"/>
          <w:szCs w:val="28"/>
          <w:lang w:val="en-US"/>
        </w:rPr>
        <w:t>Education</w:t>
      </w:r>
      <w:r w:rsidRPr="007D2132">
        <w:rPr>
          <w:rFonts w:ascii="Times New Roman" w:hAnsi="Times New Roman" w:cs="Times New Roman"/>
          <w:sz w:val="28"/>
          <w:szCs w:val="28"/>
        </w:rPr>
        <w:t xml:space="preserve">: </w:t>
      </w:r>
      <w:r w:rsidRPr="007D2132">
        <w:rPr>
          <w:rFonts w:ascii="Times New Roman" w:hAnsi="Times New Roman" w:cs="Times New Roman"/>
          <w:sz w:val="28"/>
          <w:szCs w:val="28"/>
          <w:lang w:val="en-US"/>
        </w:rPr>
        <w:t>Scientific</w:t>
      </w:r>
      <w:r w:rsidRPr="007D2132">
        <w:rPr>
          <w:rFonts w:ascii="Times New Roman" w:hAnsi="Times New Roman" w:cs="Times New Roman"/>
          <w:sz w:val="28"/>
          <w:szCs w:val="28"/>
        </w:rPr>
        <w:t xml:space="preserve"> </w:t>
      </w:r>
      <w:r w:rsidRPr="007D2132">
        <w:rPr>
          <w:rFonts w:ascii="Times New Roman" w:hAnsi="Times New Roman" w:cs="Times New Roman"/>
          <w:sz w:val="28"/>
          <w:szCs w:val="28"/>
          <w:lang w:val="en-US"/>
        </w:rPr>
        <w:t>Magazine</w:t>
      </w:r>
      <w:r w:rsidRPr="007D2132">
        <w:rPr>
          <w:rFonts w:ascii="Times New Roman" w:hAnsi="Times New Roman" w:cs="Times New Roman"/>
          <w:sz w:val="28"/>
          <w:szCs w:val="28"/>
        </w:rPr>
        <w:t>. 2017 № 1 С. 56–62.</w:t>
      </w:r>
    </w:p>
    <w:p w14:paraId="4F6BBDDB"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sz w:val="28"/>
          <w:szCs w:val="28"/>
        </w:rPr>
        <w:t xml:space="preserve">Пылкова О.А. Инклюзия в музеях Алтайского края / Пылкова О.А. // Значение природного и культурного наследия в современном обществе: материалы Всероссийской научно-практической конференции с международным участием, посвященной 100-летию со дня основания Бюджетного учреждения Республики Алтай "Национальный музей Республики Алтай имени А.В. Анохина" / </w:t>
      </w:r>
      <w:r w:rsidRPr="007D2132">
        <w:rPr>
          <w:rFonts w:ascii="Times New Roman" w:hAnsi="Times New Roman" w:cs="Times New Roman"/>
          <w:sz w:val="28"/>
          <w:szCs w:val="28"/>
        </w:rPr>
        <w:lastRenderedPageBreak/>
        <w:t xml:space="preserve">Министерство культуры Республики Алтай ; Национальный музей республики Алтай им. М.В. Анохина, Горно-Алтайский гос. ун-т. – Горно-Алтайск, 2018. – С. 316-320. </w:t>
      </w:r>
    </w:p>
    <w:p w14:paraId="735F688D"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sz w:val="28"/>
          <w:szCs w:val="28"/>
        </w:rPr>
        <w:t xml:space="preserve"> Равные и разные // МИТ-инфо. – 2012. – № 6. – С. 10, 11. </w:t>
      </w:r>
    </w:p>
    <w:p w14:paraId="2E3ADBF0" w14:textId="77777777" w:rsidR="0064603D" w:rsidRPr="007D2132" w:rsidRDefault="0064603D" w:rsidP="00BD36E4">
      <w:pPr>
        <w:pStyle w:val="a3"/>
        <w:numPr>
          <w:ilvl w:val="0"/>
          <w:numId w:val="5"/>
        </w:numPr>
        <w:spacing w:line="360" w:lineRule="auto"/>
        <w:jc w:val="both"/>
        <w:rPr>
          <w:rFonts w:ascii="Times New Roman" w:hAnsi="Times New Roman" w:cs="Times New Roman"/>
          <w:bCs/>
          <w:sz w:val="28"/>
          <w:szCs w:val="28"/>
        </w:rPr>
      </w:pPr>
      <w:r w:rsidRPr="007D2132">
        <w:rPr>
          <w:rFonts w:ascii="Times New Roman" w:hAnsi="Times New Roman" w:cs="Times New Roman"/>
          <w:bCs/>
          <w:sz w:val="28"/>
          <w:szCs w:val="28"/>
        </w:rPr>
        <w:t xml:space="preserve"> Решетникова И. Л. Нить сопричастности / Ирина Решетникова // ДИ. – 2015. – № 4. – С. 44-45.</w:t>
      </w:r>
    </w:p>
    <w:p w14:paraId="231463A0" w14:textId="41BACD9D"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sz w:val="28"/>
          <w:szCs w:val="28"/>
        </w:rPr>
        <w:t>Рубцова А. Е. Роль театральной деятельности в сфере инклюзии / Александра Евгеньевна Рубцова // Изучение и образование детей с различными формами дизонтогенеза в условиях реали</w:t>
      </w:r>
      <w:r w:rsidR="00066283">
        <w:rPr>
          <w:rFonts w:ascii="Times New Roman" w:hAnsi="Times New Roman" w:cs="Times New Roman"/>
          <w:sz w:val="28"/>
          <w:szCs w:val="28"/>
        </w:rPr>
        <w:t>зации ФГОС [Электронный ресурс]</w:t>
      </w:r>
      <w:r w:rsidRPr="007D2132">
        <w:rPr>
          <w:rFonts w:ascii="Times New Roman" w:hAnsi="Times New Roman" w:cs="Times New Roman"/>
          <w:sz w:val="28"/>
          <w:szCs w:val="28"/>
        </w:rPr>
        <w:t xml:space="preserve">: материалы Всероссийской научно-практической конференции студентов, магистрантов, аспирантов и слушателей, 26-27 апреля 2017 г., Екатеринбург, Россия / Урал. гос. пед. ун-т, Ин-т спец. образования. – Екатеринбург, 2017. – С. 83-85. </w:t>
      </w:r>
    </w:p>
    <w:p w14:paraId="603EB801"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sz w:val="28"/>
          <w:szCs w:val="28"/>
        </w:rPr>
        <w:t xml:space="preserve"> </w:t>
      </w:r>
      <w:bookmarkStart w:id="63" w:name="_Hlk9458657"/>
      <w:r w:rsidRPr="007D2132">
        <w:rPr>
          <w:rFonts w:ascii="Times New Roman" w:hAnsi="Times New Roman" w:cs="Times New Roman"/>
          <w:sz w:val="28"/>
          <w:szCs w:val="28"/>
        </w:rPr>
        <w:t>Рубцова О. В. "Особый театр" как средство социальной инклюзии: зарубежный и отечественный опыт / О. В. Рубцова, А. В. Сидоров // Культурно-историческая психология. – 2017. – Т. 13, № 1. – С. 68-80.</w:t>
      </w:r>
    </w:p>
    <w:bookmarkEnd w:id="63"/>
    <w:p w14:paraId="6125F81F"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sz w:val="28"/>
          <w:szCs w:val="28"/>
        </w:rPr>
        <w:t xml:space="preserve"> Рябоконь Е. В жизни – разные, в танце – равные! / Елена Рябоконь // Культура здоровой жизни. – 2014. – № 1. – С. 41-43.</w:t>
      </w:r>
    </w:p>
    <w:p w14:paraId="08AC9D79"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bCs/>
          <w:sz w:val="28"/>
          <w:szCs w:val="28"/>
        </w:rPr>
        <w:t xml:space="preserve">Сизова М. И. </w:t>
      </w:r>
      <w:r w:rsidRPr="007D2132">
        <w:rPr>
          <w:rFonts w:ascii="Times New Roman" w:hAnsi="Times New Roman" w:cs="Times New Roman"/>
          <w:sz w:val="28"/>
          <w:szCs w:val="28"/>
        </w:rPr>
        <w:t>От себя к себе – и снова по кругу: "Квартира. Разговоры". Театральный проект фонда "Альма Матер" в партнерстве с центром "Антон тут рядом" (режиссер Борис Павлович, продюсер Ника Пархомовская) / Мария Сизова // Современная драматургия. – 2018. – № 3. – С. 181-182. – ("Другой театр" в Санкт-Петербурге).</w:t>
      </w:r>
    </w:p>
    <w:p w14:paraId="6121E71F"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sz w:val="28"/>
          <w:szCs w:val="28"/>
        </w:rPr>
        <w:t xml:space="preserve"> Социальный поворот искусства и проблемы инклюзии лиц с ограниченными возможностями здоровья / А. Ю. Шеманов, И. М. Востров, В. А. Егорова, А. В. Шехорина // Современная зарубежная психология. – 2012. – Т. 1, № 1. – С. 30-42.</w:t>
      </w:r>
    </w:p>
    <w:p w14:paraId="6CAC8AFE" w14:textId="77777777" w:rsidR="0064603D" w:rsidRPr="007D2132" w:rsidRDefault="0064603D" w:rsidP="00BD36E4">
      <w:pPr>
        <w:pStyle w:val="a3"/>
        <w:numPr>
          <w:ilvl w:val="0"/>
          <w:numId w:val="5"/>
        </w:numPr>
        <w:spacing w:line="360" w:lineRule="auto"/>
        <w:jc w:val="both"/>
        <w:rPr>
          <w:rFonts w:ascii="Times New Roman" w:hAnsi="Times New Roman" w:cs="Times New Roman"/>
          <w:bCs/>
          <w:sz w:val="28"/>
          <w:szCs w:val="28"/>
        </w:rPr>
      </w:pPr>
      <w:bookmarkStart w:id="64" w:name="_Hlk9443204"/>
      <w:r w:rsidRPr="007D2132">
        <w:rPr>
          <w:rFonts w:ascii="Times New Roman" w:hAnsi="Times New Roman" w:cs="Times New Roman"/>
          <w:sz w:val="28"/>
          <w:szCs w:val="28"/>
        </w:rPr>
        <w:t xml:space="preserve">Статистические данные о количестве инвалидов в России и регионах и их соотношение к общему количеству населения (2019). [Электронный ресурс] </w:t>
      </w:r>
      <w:r w:rsidRPr="007D2132">
        <w:rPr>
          <w:rFonts w:ascii="Times New Roman" w:hAnsi="Times New Roman" w:cs="Times New Roman"/>
          <w:bCs/>
          <w:sz w:val="28"/>
          <w:szCs w:val="28"/>
        </w:rPr>
        <w:t xml:space="preserve">Сайт </w:t>
      </w:r>
      <w:r w:rsidRPr="007D2132">
        <w:rPr>
          <w:rFonts w:ascii="Times New Roman" w:hAnsi="Times New Roman" w:cs="Times New Roman"/>
          <w:bCs/>
          <w:sz w:val="28"/>
          <w:szCs w:val="28"/>
          <w:lang w:val="en-US"/>
        </w:rPr>
        <w:t>Invalidu</w:t>
      </w:r>
      <w:r w:rsidRPr="007D2132">
        <w:rPr>
          <w:rFonts w:ascii="Times New Roman" w:hAnsi="Times New Roman" w:cs="Times New Roman"/>
          <w:bCs/>
          <w:sz w:val="28"/>
          <w:szCs w:val="28"/>
        </w:rPr>
        <w:t>.</w:t>
      </w:r>
      <w:r w:rsidRPr="007D2132">
        <w:rPr>
          <w:rFonts w:ascii="Times New Roman" w:hAnsi="Times New Roman" w:cs="Times New Roman"/>
          <w:bCs/>
          <w:sz w:val="28"/>
          <w:szCs w:val="28"/>
          <w:lang w:val="en-US"/>
        </w:rPr>
        <w:t>com</w:t>
      </w:r>
      <w:r w:rsidRPr="007D2132">
        <w:rPr>
          <w:rFonts w:ascii="Times New Roman" w:hAnsi="Times New Roman" w:cs="Times New Roman"/>
          <w:bCs/>
          <w:sz w:val="28"/>
          <w:szCs w:val="28"/>
        </w:rPr>
        <w:t xml:space="preserve">. </w:t>
      </w:r>
      <w:r w:rsidRPr="007D2132">
        <w:rPr>
          <w:rFonts w:ascii="Times New Roman" w:hAnsi="Times New Roman" w:cs="Times New Roman"/>
          <w:sz w:val="28"/>
          <w:szCs w:val="28"/>
        </w:rPr>
        <w:t>Режим доступа:</w:t>
      </w:r>
    </w:p>
    <w:p w14:paraId="325D2058" w14:textId="71CBA121" w:rsidR="0064603D" w:rsidRPr="007D2132" w:rsidRDefault="0064603D" w:rsidP="00BD36E4">
      <w:pPr>
        <w:pStyle w:val="a3"/>
        <w:spacing w:line="360" w:lineRule="auto"/>
        <w:jc w:val="both"/>
        <w:rPr>
          <w:rFonts w:ascii="Times New Roman" w:hAnsi="Times New Roman" w:cs="Times New Roman"/>
          <w:bCs/>
          <w:sz w:val="28"/>
          <w:szCs w:val="28"/>
        </w:rPr>
      </w:pPr>
      <w:r w:rsidRPr="007D2132">
        <w:rPr>
          <w:rFonts w:ascii="Times New Roman" w:hAnsi="Times New Roman" w:cs="Times New Roman"/>
          <w:sz w:val="28"/>
          <w:szCs w:val="28"/>
        </w:rPr>
        <w:lastRenderedPageBreak/>
        <w:t xml:space="preserve"> </w:t>
      </w:r>
      <w:hyperlink r:id="rId26" w:history="1">
        <w:r w:rsidRPr="007D2132">
          <w:rPr>
            <w:rStyle w:val="a8"/>
            <w:rFonts w:ascii="Times New Roman" w:hAnsi="Times New Roman" w:cs="Times New Roman"/>
            <w:sz w:val="28"/>
            <w:szCs w:val="28"/>
            <w:lang w:val="en-US"/>
          </w:rPr>
          <w:t>https</w:t>
        </w:r>
        <w:r w:rsidRPr="007D2132">
          <w:rPr>
            <w:rStyle w:val="a8"/>
            <w:rFonts w:ascii="Times New Roman" w:hAnsi="Times New Roman" w:cs="Times New Roman"/>
            <w:sz w:val="28"/>
            <w:szCs w:val="28"/>
          </w:rPr>
          <w:t>://</w:t>
        </w:r>
        <w:r w:rsidRPr="007D2132">
          <w:rPr>
            <w:rStyle w:val="a8"/>
            <w:rFonts w:ascii="Times New Roman" w:hAnsi="Times New Roman" w:cs="Times New Roman"/>
            <w:sz w:val="28"/>
            <w:szCs w:val="28"/>
            <w:lang w:val="en-US"/>
          </w:rPr>
          <w:t>invalidu</w:t>
        </w:r>
        <w:r w:rsidRPr="007D2132">
          <w:rPr>
            <w:rStyle w:val="a8"/>
            <w:rFonts w:ascii="Times New Roman" w:hAnsi="Times New Roman" w:cs="Times New Roman"/>
            <w:sz w:val="28"/>
            <w:szCs w:val="28"/>
          </w:rPr>
          <w:t>.</w:t>
        </w:r>
        <w:r w:rsidRPr="007D2132">
          <w:rPr>
            <w:rStyle w:val="a8"/>
            <w:rFonts w:ascii="Times New Roman" w:hAnsi="Times New Roman" w:cs="Times New Roman"/>
            <w:sz w:val="28"/>
            <w:szCs w:val="28"/>
            <w:lang w:val="en-US"/>
          </w:rPr>
          <w:t>com</w:t>
        </w:r>
        <w:r w:rsidRPr="007D2132">
          <w:rPr>
            <w:rStyle w:val="a8"/>
            <w:rFonts w:ascii="Times New Roman" w:hAnsi="Times New Roman" w:cs="Times New Roman"/>
            <w:sz w:val="28"/>
            <w:szCs w:val="28"/>
          </w:rPr>
          <w:t>/</w:t>
        </w:r>
        <w:r w:rsidRPr="007D2132">
          <w:rPr>
            <w:rStyle w:val="a8"/>
            <w:rFonts w:ascii="Times New Roman" w:hAnsi="Times New Roman" w:cs="Times New Roman"/>
            <w:sz w:val="28"/>
            <w:szCs w:val="28"/>
            <w:lang w:val="en-US"/>
          </w:rPr>
          <w:t>raznoe</w:t>
        </w:r>
        <w:r w:rsidRPr="007D2132">
          <w:rPr>
            <w:rStyle w:val="a8"/>
            <w:rFonts w:ascii="Times New Roman" w:hAnsi="Times New Roman" w:cs="Times New Roman"/>
            <w:sz w:val="28"/>
            <w:szCs w:val="28"/>
          </w:rPr>
          <w:t>/</w:t>
        </w:r>
        <w:r w:rsidRPr="007D2132">
          <w:rPr>
            <w:rStyle w:val="a8"/>
            <w:rFonts w:ascii="Times New Roman" w:hAnsi="Times New Roman" w:cs="Times New Roman"/>
            <w:sz w:val="28"/>
            <w:szCs w:val="28"/>
            <w:lang w:val="en-US"/>
          </w:rPr>
          <w:t>kolichestvo</w:t>
        </w:r>
        <w:r w:rsidRPr="007D2132">
          <w:rPr>
            <w:rStyle w:val="a8"/>
            <w:rFonts w:ascii="Times New Roman" w:hAnsi="Times New Roman" w:cs="Times New Roman"/>
            <w:sz w:val="28"/>
            <w:szCs w:val="28"/>
          </w:rPr>
          <w:t>-</w:t>
        </w:r>
        <w:r w:rsidRPr="007D2132">
          <w:rPr>
            <w:rStyle w:val="a8"/>
            <w:rFonts w:ascii="Times New Roman" w:hAnsi="Times New Roman" w:cs="Times New Roman"/>
            <w:sz w:val="28"/>
            <w:szCs w:val="28"/>
            <w:lang w:val="en-US"/>
          </w:rPr>
          <w:t>invalidov</w:t>
        </w:r>
        <w:r w:rsidRPr="007D2132">
          <w:rPr>
            <w:rStyle w:val="a8"/>
            <w:rFonts w:ascii="Times New Roman" w:hAnsi="Times New Roman" w:cs="Times New Roman"/>
            <w:sz w:val="28"/>
            <w:szCs w:val="28"/>
          </w:rPr>
          <w:t>-</w:t>
        </w:r>
        <w:r w:rsidRPr="007D2132">
          <w:rPr>
            <w:rStyle w:val="a8"/>
            <w:rFonts w:ascii="Times New Roman" w:hAnsi="Times New Roman" w:cs="Times New Roman"/>
            <w:sz w:val="28"/>
            <w:szCs w:val="28"/>
            <w:lang w:val="en-US"/>
          </w:rPr>
          <w:t>rossii</w:t>
        </w:r>
      </w:hyperlink>
      <w:r w:rsidRPr="007D2132">
        <w:rPr>
          <w:rStyle w:val="a8"/>
          <w:rFonts w:ascii="Times New Roman" w:hAnsi="Times New Roman" w:cs="Times New Roman"/>
          <w:sz w:val="28"/>
          <w:szCs w:val="28"/>
        </w:rPr>
        <w:t>, свободный.</w:t>
      </w:r>
      <w:r w:rsidRPr="007D2132">
        <w:rPr>
          <w:rFonts w:ascii="Times New Roman" w:hAnsi="Times New Roman" w:cs="Times New Roman"/>
          <w:sz w:val="28"/>
          <w:szCs w:val="28"/>
        </w:rPr>
        <w:t xml:space="preserve"> Загл. с экрана. </w:t>
      </w:r>
      <w:r w:rsidR="0073055B" w:rsidRPr="007D2132">
        <w:rPr>
          <w:rFonts w:ascii="Times New Roman" w:hAnsi="Times New Roman" w:cs="Times New Roman"/>
          <w:sz w:val="28"/>
          <w:szCs w:val="28"/>
        </w:rPr>
        <w:t>Яз. рус</w:t>
      </w:r>
      <w:r w:rsidRPr="007D2132">
        <w:rPr>
          <w:rFonts w:ascii="Times New Roman" w:hAnsi="Times New Roman" w:cs="Times New Roman"/>
          <w:bCs/>
          <w:sz w:val="28"/>
          <w:szCs w:val="28"/>
        </w:rPr>
        <w:t>.</w:t>
      </w:r>
      <w:r w:rsidRPr="007D2132">
        <w:rPr>
          <w:rFonts w:ascii="Times New Roman" w:hAnsi="Times New Roman" w:cs="Times New Roman"/>
          <w:sz w:val="28"/>
          <w:szCs w:val="28"/>
        </w:rPr>
        <w:t xml:space="preserve"> (дата обращения 23.03.2019 г.).</w:t>
      </w:r>
    </w:p>
    <w:bookmarkEnd w:id="64"/>
    <w:p w14:paraId="39AEA35D"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sz w:val="28"/>
          <w:szCs w:val="28"/>
        </w:rPr>
        <w:t xml:space="preserve"> Степанов B. C. Посетители с РАС в музее: пять шагов к инклюзии / B. C.  Степанов // Аутизм и нарушения развития. – 2017. – Т. 15, № 4 (57). – С. 53-56.</w:t>
      </w:r>
    </w:p>
    <w:p w14:paraId="7BBE06FD"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bookmarkStart w:id="65" w:name="_Hlk9450340"/>
      <w:r w:rsidRPr="007D2132">
        <w:rPr>
          <w:rFonts w:ascii="Times New Roman" w:hAnsi="Times New Roman" w:cs="Times New Roman"/>
          <w:sz w:val="28"/>
          <w:szCs w:val="28"/>
        </w:rPr>
        <w:t xml:space="preserve">Стратегия государственной культурной политики на период до 2030 года № 326-р. от 29 февраля 2016 г. (2016). [Электронный ресурс]. Режим доступа: </w:t>
      </w:r>
    </w:p>
    <w:p w14:paraId="441F20CE" w14:textId="35D63B15" w:rsidR="0064603D" w:rsidRPr="007D2132" w:rsidRDefault="003D1128" w:rsidP="00BD36E4">
      <w:pPr>
        <w:pStyle w:val="a3"/>
        <w:spacing w:line="360" w:lineRule="auto"/>
        <w:jc w:val="both"/>
        <w:rPr>
          <w:rFonts w:ascii="Times New Roman" w:hAnsi="Times New Roman" w:cs="Times New Roman"/>
          <w:sz w:val="28"/>
          <w:szCs w:val="28"/>
        </w:rPr>
      </w:pPr>
      <w:hyperlink r:id="rId27" w:history="1">
        <w:r w:rsidR="0064603D" w:rsidRPr="007D2132">
          <w:rPr>
            <w:rStyle w:val="a8"/>
            <w:rFonts w:ascii="Times New Roman" w:hAnsi="Times New Roman" w:cs="Times New Roman"/>
            <w:sz w:val="28"/>
            <w:szCs w:val="28"/>
          </w:rPr>
          <w:t>http://static.government.ru/media/files/AsA9RAyYVAJnoBuKgH0qEJA9IxP7f2xm.pdf</w:t>
        </w:r>
      </w:hyperlink>
      <w:r w:rsidR="0064603D" w:rsidRPr="007D2132">
        <w:rPr>
          <w:rFonts w:ascii="Times New Roman" w:hAnsi="Times New Roman" w:cs="Times New Roman"/>
          <w:sz w:val="28"/>
          <w:szCs w:val="28"/>
        </w:rPr>
        <w:t xml:space="preserve">, </w:t>
      </w:r>
      <w:bookmarkStart w:id="66" w:name="_Hlk9164538"/>
      <w:r w:rsidR="0064603D" w:rsidRPr="007D2132">
        <w:rPr>
          <w:rFonts w:ascii="Times New Roman" w:hAnsi="Times New Roman" w:cs="Times New Roman"/>
          <w:sz w:val="28"/>
          <w:szCs w:val="28"/>
        </w:rPr>
        <w:t xml:space="preserve">свободный. Загл. с экрана. </w:t>
      </w:r>
      <w:r w:rsidR="0073055B" w:rsidRPr="007D2132">
        <w:rPr>
          <w:rFonts w:ascii="Times New Roman" w:hAnsi="Times New Roman" w:cs="Times New Roman"/>
          <w:sz w:val="28"/>
          <w:szCs w:val="28"/>
        </w:rPr>
        <w:t>Яз. рус</w:t>
      </w:r>
      <w:r w:rsidR="0064603D" w:rsidRPr="007D2132">
        <w:rPr>
          <w:rFonts w:ascii="Times New Roman" w:hAnsi="Times New Roman" w:cs="Times New Roman"/>
          <w:sz w:val="28"/>
          <w:szCs w:val="28"/>
        </w:rPr>
        <w:t>. (дата обращения: 10.12.2018 г.).</w:t>
      </w:r>
      <w:bookmarkEnd w:id="66"/>
    </w:p>
    <w:bookmarkEnd w:id="65"/>
    <w:p w14:paraId="793A5347"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sz w:val="28"/>
          <w:szCs w:val="28"/>
        </w:rPr>
        <w:t>Суриков В. Воображение: никаких ограничений / Вячеслав Суриков // Эксперт. – 2016. – № 48. – С. 67.</w:t>
      </w:r>
    </w:p>
    <w:p w14:paraId="4D99BFD5"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sz w:val="28"/>
          <w:szCs w:val="28"/>
        </w:rPr>
        <w:t xml:space="preserve"> Творческое образование для людей с ограниченными физическими возможностями: материалы Международной научно-практической конференции, Москва, 27 ноября 2013 г. / [сост. Ю. Н. Пантелеева]. – Москва: Экон-Информ, 2014. – 98 с. – (Научные труды РГСАИ).</w:t>
      </w:r>
    </w:p>
    <w:p w14:paraId="1E611DBB"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sz w:val="28"/>
          <w:szCs w:val="28"/>
        </w:rPr>
        <w:t xml:space="preserve"> Творческое образование для одаренных людей с физическими ограничениями: материалы Международной научно-практической конференции, [2 декабря 2014 / [сост. Ю. Н. Пантелеева]. – Москва: Научная библиотека, 2015. – 88 с. – (Научные труды РГСАИ).</w:t>
      </w:r>
    </w:p>
    <w:p w14:paraId="0EBE5020" w14:textId="76517652"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sz w:val="28"/>
          <w:szCs w:val="28"/>
        </w:rPr>
        <w:t>Уваров Н. Ю. Музеи как агенты социальной инклюзии: опыт интеграции посетителей в культурную сферу / Н.</w:t>
      </w:r>
      <w:r w:rsidR="00111994">
        <w:rPr>
          <w:rFonts w:ascii="Times New Roman" w:hAnsi="Times New Roman" w:cs="Times New Roman"/>
          <w:sz w:val="28"/>
          <w:szCs w:val="28"/>
        </w:rPr>
        <w:t xml:space="preserve"> </w:t>
      </w:r>
      <w:r w:rsidRPr="007D2132">
        <w:rPr>
          <w:rFonts w:ascii="Times New Roman" w:hAnsi="Times New Roman" w:cs="Times New Roman"/>
          <w:sz w:val="28"/>
          <w:szCs w:val="28"/>
        </w:rPr>
        <w:t xml:space="preserve">Ю. Уваров // Дизайн. Материалы. Технология. – 2018. – № 2 (50). – С. 114-119. </w:t>
      </w:r>
    </w:p>
    <w:p w14:paraId="36149027" w14:textId="2170FF6D"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sz w:val="28"/>
          <w:szCs w:val="28"/>
        </w:rPr>
        <w:t xml:space="preserve"> </w:t>
      </w:r>
      <w:bookmarkStart w:id="67" w:name="_Hlk9450203"/>
      <w:r w:rsidRPr="007D2132">
        <w:rPr>
          <w:rFonts w:ascii="Times New Roman" w:hAnsi="Times New Roman" w:cs="Times New Roman"/>
          <w:sz w:val="28"/>
          <w:szCs w:val="28"/>
        </w:rPr>
        <w:t xml:space="preserve">Указ Президента РФ </w:t>
      </w:r>
      <w:r w:rsidRPr="007D2132">
        <w:rPr>
          <w:rFonts w:ascii="Times New Roman" w:hAnsi="Times New Roman" w:cs="Times New Roman"/>
          <w:sz w:val="28"/>
          <w:szCs w:val="28"/>
          <w:lang w:val="en-US"/>
        </w:rPr>
        <w:t>N</w:t>
      </w:r>
      <w:r w:rsidRPr="007D2132">
        <w:rPr>
          <w:rFonts w:ascii="Times New Roman" w:hAnsi="Times New Roman" w:cs="Times New Roman"/>
          <w:sz w:val="28"/>
          <w:szCs w:val="28"/>
        </w:rPr>
        <w:t xml:space="preserve"> 808 от 24 декабря 2014г. «Об утверждении Основ государственной культурной политики». </w:t>
      </w:r>
      <w:bookmarkStart w:id="68" w:name="_Hlk9163985"/>
      <w:bookmarkStart w:id="69" w:name="_Hlk9164500"/>
      <w:r w:rsidRPr="007D2132">
        <w:rPr>
          <w:rFonts w:ascii="Times New Roman" w:hAnsi="Times New Roman" w:cs="Times New Roman"/>
          <w:sz w:val="28"/>
          <w:szCs w:val="28"/>
        </w:rPr>
        <w:t>[Электронный ресурс]. Режим доступа:</w:t>
      </w:r>
      <w:bookmarkEnd w:id="68"/>
      <w:bookmarkEnd w:id="69"/>
      <w:r w:rsidRPr="007D2132">
        <w:rPr>
          <w:rFonts w:ascii="Times New Roman" w:hAnsi="Times New Roman" w:cs="Times New Roman"/>
          <w:sz w:val="28"/>
          <w:szCs w:val="28"/>
        </w:rPr>
        <w:t xml:space="preserve"> </w:t>
      </w:r>
      <w:hyperlink r:id="rId28" w:history="1">
        <w:r w:rsidRPr="007D2132">
          <w:rPr>
            <w:rStyle w:val="a8"/>
            <w:rFonts w:ascii="Times New Roman" w:hAnsi="Times New Roman" w:cs="Times New Roman"/>
            <w:sz w:val="28"/>
            <w:szCs w:val="28"/>
          </w:rPr>
          <w:t>https://base.garant.ru/70828330/</w:t>
        </w:r>
      </w:hyperlink>
      <w:r w:rsidRPr="007D2132">
        <w:rPr>
          <w:rFonts w:ascii="Times New Roman" w:hAnsi="Times New Roman" w:cs="Times New Roman"/>
          <w:sz w:val="28"/>
          <w:szCs w:val="28"/>
        </w:rPr>
        <w:t xml:space="preserve">, </w:t>
      </w:r>
      <w:bookmarkStart w:id="70" w:name="_Hlk9164025"/>
      <w:r w:rsidRPr="007D2132">
        <w:rPr>
          <w:rFonts w:ascii="Times New Roman" w:hAnsi="Times New Roman" w:cs="Times New Roman"/>
          <w:sz w:val="28"/>
          <w:szCs w:val="28"/>
        </w:rPr>
        <w:t xml:space="preserve">свободный. Загл. с экрана. </w:t>
      </w:r>
      <w:r w:rsidR="0073055B" w:rsidRPr="007D2132">
        <w:rPr>
          <w:rFonts w:ascii="Times New Roman" w:hAnsi="Times New Roman" w:cs="Times New Roman"/>
          <w:sz w:val="28"/>
          <w:szCs w:val="28"/>
        </w:rPr>
        <w:t>Яз. рус</w:t>
      </w:r>
      <w:r w:rsidRPr="007D2132">
        <w:rPr>
          <w:rFonts w:ascii="Times New Roman" w:hAnsi="Times New Roman" w:cs="Times New Roman"/>
          <w:sz w:val="28"/>
          <w:szCs w:val="28"/>
        </w:rPr>
        <w:t>. (дата обращения: 15.12.2018 г.).</w:t>
      </w:r>
      <w:bookmarkEnd w:id="70"/>
      <w:r w:rsidRPr="007D2132">
        <w:rPr>
          <w:rFonts w:ascii="Times New Roman" w:hAnsi="Times New Roman" w:cs="Times New Roman"/>
          <w:sz w:val="28"/>
          <w:szCs w:val="28"/>
        </w:rPr>
        <w:t xml:space="preserve"> </w:t>
      </w:r>
    </w:p>
    <w:p w14:paraId="4DEAE84E" w14:textId="77777777" w:rsidR="0064603D" w:rsidRPr="007D2132" w:rsidRDefault="0064603D" w:rsidP="00BD36E4">
      <w:pPr>
        <w:pStyle w:val="a3"/>
        <w:spacing w:line="360" w:lineRule="auto"/>
        <w:jc w:val="both"/>
        <w:rPr>
          <w:rFonts w:ascii="Times New Roman" w:hAnsi="Times New Roman" w:cs="Times New Roman"/>
          <w:sz w:val="28"/>
          <w:szCs w:val="28"/>
        </w:rPr>
      </w:pPr>
      <w:bookmarkStart w:id="71" w:name="_Hlk8517267"/>
      <w:r w:rsidRPr="007D2132">
        <w:rPr>
          <w:rFonts w:ascii="Times New Roman" w:hAnsi="Times New Roman" w:cs="Times New Roman"/>
          <w:sz w:val="28"/>
          <w:szCs w:val="28"/>
        </w:rPr>
        <w:t xml:space="preserve">10.01.2019 г.). </w:t>
      </w:r>
    </w:p>
    <w:bookmarkEnd w:id="67"/>
    <w:bookmarkEnd w:id="71"/>
    <w:p w14:paraId="47DEE4C2"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sz w:val="28"/>
          <w:szCs w:val="28"/>
        </w:rPr>
        <w:lastRenderedPageBreak/>
        <w:t>Халикова Д. "Инклюзивный музей". Открытый. Доступный. Комфортный / Динара Халикова // Музей. – 2017. – № 7. – С. 73-75.</w:t>
      </w:r>
    </w:p>
    <w:p w14:paraId="4CFAB9F2"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bookmarkStart w:id="72" w:name="_Hlk9455560"/>
      <w:r w:rsidRPr="007D2132">
        <w:rPr>
          <w:rFonts w:ascii="Times New Roman" w:hAnsi="Times New Roman" w:cs="Times New Roman"/>
          <w:sz w:val="28"/>
          <w:szCs w:val="28"/>
        </w:rPr>
        <w:t xml:space="preserve">Шеманов А. Ю. Творческая деятельность и инклюзия / А. Ю. Шеманов, И. М. Востров, В. А. Егорова // Современная зарубежная психология. – 2013. – Т. 2, № 3. – С. 5-18. </w:t>
      </w:r>
    </w:p>
    <w:bookmarkEnd w:id="72"/>
    <w:p w14:paraId="49BC6017"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bCs/>
          <w:sz w:val="28"/>
          <w:szCs w:val="28"/>
        </w:rPr>
        <w:t xml:space="preserve">Шеманов А. Ю. </w:t>
      </w:r>
      <w:r w:rsidRPr="007D2132">
        <w:rPr>
          <w:rFonts w:ascii="Times New Roman" w:hAnsi="Times New Roman" w:cs="Times New Roman"/>
          <w:sz w:val="28"/>
          <w:szCs w:val="28"/>
        </w:rPr>
        <w:t xml:space="preserve">Политика инклюзии и этническая идентичность в контексте проблемы открытости другому / А.Ю. Шеманов // Обсерватория культуры. – 2016. – Т. 13, № 6. – С. 652-659. </w:t>
      </w:r>
    </w:p>
    <w:p w14:paraId="5ABF30C4"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r w:rsidRPr="007D2132">
        <w:rPr>
          <w:rFonts w:ascii="Times New Roman" w:hAnsi="Times New Roman" w:cs="Times New Roman"/>
          <w:bCs/>
          <w:sz w:val="28"/>
          <w:szCs w:val="28"/>
        </w:rPr>
        <w:t xml:space="preserve"> Шимадина М. Е. </w:t>
      </w:r>
      <w:r w:rsidRPr="007D2132">
        <w:rPr>
          <w:rFonts w:ascii="Times New Roman" w:hAnsi="Times New Roman" w:cs="Times New Roman"/>
          <w:sz w:val="28"/>
          <w:szCs w:val="28"/>
        </w:rPr>
        <w:t>Театральные скрепы: социальные проекты как способ гражданского объединения / Марина Шимадина // Театрал. – 2016. – № 6. – С. 27-29.</w:t>
      </w:r>
    </w:p>
    <w:p w14:paraId="73BEA3F2" w14:textId="77777777" w:rsidR="0064603D" w:rsidRPr="007D2132" w:rsidRDefault="0064603D" w:rsidP="00BD36E4">
      <w:pPr>
        <w:pStyle w:val="a3"/>
        <w:numPr>
          <w:ilvl w:val="0"/>
          <w:numId w:val="5"/>
        </w:numPr>
        <w:spacing w:line="360" w:lineRule="auto"/>
        <w:jc w:val="both"/>
        <w:rPr>
          <w:rFonts w:ascii="Times New Roman" w:hAnsi="Times New Roman" w:cs="Times New Roman"/>
          <w:bCs/>
          <w:sz w:val="28"/>
          <w:szCs w:val="28"/>
        </w:rPr>
      </w:pPr>
      <w:r w:rsidRPr="007D2132">
        <w:rPr>
          <w:rFonts w:ascii="Times New Roman" w:hAnsi="Times New Roman" w:cs="Times New Roman"/>
          <w:sz w:val="28"/>
          <w:szCs w:val="28"/>
        </w:rPr>
        <w:t xml:space="preserve"> </w:t>
      </w:r>
      <w:r w:rsidRPr="007D2132">
        <w:rPr>
          <w:rFonts w:ascii="Times New Roman" w:hAnsi="Times New Roman" w:cs="Times New Roman"/>
          <w:bCs/>
          <w:sz w:val="28"/>
          <w:szCs w:val="28"/>
        </w:rPr>
        <w:t xml:space="preserve">Шклярская Я. Г. Инклюзия и современное искусство: точки роста. Государственный Дарвиновский музей / Яна Шкляревская // Собрание. Искусство и культура. – 2017. – № 2. – С. 112-119. </w:t>
      </w:r>
    </w:p>
    <w:p w14:paraId="73A46576"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bookmarkStart w:id="73" w:name="_Hlk9433171"/>
      <w:r w:rsidRPr="007D2132">
        <w:rPr>
          <w:rFonts w:ascii="Times New Roman" w:hAnsi="Times New Roman" w:cs="Times New Roman"/>
          <w:sz w:val="28"/>
          <w:szCs w:val="28"/>
        </w:rPr>
        <w:t xml:space="preserve">Штайн С. Инклюзия средствами театральной игры в театре марионеток (описание проекта социокультурной реабилитации) / Штайн С. // Конференциум АСОУ: сборник научных трудов и материалов научно-практических конференций.  – 2016. – № 3. – С. 1264-1269. </w:t>
      </w:r>
      <w:r w:rsidRPr="007D2132">
        <w:rPr>
          <w:rFonts w:ascii="Times New Roman" w:hAnsi="Times New Roman" w:cs="Times New Roman"/>
          <w:sz w:val="28"/>
          <w:szCs w:val="28"/>
          <w:lang w:val="en-US"/>
        </w:rPr>
        <w:t xml:space="preserve"> </w:t>
      </w:r>
    </w:p>
    <w:p w14:paraId="04D54519" w14:textId="0CA280FC"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bookmarkStart w:id="74" w:name="_Hlk9159455"/>
      <w:bookmarkEnd w:id="73"/>
      <w:r w:rsidRPr="007D2132">
        <w:rPr>
          <w:rFonts w:ascii="Times New Roman" w:hAnsi="Times New Roman" w:cs="Times New Roman"/>
          <w:sz w:val="28"/>
          <w:szCs w:val="28"/>
          <w:lang w:val="en-US"/>
        </w:rPr>
        <w:t>British Council</w:t>
      </w:r>
      <w:bookmarkEnd w:id="74"/>
      <w:r w:rsidRPr="007D2132">
        <w:rPr>
          <w:rFonts w:ascii="Times New Roman" w:hAnsi="Times New Roman" w:cs="Times New Roman"/>
          <w:sz w:val="28"/>
          <w:szCs w:val="28"/>
          <w:lang w:val="en-US"/>
        </w:rPr>
        <w:t xml:space="preserve">/Welcome to Disability Arts International: «The last remaining avant-garde movement», 17th edition 2019. </w:t>
      </w:r>
      <w:bookmarkStart w:id="75" w:name="_Hlk9159111"/>
      <w:r w:rsidRPr="007D2132">
        <w:rPr>
          <w:rFonts w:ascii="Times New Roman" w:hAnsi="Times New Roman" w:cs="Times New Roman"/>
          <w:sz w:val="28"/>
          <w:szCs w:val="28"/>
        </w:rPr>
        <w:t xml:space="preserve">[Электронный ресурс]: </w:t>
      </w:r>
      <w:r w:rsidRPr="007D2132">
        <w:rPr>
          <w:rFonts w:ascii="Times New Roman" w:hAnsi="Times New Roman" w:cs="Times New Roman"/>
          <w:sz w:val="28"/>
          <w:szCs w:val="28"/>
          <w:lang w:val="en-US"/>
        </w:rPr>
        <w:t>United</w:t>
      </w:r>
      <w:r w:rsidRPr="007D2132">
        <w:rPr>
          <w:rFonts w:ascii="Times New Roman" w:hAnsi="Times New Roman" w:cs="Times New Roman"/>
          <w:sz w:val="28"/>
          <w:szCs w:val="28"/>
        </w:rPr>
        <w:t xml:space="preserve"> </w:t>
      </w:r>
      <w:r w:rsidRPr="007D2132">
        <w:rPr>
          <w:rFonts w:ascii="Times New Roman" w:hAnsi="Times New Roman" w:cs="Times New Roman"/>
          <w:sz w:val="28"/>
          <w:szCs w:val="28"/>
          <w:lang w:val="en-US"/>
        </w:rPr>
        <w:t>Kingdom</w:t>
      </w:r>
      <w:r w:rsidRPr="007D2132">
        <w:rPr>
          <w:rFonts w:ascii="Times New Roman" w:hAnsi="Times New Roman" w:cs="Times New Roman"/>
          <w:sz w:val="28"/>
          <w:szCs w:val="28"/>
        </w:rPr>
        <w:t>/</w:t>
      </w:r>
      <w:r w:rsidRPr="007D2132">
        <w:rPr>
          <w:rFonts w:ascii="Times New Roman" w:hAnsi="Times New Roman" w:cs="Times New Roman"/>
          <w:sz w:val="28"/>
          <w:szCs w:val="28"/>
          <w:lang w:val="en-US"/>
        </w:rPr>
        <w:t>Country</w:t>
      </w:r>
      <w:r w:rsidRPr="007D2132">
        <w:rPr>
          <w:rFonts w:ascii="Times New Roman" w:hAnsi="Times New Roman" w:cs="Times New Roman"/>
          <w:sz w:val="28"/>
          <w:szCs w:val="28"/>
        </w:rPr>
        <w:t xml:space="preserve"> </w:t>
      </w:r>
      <w:r w:rsidRPr="007D2132">
        <w:rPr>
          <w:rFonts w:ascii="Times New Roman" w:hAnsi="Times New Roman" w:cs="Times New Roman"/>
          <w:sz w:val="28"/>
          <w:szCs w:val="28"/>
          <w:lang w:val="en-US"/>
        </w:rPr>
        <w:t>Profile</w:t>
      </w:r>
      <w:r w:rsidRPr="007D2132">
        <w:rPr>
          <w:rFonts w:ascii="Times New Roman" w:hAnsi="Times New Roman" w:cs="Times New Roman"/>
          <w:sz w:val="28"/>
          <w:szCs w:val="28"/>
        </w:rPr>
        <w:t>, опубликовано: апрель 2019 г. Режим доступа:</w:t>
      </w:r>
      <w:bookmarkEnd w:id="75"/>
      <w:r w:rsidRPr="007D2132">
        <w:rPr>
          <w:rFonts w:ascii="Times New Roman" w:hAnsi="Times New Roman" w:cs="Times New Roman"/>
          <w:sz w:val="28"/>
          <w:szCs w:val="28"/>
        </w:rPr>
        <w:t xml:space="preserve"> </w:t>
      </w:r>
      <w:hyperlink r:id="rId29" w:history="1">
        <w:r w:rsidRPr="007D2132">
          <w:rPr>
            <w:rStyle w:val="a8"/>
            <w:rFonts w:ascii="Times New Roman" w:hAnsi="Times New Roman" w:cs="Times New Roman"/>
            <w:sz w:val="28"/>
            <w:szCs w:val="28"/>
          </w:rPr>
          <w:t>http://www.disabilityartsinternational.org/</w:t>
        </w:r>
      </w:hyperlink>
      <w:r w:rsidRPr="007D2132">
        <w:rPr>
          <w:rFonts w:ascii="Times New Roman" w:hAnsi="Times New Roman" w:cs="Times New Roman"/>
          <w:sz w:val="28"/>
          <w:szCs w:val="28"/>
        </w:rPr>
        <w:t>, свободный. Загл. с экрана. Яз.</w:t>
      </w:r>
      <w:r w:rsidR="00883E57">
        <w:rPr>
          <w:rFonts w:ascii="Times New Roman" w:hAnsi="Times New Roman" w:cs="Times New Roman"/>
          <w:sz w:val="28"/>
          <w:szCs w:val="28"/>
        </w:rPr>
        <w:t xml:space="preserve"> </w:t>
      </w:r>
      <w:r w:rsidRPr="007D2132">
        <w:rPr>
          <w:rFonts w:ascii="Times New Roman" w:hAnsi="Times New Roman" w:cs="Times New Roman"/>
          <w:sz w:val="28"/>
          <w:szCs w:val="28"/>
        </w:rPr>
        <w:t>англ. (дата обращения 1</w:t>
      </w:r>
      <w:r w:rsidRPr="007D2132">
        <w:rPr>
          <w:rFonts w:ascii="Times New Roman" w:hAnsi="Times New Roman" w:cs="Times New Roman"/>
          <w:sz w:val="28"/>
          <w:szCs w:val="28"/>
          <w:lang w:val="en-US"/>
        </w:rPr>
        <w:t>7</w:t>
      </w:r>
      <w:r w:rsidRPr="007D2132">
        <w:rPr>
          <w:rFonts w:ascii="Times New Roman" w:hAnsi="Times New Roman" w:cs="Times New Roman"/>
          <w:sz w:val="28"/>
          <w:szCs w:val="28"/>
        </w:rPr>
        <w:t>.04.2019 г.)</w:t>
      </w:r>
    </w:p>
    <w:p w14:paraId="04C892D9" w14:textId="513B0E2D"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bookmarkStart w:id="76" w:name="_Hlk9452402"/>
      <w:r w:rsidRPr="007D2132">
        <w:rPr>
          <w:rFonts w:ascii="Times New Roman" w:hAnsi="Times New Roman" w:cs="Times New Roman"/>
          <w:sz w:val="28"/>
          <w:szCs w:val="28"/>
          <w:lang w:val="en-US"/>
        </w:rPr>
        <w:t xml:space="preserve">Creative Europe Desk UK/ British Council: « Un-Label – New grounds of inclusive performing arts», 15th edition 2019. </w:t>
      </w:r>
      <w:bookmarkStart w:id="77" w:name="_Hlk9160316"/>
      <w:r w:rsidRPr="007D2132">
        <w:rPr>
          <w:rFonts w:ascii="Times New Roman" w:hAnsi="Times New Roman" w:cs="Times New Roman"/>
          <w:sz w:val="28"/>
          <w:szCs w:val="28"/>
        </w:rPr>
        <w:t xml:space="preserve">[Электронный ресурс]: </w:t>
      </w:r>
      <w:r w:rsidRPr="007D2132">
        <w:rPr>
          <w:rFonts w:ascii="Times New Roman" w:hAnsi="Times New Roman" w:cs="Times New Roman"/>
          <w:sz w:val="28"/>
          <w:szCs w:val="28"/>
          <w:lang w:val="en-US"/>
        </w:rPr>
        <w:t>England</w:t>
      </w:r>
      <w:r w:rsidRPr="007D2132">
        <w:rPr>
          <w:rFonts w:ascii="Times New Roman" w:hAnsi="Times New Roman" w:cs="Times New Roman"/>
          <w:sz w:val="28"/>
          <w:szCs w:val="28"/>
        </w:rPr>
        <w:t>/</w:t>
      </w:r>
      <w:r w:rsidRPr="007D2132">
        <w:rPr>
          <w:rFonts w:ascii="Times New Roman" w:hAnsi="Times New Roman" w:cs="Times New Roman"/>
          <w:sz w:val="28"/>
          <w:szCs w:val="28"/>
          <w:lang w:val="en-US"/>
        </w:rPr>
        <w:t>Country</w:t>
      </w:r>
      <w:r w:rsidRPr="007D2132">
        <w:rPr>
          <w:rFonts w:ascii="Times New Roman" w:hAnsi="Times New Roman" w:cs="Times New Roman"/>
          <w:sz w:val="28"/>
          <w:szCs w:val="28"/>
        </w:rPr>
        <w:t xml:space="preserve"> </w:t>
      </w:r>
      <w:r w:rsidRPr="007D2132">
        <w:rPr>
          <w:rFonts w:ascii="Times New Roman" w:hAnsi="Times New Roman" w:cs="Times New Roman"/>
          <w:sz w:val="28"/>
          <w:szCs w:val="28"/>
          <w:lang w:val="en-US"/>
        </w:rPr>
        <w:t>Profile</w:t>
      </w:r>
      <w:r w:rsidRPr="007D2132">
        <w:rPr>
          <w:rFonts w:ascii="Times New Roman" w:hAnsi="Times New Roman" w:cs="Times New Roman"/>
          <w:sz w:val="28"/>
          <w:szCs w:val="28"/>
        </w:rPr>
        <w:t xml:space="preserve">, опубликовано: январь 2019 г. Режим доступа:  </w:t>
      </w:r>
      <w:bookmarkEnd w:id="77"/>
      <w:r w:rsidRPr="007D2132">
        <w:rPr>
          <w:rFonts w:ascii="Times New Roman" w:hAnsi="Times New Roman" w:cs="Times New Roman"/>
          <w:sz w:val="28"/>
          <w:szCs w:val="28"/>
        </w:rPr>
        <w:fldChar w:fldCharType="begin"/>
      </w:r>
      <w:r w:rsidRPr="007D2132">
        <w:rPr>
          <w:rFonts w:ascii="Times New Roman" w:hAnsi="Times New Roman" w:cs="Times New Roman"/>
          <w:sz w:val="28"/>
          <w:szCs w:val="28"/>
        </w:rPr>
        <w:instrText xml:space="preserve"> HYPERLINK "http://www.creativeeuropeuk.eu/funded-projects/un-label-%E2%80%93-new-grounds-inclusive-performing-arts" </w:instrText>
      </w:r>
      <w:r w:rsidRPr="007D2132">
        <w:rPr>
          <w:rFonts w:ascii="Times New Roman" w:hAnsi="Times New Roman" w:cs="Times New Roman"/>
          <w:sz w:val="28"/>
          <w:szCs w:val="28"/>
        </w:rPr>
        <w:fldChar w:fldCharType="separate"/>
      </w:r>
      <w:r w:rsidRPr="007D2132">
        <w:rPr>
          <w:rStyle w:val="a8"/>
          <w:rFonts w:ascii="Times New Roman" w:hAnsi="Times New Roman" w:cs="Times New Roman"/>
          <w:sz w:val="28"/>
          <w:szCs w:val="28"/>
        </w:rPr>
        <w:t>http://www.creativeeuropeuk.eu/funded-projects/un-label-%E2%80%93-new-grounds-inclusive-performing-arts</w:t>
      </w:r>
      <w:r w:rsidRPr="007D2132">
        <w:rPr>
          <w:rFonts w:ascii="Times New Roman" w:hAnsi="Times New Roman" w:cs="Times New Roman"/>
          <w:sz w:val="28"/>
          <w:szCs w:val="28"/>
        </w:rPr>
        <w:fldChar w:fldCharType="end"/>
      </w:r>
      <w:r w:rsidRPr="007D2132">
        <w:rPr>
          <w:rFonts w:ascii="Times New Roman" w:hAnsi="Times New Roman" w:cs="Times New Roman"/>
          <w:sz w:val="28"/>
          <w:szCs w:val="28"/>
        </w:rPr>
        <w:t xml:space="preserve">, </w:t>
      </w:r>
      <w:bookmarkStart w:id="78" w:name="_Hlk9160402"/>
      <w:r w:rsidRPr="007D2132">
        <w:rPr>
          <w:rFonts w:ascii="Times New Roman" w:hAnsi="Times New Roman" w:cs="Times New Roman"/>
          <w:sz w:val="28"/>
          <w:szCs w:val="28"/>
        </w:rPr>
        <w:t>свободный. Загл. с экрана. Яз.</w:t>
      </w:r>
      <w:r w:rsidR="00883E57">
        <w:rPr>
          <w:rFonts w:ascii="Times New Roman" w:hAnsi="Times New Roman" w:cs="Times New Roman"/>
          <w:sz w:val="28"/>
          <w:szCs w:val="28"/>
        </w:rPr>
        <w:t xml:space="preserve"> </w:t>
      </w:r>
      <w:r w:rsidRPr="007D2132">
        <w:rPr>
          <w:rFonts w:ascii="Times New Roman" w:hAnsi="Times New Roman" w:cs="Times New Roman"/>
          <w:sz w:val="28"/>
          <w:szCs w:val="28"/>
        </w:rPr>
        <w:t>англ. (дата обращения 12.01.2019 г.).</w:t>
      </w:r>
      <w:bookmarkEnd w:id="78"/>
    </w:p>
    <w:bookmarkEnd w:id="76"/>
    <w:p w14:paraId="1DB63C3E"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lang w:val="en-US"/>
        </w:rPr>
      </w:pPr>
      <w:r w:rsidRPr="007D2132">
        <w:rPr>
          <w:rFonts w:ascii="Times New Roman" w:hAnsi="Times New Roman" w:cs="Times New Roman"/>
          <w:sz w:val="28"/>
          <w:szCs w:val="28"/>
          <w:lang w:val="en-US"/>
        </w:rPr>
        <w:lastRenderedPageBreak/>
        <w:t xml:space="preserve">Farcas S. B. Disability and Theatre: A Practical Manual for Inclusion in the Arts / by Stephanie Barton Farcas.  – London: Taylor and Francis, 2018. </w:t>
      </w:r>
    </w:p>
    <w:p w14:paraId="7331CCD8"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lang w:val="en-US"/>
        </w:rPr>
      </w:pPr>
      <w:r w:rsidRPr="007D2132">
        <w:rPr>
          <w:rFonts w:ascii="Times New Roman" w:hAnsi="Times New Roman" w:cs="Times New Roman"/>
          <w:sz w:val="28"/>
          <w:szCs w:val="28"/>
          <w:lang w:val="en-US"/>
        </w:rPr>
        <w:t xml:space="preserve"> Fox A. Inclusive arts practice and research: a critical manifesto / by Alice Fox, Hannah Macpherson. – London; New York: Routledge, Taylor &amp; Francis Group, 2015. </w:t>
      </w:r>
    </w:p>
    <w:p w14:paraId="588C6EC2" w14:textId="28EB94D2" w:rsidR="0064603D" w:rsidRPr="007D2132" w:rsidRDefault="0064603D" w:rsidP="00BD36E4">
      <w:pPr>
        <w:pStyle w:val="a3"/>
        <w:numPr>
          <w:ilvl w:val="0"/>
          <w:numId w:val="5"/>
        </w:numPr>
        <w:spacing w:line="360" w:lineRule="auto"/>
        <w:jc w:val="both"/>
        <w:rPr>
          <w:rFonts w:ascii="Times New Roman" w:hAnsi="Times New Roman" w:cs="Times New Roman"/>
          <w:sz w:val="28"/>
          <w:szCs w:val="28"/>
          <w:lang w:val="en-US"/>
        </w:rPr>
      </w:pPr>
      <w:r w:rsidRPr="007D2132">
        <w:rPr>
          <w:rFonts w:ascii="Times New Roman" w:hAnsi="Times New Roman" w:cs="Times New Roman"/>
          <w:sz w:val="28"/>
          <w:szCs w:val="28"/>
          <w:lang w:val="en-US"/>
        </w:rPr>
        <w:t>Kramer Lisa. Creative collaborations through inclusive theatre and</w:t>
      </w:r>
      <w:r w:rsidR="00BD36E4" w:rsidRPr="00BD36E4">
        <w:rPr>
          <w:rFonts w:ascii="Times New Roman" w:hAnsi="Times New Roman" w:cs="Times New Roman"/>
          <w:sz w:val="28"/>
          <w:szCs w:val="28"/>
          <w:lang w:val="en-US"/>
        </w:rPr>
        <w:t xml:space="preserve"> </w:t>
      </w:r>
      <w:r w:rsidRPr="007D2132">
        <w:rPr>
          <w:rFonts w:ascii="Times New Roman" w:hAnsi="Times New Roman" w:cs="Times New Roman"/>
          <w:sz w:val="28"/>
          <w:szCs w:val="28"/>
          <w:lang w:val="en-US"/>
        </w:rPr>
        <w:t>community</w:t>
      </w:r>
      <w:r w:rsidR="00BD36E4" w:rsidRPr="00BD36E4">
        <w:rPr>
          <w:rFonts w:ascii="Times New Roman" w:hAnsi="Times New Roman" w:cs="Times New Roman"/>
          <w:sz w:val="28"/>
          <w:szCs w:val="28"/>
          <w:lang w:val="en-US"/>
        </w:rPr>
        <w:t xml:space="preserve"> </w:t>
      </w:r>
      <w:r w:rsidRPr="007D2132">
        <w:rPr>
          <w:rFonts w:ascii="Times New Roman" w:hAnsi="Times New Roman" w:cs="Times New Roman"/>
          <w:sz w:val="28"/>
          <w:szCs w:val="28"/>
          <w:lang w:val="en-US"/>
        </w:rPr>
        <w:t xml:space="preserve">based learning: students in transition / by Lisa A Kramer; Judy Freedman Fask. – New York, NY: Palgrave Macmillan, [2017]. </w:t>
      </w:r>
    </w:p>
    <w:p w14:paraId="1E81DEB9" w14:textId="77777777" w:rsidR="0064603D" w:rsidRPr="007D2132" w:rsidRDefault="0064603D" w:rsidP="00BD36E4">
      <w:pPr>
        <w:pStyle w:val="a3"/>
        <w:numPr>
          <w:ilvl w:val="0"/>
          <w:numId w:val="5"/>
        </w:numPr>
        <w:spacing w:line="360" w:lineRule="auto"/>
        <w:jc w:val="both"/>
        <w:rPr>
          <w:rFonts w:ascii="Times New Roman" w:hAnsi="Times New Roman" w:cs="Times New Roman"/>
          <w:sz w:val="28"/>
          <w:szCs w:val="28"/>
          <w:lang w:val="en-US"/>
        </w:rPr>
      </w:pPr>
      <w:r w:rsidRPr="007D2132">
        <w:rPr>
          <w:rFonts w:ascii="Times New Roman" w:hAnsi="Times New Roman" w:cs="Times New Roman"/>
          <w:sz w:val="28"/>
          <w:szCs w:val="28"/>
          <w:lang w:val="en-US"/>
        </w:rPr>
        <w:t xml:space="preserve"> Moore P. A. The inclusive museum movement creating a more inclusive, equitable, and culturally responsible museum field / by P.A. Moore // Museum. – 2016. – V. 95, № 6.  </w:t>
      </w:r>
    </w:p>
    <w:p w14:paraId="774A154D" w14:textId="619BAAE3"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bookmarkStart w:id="79" w:name="_Hlk9452630"/>
      <w:r w:rsidRPr="007D2132">
        <w:rPr>
          <w:rFonts w:ascii="Times New Roman" w:hAnsi="Times New Roman" w:cs="Times New Roman"/>
          <w:sz w:val="28"/>
          <w:szCs w:val="28"/>
          <w:lang w:val="en-US"/>
        </w:rPr>
        <w:t xml:space="preserve">Theatre.london/Chickenshed Theatre: «What you need to know about Chickenshed Theatre», </w:t>
      </w:r>
      <w:bookmarkStart w:id="80" w:name="_Hlk9159612"/>
      <w:r w:rsidRPr="007D2132">
        <w:rPr>
          <w:rFonts w:ascii="Times New Roman" w:hAnsi="Times New Roman" w:cs="Times New Roman"/>
          <w:sz w:val="28"/>
          <w:szCs w:val="28"/>
          <w:lang w:val="en-US"/>
        </w:rPr>
        <w:t xml:space="preserve">15th edition 2019. </w:t>
      </w:r>
      <w:r w:rsidRPr="007D2132">
        <w:rPr>
          <w:rFonts w:ascii="Times New Roman" w:hAnsi="Times New Roman" w:cs="Times New Roman"/>
          <w:sz w:val="28"/>
          <w:szCs w:val="28"/>
        </w:rPr>
        <w:t xml:space="preserve">[Электронный ресурс]: </w:t>
      </w:r>
      <w:r w:rsidRPr="007D2132">
        <w:rPr>
          <w:rFonts w:ascii="Times New Roman" w:hAnsi="Times New Roman" w:cs="Times New Roman"/>
          <w:sz w:val="28"/>
          <w:szCs w:val="28"/>
          <w:lang w:val="en-US"/>
        </w:rPr>
        <w:t>England</w:t>
      </w:r>
      <w:r w:rsidRPr="007D2132">
        <w:rPr>
          <w:rFonts w:ascii="Times New Roman" w:hAnsi="Times New Roman" w:cs="Times New Roman"/>
          <w:sz w:val="28"/>
          <w:szCs w:val="28"/>
        </w:rPr>
        <w:t>/</w:t>
      </w:r>
      <w:r w:rsidRPr="007D2132">
        <w:rPr>
          <w:rFonts w:ascii="Times New Roman" w:hAnsi="Times New Roman" w:cs="Times New Roman"/>
          <w:sz w:val="28"/>
          <w:szCs w:val="28"/>
          <w:lang w:val="en-US"/>
        </w:rPr>
        <w:t>Country</w:t>
      </w:r>
      <w:r w:rsidRPr="007D2132">
        <w:rPr>
          <w:rFonts w:ascii="Times New Roman" w:hAnsi="Times New Roman" w:cs="Times New Roman"/>
          <w:sz w:val="28"/>
          <w:szCs w:val="28"/>
        </w:rPr>
        <w:t xml:space="preserve"> </w:t>
      </w:r>
      <w:r w:rsidRPr="007D2132">
        <w:rPr>
          <w:rFonts w:ascii="Times New Roman" w:hAnsi="Times New Roman" w:cs="Times New Roman"/>
          <w:sz w:val="28"/>
          <w:szCs w:val="28"/>
          <w:lang w:val="en-US"/>
        </w:rPr>
        <w:t>Profile</w:t>
      </w:r>
      <w:r w:rsidRPr="007D2132">
        <w:rPr>
          <w:rFonts w:ascii="Times New Roman" w:hAnsi="Times New Roman" w:cs="Times New Roman"/>
          <w:sz w:val="28"/>
          <w:szCs w:val="28"/>
        </w:rPr>
        <w:t xml:space="preserve">, опубликовано: апрель 2019 г. Режим доступа: </w:t>
      </w:r>
      <w:bookmarkEnd w:id="80"/>
      <w:r w:rsidRPr="007D2132">
        <w:rPr>
          <w:rFonts w:ascii="Times New Roman" w:hAnsi="Times New Roman" w:cs="Times New Roman"/>
          <w:sz w:val="28"/>
          <w:szCs w:val="28"/>
        </w:rPr>
        <w:t>(</w:t>
      </w:r>
      <w:hyperlink r:id="rId30" w:history="1">
        <w:r w:rsidRPr="007D2132">
          <w:rPr>
            <w:rStyle w:val="a8"/>
            <w:rFonts w:ascii="Times New Roman" w:hAnsi="Times New Roman" w:cs="Times New Roman"/>
            <w:sz w:val="28"/>
            <w:szCs w:val="28"/>
            <w:lang w:val="en-US"/>
          </w:rPr>
          <w:t>https</w:t>
        </w:r>
        <w:r w:rsidRPr="007D2132">
          <w:rPr>
            <w:rStyle w:val="a8"/>
            <w:rFonts w:ascii="Times New Roman" w:hAnsi="Times New Roman" w:cs="Times New Roman"/>
            <w:sz w:val="28"/>
            <w:szCs w:val="28"/>
          </w:rPr>
          <w:t>://</w:t>
        </w:r>
        <w:r w:rsidRPr="007D2132">
          <w:rPr>
            <w:rStyle w:val="a8"/>
            <w:rFonts w:ascii="Times New Roman" w:hAnsi="Times New Roman" w:cs="Times New Roman"/>
            <w:sz w:val="28"/>
            <w:szCs w:val="28"/>
            <w:lang w:val="en-US"/>
          </w:rPr>
          <w:t>theatre</w:t>
        </w:r>
        <w:r w:rsidRPr="007D2132">
          <w:rPr>
            <w:rStyle w:val="a8"/>
            <w:rFonts w:ascii="Times New Roman" w:hAnsi="Times New Roman" w:cs="Times New Roman"/>
            <w:sz w:val="28"/>
            <w:szCs w:val="28"/>
          </w:rPr>
          <w:t>.</w:t>
        </w:r>
        <w:r w:rsidRPr="007D2132">
          <w:rPr>
            <w:rStyle w:val="a8"/>
            <w:rFonts w:ascii="Times New Roman" w:hAnsi="Times New Roman" w:cs="Times New Roman"/>
            <w:sz w:val="28"/>
            <w:szCs w:val="28"/>
            <w:lang w:val="en-US"/>
          </w:rPr>
          <w:t>london</w:t>
        </w:r>
        <w:r w:rsidRPr="007D2132">
          <w:rPr>
            <w:rStyle w:val="a8"/>
            <w:rFonts w:ascii="Times New Roman" w:hAnsi="Times New Roman" w:cs="Times New Roman"/>
            <w:sz w:val="28"/>
            <w:szCs w:val="28"/>
          </w:rPr>
          <w:t>/</w:t>
        </w:r>
        <w:r w:rsidRPr="007D2132">
          <w:rPr>
            <w:rStyle w:val="a8"/>
            <w:rFonts w:ascii="Times New Roman" w:hAnsi="Times New Roman" w:cs="Times New Roman"/>
            <w:sz w:val="28"/>
            <w:szCs w:val="28"/>
            <w:lang w:val="en-US"/>
          </w:rPr>
          <w:t>london</w:t>
        </w:r>
        <w:r w:rsidRPr="007D2132">
          <w:rPr>
            <w:rStyle w:val="a8"/>
            <w:rFonts w:ascii="Times New Roman" w:hAnsi="Times New Roman" w:cs="Times New Roman"/>
            <w:sz w:val="28"/>
            <w:szCs w:val="28"/>
          </w:rPr>
          <w:t>-</w:t>
        </w:r>
        <w:r w:rsidRPr="007D2132">
          <w:rPr>
            <w:rStyle w:val="a8"/>
            <w:rFonts w:ascii="Times New Roman" w:hAnsi="Times New Roman" w:cs="Times New Roman"/>
            <w:sz w:val="28"/>
            <w:szCs w:val="28"/>
            <w:lang w:val="en-US"/>
          </w:rPr>
          <w:t>theatres</w:t>
        </w:r>
        <w:r w:rsidRPr="007D2132">
          <w:rPr>
            <w:rStyle w:val="a8"/>
            <w:rFonts w:ascii="Times New Roman" w:hAnsi="Times New Roman" w:cs="Times New Roman"/>
            <w:sz w:val="28"/>
            <w:szCs w:val="28"/>
          </w:rPr>
          <w:t>/</w:t>
        </w:r>
        <w:r w:rsidRPr="007D2132">
          <w:rPr>
            <w:rStyle w:val="a8"/>
            <w:rFonts w:ascii="Times New Roman" w:hAnsi="Times New Roman" w:cs="Times New Roman"/>
            <w:sz w:val="28"/>
            <w:szCs w:val="28"/>
            <w:lang w:val="en-US"/>
          </w:rPr>
          <w:t>chickenshed</w:t>
        </w:r>
        <w:r w:rsidRPr="007D2132">
          <w:rPr>
            <w:rStyle w:val="a8"/>
            <w:rFonts w:ascii="Times New Roman" w:hAnsi="Times New Roman" w:cs="Times New Roman"/>
            <w:sz w:val="28"/>
            <w:szCs w:val="28"/>
          </w:rPr>
          <w:t>-</w:t>
        </w:r>
        <w:r w:rsidRPr="007D2132">
          <w:rPr>
            <w:rStyle w:val="a8"/>
            <w:rFonts w:ascii="Times New Roman" w:hAnsi="Times New Roman" w:cs="Times New Roman"/>
            <w:sz w:val="28"/>
            <w:szCs w:val="28"/>
            <w:lang w:val="en-US"/>
          </w:rPr>
          <w:t>theatre</w:t>
        </w:r>
        <w:r w:rsidRPr="007D2132">
          <w:rPr>
            <w:rStyle w:val="a8"/>
            <w:rFonts w:ascii="Times New Roman" w:hAnsi="Times New Roman" w:cs="Times New Roman"/>
            <w:sz w:val="28"/>
            <w:szCs w:val="28"/>
          </w:rPr>
          <w:t>/</w:t>
        </w:r>
      </w:hyperlink>
      <w:r w:rsidRPr="007D2132">
        <w:rPr>
          <w:rFonts w:ascii="Times New Roman" w:hAnsi="Times New Roman" w:cs="Times New Roman"/>
          <w:sz w:val="28"/>
          <w:szCs w:val="28"/>
        </w:rPr>
        <w:t xml:space="preserve">,  </w:t>
      </w:r>
      <w:bookmarkStart w:id="81" w:name="_Hlk9159662"/>
      <w:r w:rsidRPr="007D2132">
        <w:rPr>
          <w:rFonts w:ascii="Times New Roman" w:hAnsi="Times New Roman" w:cs="Times New Roman"/>
          <w:sz w:val="28"/>
          <w:szCs w:val="28"/>
        </w:rPr>
        <w:t>свободный. Загл. с экрана. Яз.</w:t>
      </w:r>
      <w:r w:rsidR="00883E57">
        <w:rPr>
          <w:rFonts w:ascii="Times New Roman" w:hAnsi="Times New Roman" w:cs="Times New Roman"/>
          <w:sz w:val="28"/>
          <w:szCs w:val="28"/>
        </w:rPr>
        <w:t xml:space="preserve"> </w:t>
      </w:r>
      <w:r w:rsidRPr="007D2132">
        <w:rPr>
          <w:rFonts w:ascii="Times New Roman" w:hAnsi="Times New Roman" w:cs="Times New Roman"/>
          <w:sz w:val="28"/>
          <w:szCs w:val="28"/>
        </w:rPr>
        <w:t>англ. (дата обращения 15.04.2019 г.)</w:t>
      </w:r>
    </w:p>
    <w:p w14:paraId="702030B8" w14:textId="2BF7BECD" w:rsidR="0064603D" w:rsidRPr="007D2132" w:rsidRDefault="0064603D" w:rsidP="00BD36E4">
      <w:pPr>
        <w:pStyle w:val="a3"/>
        <w:numPr>
          <w:ilvl w:val="0"/>
          <w:numId w:val="5"/>
        </w:numPr>
        <w:spacing w:line="360" w:lineRule="auto"/>
        <w:jc w:val="both"/>
        <w:rPr>
          <w:rFonts w:ascii="Times New Roman" w:hAnsi="Times New Roman" w:cs="Times New Roman"/>
          <w:sz w:val="28"/>
          <w:szCs w:val="28"/>
        </w:rPr>
      </w:pPr>
      <w:bookmarkStart w:id="82" w:name="_Hlk9452256"/>
      <w:bookmarkEnd w:id="79"/>
      <w:r w:rsidRPr="007D2132">
        <w:rPr>
          <w:rFonts w:ascii="Times New Roman" w:hAnsi="Times New Roman" w:cs="Times New Roman"/>
          <w:sz w:val="28"/>
          <w:szCs w:val="28"/>
          <w:lang w:val="en-US"/>
        </w:rPr>
        <w:t xml:space="preserve">The Diversity Project (2019). The way we work. </w:t>
      </w:r>
      <w:r w:rsidRPr="007D2132">
        <w:rPr>
          <w:rFonts w:ascii="Times New Roman" w:hAnsi="Times New Roman" w:cs="Times New Roman"/>
          <w:sz w:val="28"/>
          <w:szCs w:val="28"/>
        </w:rPr>
        <w:t xml:space="preserve">[Электронный ресурс]: England/Country Profile, опубликовано: январь 2019 г. Режим доступа:   </w:t>
      </w:r>
      <w:hyperlink r:id="rId31" w:history="1">
        <w:r w:rsidRPr="007D2132">
          <w:rPr>
            <w:rStyle w:val="a8"/>
            <w:rFonts w:ascii="Times New Roman" w:hAnsi="Times New Roman" w:cs="Times New Roman"/>
            <w:sz w:val="28"/>
            <w:szCs w:val="28"/>
          </w:rPr>
          <w:t>https://diversityproject.com/about</w:t>
        </w:r>
      </w:hyperlink>
      <w:r w:rsidRPr="007D2132">
        <w:rPr>
          <w:rFonts w:ascii="Times New Roman" w:hAnsi="Times New Roman" w:cs="Times New Roman"/>
          <w:sz w:val="28"/>
          <w:szCs w:val="28"/>
        </w:rPr>
        <w:t>, свободный. Загл. с экрана. Яз.</w:t>
      </w:r>
      <w:r w:rsidR="00883E57">
        <w:rPr>
          <w:rFonts w:ascii="Times New Roman" w:hAnsi="Times New Roman" w:cs="Times New Roman"/>
          <w:sz w:val="28"/>
          <w:szCs w:val="28"/>
        </w:rPr>
        <w:t xml:space="preserve"> </w:t>
      </w:r>
      <w:r w:rsidRPr="007D2132">
        <w:rPr>
          <w:rFonts w:ascii="Times New Roman" w:hAnsi="Times New Roman" w:cs="Times New Roman"/>
          <w:sz w:val="28"/>
          <w:szCs w:val="28"/>
        </w:rPr>
        <w:t xml:space="preserve">англ. (дата обращения 11.01.2019 г.). </w:t>
      </w:r>
      <w:bookmarkStart w:id="83" w:name="_Hlk9159159"/>
      <w:bookmarkEnd w:id="81"/>
    </w:p>
    <w:bookmarkEnd w:id="82"/>
    <w:bookmarkEnd w:id="83"/>
    <w:p w14:paraId="14BFA6B8" w14:textId="77777777" w:rsidR="0064603D" w:rsidRPr="007D2132" w:rsidRDefault="0064603D" w:rsidP="00BD36E4">
      <w:pPr>
        <w:spacing w:line="360" w:lineRule="auto"/>
        <w:ind w:firstLine="709"/>
        <w:jc w:val="both"/>
        <w:rPr>
          <w:rFonts w:ascii="Times New Roman" w:hAnsi="Times New Roman" w:cs="Times New Roman"/>
          <w:sz w:val="28"/>
          <w:szCs w:val="28"/>
        </w:rPr>
      </w:pPr>
    </w:p>
    <w:p w14:paraId="523AD372" w14:textId="77777777" w:rsidR="001F6ED6" w:rsidRDefault="001F6ED6" w:rsidP="001F6ED6">
      <w:pPr>
        <w:spacing w:line="360" w:lineRule="auto"/>
        <w:ind w:firstLine="709"/>
        <w:jc w:val="both"/>
        <w:rPr>
          <w:rFonts w:ascii="Times New Roman" w:hAnsi="Times New Roman" w:cs="Times New Roman"/>
          <w:b/>
          <w:sz w:val="28"/>
          <w:szCs w:val="28"/>
        </w:rPr>
      </w:pPr>
    </w:p>
    <w:p w14:paraId="35CEA564" w14:textId="77777777" w:rsidR="001F6ED6" w:rsidRDefault="001F6ED6" w:rsidP="001F6ED6">
      <w:pPr>
        <w:spacing w:line="360" w:lineRule="auto"/>
        <w:ind w:firstLine="709"/>
        <w:jc w:val="both"/>
        <w:rPr>
          <w:rFonts w:ascii="Times New Roman" w:hAnsi="Times New Roman" w:cs="Times New Roman"/>
          <w:b/>
          <w:sz w:val="28"/>
          <w:szCs w:val="28"/>
        </w:rPr>
      </w:pPr>
    </w:p>
    <w:p w14:paraId="53ABB329" w14:textId="77777777" w:rsidR="001F6ED6" w:rsidRDefault="001F6ED6" w:rsidP="001F6ED6">
      <w:pPr>
        <w:spacing w:line="360" w:lineRule="auto"/>
        <w:ind w:firstLine="709"/>
        <w:jc w:val="both"/>
        <w:rPr>
          <w:rFonts w:ascii="Times New Roman" w:hAnsi="Times New Roman" w:cs="Times New Roman"/>
          <w:b/>
          <w:sz w:val="28"/>
          <w:szCs w:val="28"/>
        </w:rPr>
      </w:pPr>
    </w:p>
    <w:p w14:paraId="7D0510D2" w14:textId="77777777" w:rsidR="001F6ED6" w:rsidRDefault="001F6ED6" w:rsidP="001F6ED6">
      <w:pPr>
        <w:spacing w:line="360" w:lineRule="auto"/>
        <w:ind w:firstLine="709"/>
        <w:jc w:val="both"/>
        <w:rPr>
          <w:rFonts w:ascii="Times New Roman" w:hAnsi="Times New Roman" w:cs="Times New Roman"/>
          <w:b/>
          <w:sz w:val="28"/>
          <w:szCs w:val="28"/>
        </w:rPr>
      </w:pPr>
    </w:p>
    <w:p w14:paraId="46633BD4" w14:textId="77777777" w:rsidR="001F6ED6" w:rsidRDefault="001F6ED6" w:rsidP="001F6ED6">
      <w:pPr>
        <w:spacing w:line="360" w:lineRule="auto"/>
        <w:ind w:firstLine="709"/>
        <w:jc w:val="both"/>
        <w:rPr>
          <w:rFonts w:ascii="Times New Roman" w:hAnsi="Times New Roman" w:cs="Times New Roman"/>
          <w:b/>
          <w:sz w:val="28"/>
          <w:szCs w:val="28"/>
        </w:rPr>
      </w:pPr>
    </w:p>
    <w:p w14:paraId="67FB1173" w14:textId="77777777" w:rsidR="001F6ED6" w:rsidRDefault="001F6ED6" w:rsidP="001F6ED6">
      <w:pPr>
        <w:spacing w:line="360" w:lineRule="auto"/>
        <w:ind w:firstLine="709"/>
        <w:jc w:val="both"/>
        <w:rPr>
          <w:rFonts w:ascii="Times New Roman" w:hAnsi="Times New Roman" w:cs="Times New Roman"/>
          <w:b/>
          <w:sz w:val="28"/>
          <w:szCs w:val="28"/>
        </w:rPr>
      </w:pPr>
    </w:p>
    <w:p w14:paraId="25D95606" w14:textId="77777777" w:rsidR="001F6ED6" w:rsidRDefault="001F6ED6" w:rsidP="001F6ED6">
      <w:pPr>
        <w:spacing w:line="360" w:lineRule="auto"/>
        <w:ind w:firstLine="709"/>
        <w:jc w:val="both"/>
        <w:rPr>
          <w:rFonts w:ascii="Times New Roman" w:hAnsi="Times New Roman" w:cs="Times New Roman"/>
          <w:b/>
          <w:sz w:val="28"/>
          <w:szCs w:val="28"/>
        </w:rPr>
      </w:pPr>
    </w:p>
    <w:p w14:paraId="2701C8B0" w14:textId="77777777" w:rsidR="001F6ED6" w:rsidRDefault="001F6ED6" w:rsidP="001F6ED6">
      <w:pPr>
        <w:spacing w:line="360" w:lineRule="auto"/>
        <w:ind w:firstLine="709"/>
        <w:jc w:val="both"/>
        <w:rPr>
          <w:rFonts w:ascii="Times New Roman" w:hAnsi="Times New Roman" w:cs="Times New Roman"/>
          <w:b/>
          <w:sz w:val="28"/>
          <w:szCs w:val="28"/>
        </w:rPr>
      </w:pPr>
    </w:p>
    <w:p w14:paraId="0A7CBD11" w14:textId="77777777" w:rsidR="001F6ED6" w:rsidRDefault="001F6ED6" w:rsidP="001F6ED6">
      <w:pPr>
        <w:spacing w:line="360" w:lineRule="auto"/>
        <w:ind w:firstLine="709"/>
        <w:jc w:val="both"/>
        <w:rPr>
          <w:rFonts w:ascii="Times New Roman" w:hAnsi="Times New Roman" w:cs="Times New Roman"/>
          <w:b/>
          <w:sz w:val="28"/>
          <w:szCs w:val="28"/>
        </w:rPr>
      </w:pPr>
    </w:p>
    <w:p w14:paraId="7B6BC437" w14:textId="77777777" w:rsidR="001F6ED6" w:rsidRDefault="001F6ED6" w:rsidP="001F6ED6">
      <w:pPr>
        <w:spacing w:line="360" w:lineRule="auto"/>
        <w:ind w:firstLine="709"/>
        <w:jc w:val="both"/>
        <w:rPr>
          <w:rFonts w:ascii="Times New Roman" w:hAnsi="Times New Roman" w:cs="Times New Roman"/>
          <w:b/>
          <w:sz w:val="28"/>
          <w:szCs w:val="28"/>
        </w:rPr>
      </w:pPr>
    </w:p>
    <w:p w14:paraId="70537ED8" w14:textId="77777777" w:rsidR="001F6ED6" w:rsidRDefault="001F6ED6" w:rsidP="001F6ED6">
      <w:pPr>
        <w:spacing w:line="360" w:lineRule="auto"/>
        <w:ind w:firstLine="709"/>
        <w:jc w:val="both"/>
        <w:rPr>
          <w:rFonts w:ascii="Times New Roman" w:hAnsi="Times New Roman" w:cs="Times New Roman"/>
          <w:b/>
          <w:sz w:val="28"/>
          <w:szCs w:val="28"/>
        </w:rPr>
      </w:pPr>
    </w:p>
    <w:p w14:paraId="4E3610E4" w14:textId="77777777" w:rsidR="001F6ED6" w:rsidRDefault="001F6ED6" w:rsidP="001F6ED6">
      <w:pPr>
        <w:spacing w:line="360" w:lineRule="auto"/>
        <w:ind w:firstLine="709"/>
        <w:jc w:val="both"/>
        <w:rPr>
          <w:rFonts w:ascii="Times New Roman" w:hAnsi="Times New Roman" w:cs="Times New Roman"/>
          <w:b/>
          <w:sz w:val="28"/>
          <w:szCs w:val="28"/>
        </w:rPr>
      </w:pPr>
    </w:p>
    <w:p w14:paraId="0B32CE60" w14:textId="77777777" w:rsidR="001F6ED6" w:rsidRDefault="001F6ED6" w:rsidP="001F6ED6">
      <w:pPr>
        <w:spacing w:line="360" w:lineRule="auto"/>
        <w:ind w:firstLine="709"/>
        <w:jc w:val="both"/>
        <w:rPr>
          <w:rFonts w:ascii="Times New Roman" w:hAnsi="Times New Roman" w:cs="Times New Roman"/>
          <w:b/>
          <w:sz w:val="28"/>
          <w:szCs w:val="28"/>
        </w:rPr>
      </w:pPr>
    </w:p>
    <w:p w14:paraId="372400A8" w14:textId="77777777" w:rsidR="001F6ED6" w:rsidRDefault="001F6ED6" w:rsidP="001F6ED6">
      <w:pPr>
        <w:spacing w:line="360" w:lineRule="auto"/>
        <w:ind w:firstLine="709"/>
        <w:jc w:val="both"/>
        <w:rPr>
          <w:rFonts w:ascii="Times New Roman" w:hAnsi="Times New Roman" w:cs="Times New Roman"/>
          <w:b/>
          <w:sz w:val="28"/>
          <w:szCs w:val="28"/>
        </w:rPr>
      </w:pPr>
    </w:p>
    <w:p w14:paraId="7B3A0751" w14:textId="77777777" w:rsidR="001F6ED6" w:rsidRDefault="001F6ED6" w:rsidP="001F6ED6">
      <w:pPr>
        <w:spacing w:line="360" w:lineRule="auto"/>
        <w:ind w:firstLine="709"/>
        <w:jc w:val="both"/>
        <w:rPr>
          <w:rFonts w:ascii="Times New Roman" w:hAnsi="Times New Roman" w:cs="Times New Roman"/>
          <w:b/>
          <w:sz w:val="28"/>
          <w:szCs w:val="28"/>
        </w:rPr>
      </w:pPr>
    </w:p>
    <w:p w14:paraId="7C37A9E7" w14:textId="77777777" w:rsidR="001F6ED6" w:rsidRDefault="001F6ED6" w:rsidP="001F6ED6">
      <w:pPr>
        <w:spacing w:line="360" w:lineRule="auto"/>
        <w:ind w:firstLine="709"/>
        <w:jc w:val="both"/>
        <w:rPr>
          <w:rFonts w:ascii="Times New Roman" w:hAnsi="Times New Roman" w:cs="Times New Roman"/>
          <w:b/>
          <w:sz w:val="28"/>
          <w:szCs w:val="28"/>
        </w:rPr>
      </w:pPr>
    </w:p>
    <w:p w14:paraId="7E7E104E" w14:textId="77777777" w:rsidR="001F6ED6" w:rsidRDefault="001F6ED6" w:rsidP="001F6ED6">
      <w:pPr>
        <w:spacing w:line="360" w:lineRule="auto"/>
        <w:ind w:firstLine="709"/>
        <w:jc w:val="both"/>
        <w:rPr>
          <w:rFonts w:ascii="Times New Roman" w:hAnsi="Times New Roman" w:cs="Times New Roman"/>
          <w:b/>
          <w:sz w:val="28"/>
          <w:szCs w:val="28"/>
        </w:rPr>
      </w:pPr>
    </w:p>
    <w:p w14:paraId="4544773F" w14:textId="77777777" w:rsidR="001F6ED6" w:rsidRDefault="001F6ED6" w:rsidP="001F6ED6">
      <w:pPr>
        <w:spacing w:line="360" w:lineRule="auto"/>
        <w:ind w:firstLine="709"/>
        <w:jc w:val="both"/>
        <w:rPr>
          <w:rFonts w:ascii="Times New Roman" w:hAnsi="Times New Roman" w:cs="Times New Roman"/>
          <w:b/>
          <w:sz w:val="28"/>
          <w:szCs w:val="28"/>
        </w:rPr>
      </w:pPr>
    </w:p>
    <w:p w14:paraId="6E9F8FEA" w14:textId="77777777" w:rsidR="001F6ED6" w:rsidRDefault="001F6ED6" w:rsidP="001F6ED6">
      <w:pPr>
        <w:spacing w:line="360" w:lineRule="auto"/>
        <w:ind w:firstLine="709"/>
        <w:jc w:val="both"/>
        <w:rPr>
          <w:rFonts w:ascii="Times New Roman" w:hAnsi="Times New Roman" w:cs="Times New Roman"/>
          <w:b/>
          <w:sz w:val="28"/>
          <w:szCs w:val="28"/>
        </w:rPr>
      </w:pPr>
    </w:p>
    <w:p w14:paraId="7A60F0A7" w14:textId="77777777" w:rsidR="001F6ED6" w:rsidRDefault="001F6ED6" w:rsidP="001F6ED6">
      <w:pPr>
        <w:spacing w:line="360" w:lineRule="auto"/>
        <w:ind w:firstLine="709"/>
        <w:jc w:val="both"/>
        <w:rPr>
          <w:rFonts w:ascii="Times New Roman" w:hAnsi="Times New Roman" w:cs="Times New Roman"/>
          <w:b/>
          <w:sz w:val="28"/>
          <w:szCs w:val="28"/>
        </w:rPr>
      </w:pPr>
    </w:p>
    <w:p w14:paraId="73FD1F31" w14:textId="77777777" w:rsidR="001F6ED6" w:rsidRDefault="001F6ED6" w:rsidP="001F6ED6">
      <w:pPr>
        <w:spacing w:line="360" w:lineRule="auto"/>
        <w:ind w:firstLine="709"/>
        <w:jc w:val="center"/>
        <w:rPr>
          <w:rFonts w:ascii="Times New Roman" w:hAnsi="Times New Roman" w:cs="Times New Roman"/>
          <w:b/>
          <w:sz w:val="28"/>
          <w:szCs w:val="28"/>
        </w:rPr>
      </w:pPr>
    </w:p>
    <w:p w14:paraId="1DC5F794" w14:textId="7C622171" w:rsidR="001F6ED6" w:rsidRPr="00C0184B" w:rsidRDefault="001F6ED6" w:rsidP="00C0184B">
      <w:pPr>
        <w:pStyle w:val="1"/>
        <w:jc w:val="center"/>
        <w:rPr>
          <w:rFonts w:ascii="Times New Roman" w:hAnsi="Times New Roman" w:cs="Times New Roman"/>
          <w:color w:val="auto"/>
        </w:rPr>
      </w:pPr>
      <w:bookmarkStart w:id="84" w:name="_Toc9686939"/>
      <w:r w:rsidRPr="00C0184B">
        <w:rPr>
          <w:rFonts w:ascii="Times New Roman" w:hAnsi="Times New Roman" w:cs="Times New Roman"/>
          <w:color w:val="auto"/>
        </w:rPr>
        <w:t>ПРИЛОЖЕНИЯ</w:t>
      </w:r>
      <w:bookmarkEnd w:id="84"/>
    </w:p>
    <w:p w14:paraId="4EB7A29C" w14:textId="77777777" w:rsidR="001F6ED6" w:rsidRDefault="001F6ED6" w:rsidP="001F6ED6">
      <w:pPr>
        <w:spacing w:line="360" w:lineRule="auto"/>
        <w:ind w:firstLine="709"/>
        <w:jc w:val="both"/>
        <w:rPr>
          <w:rFonts w:ascii="Times New Roman" w:hAnsi="Times New Roman" w:cs="Times New Roman"/>
          <w:b/>
          <w:sz w:val="28"/>
          <w:szCs w:val="28"/>
        </w:rPr>
      </w:pPr>
    </w:p>
    <w:p w14:paraId="6E6DE055" w14:textId="77777777" w:rsidR="001F6ED6" w:rsidRDefault="001F6ED6" w:rsidP="001F6ED6">
      <w:pPr>
        <w:spacing w:line="360" w:lineRule="auto"/>
        <w:ind w:firstLine="709"/>
        <w:jc w:val="both"/>
        <w:rPr>
          <w:rFonts w:ascii="Times New Roman" w:hAnsi="Times New Roman" w:cs="Times New Roman"/>
          <w:b/>
          <w:sz w:val="28"/>
          <w:szCs w:val="28"/>
        </w:rPr>
      </w:pPr>
    </w:p>
    <w:p w14:paraId="08440EB3" w14:textId="77777777" w:rsidR="001F6ED6" w:rsidRDefault="001F6ED6" w:rsidP="001F6ED6">
      <w:pPr>
        <w:spacing w:line="360" w:lineRule="auto"/>
        <w:ind w:firstLine="709"/>
        <w:jc w:val="both"/>
        <w:rPr>
          <w:rFonts w:ascii="Times New Roman" w:hAnsi="Times New Roman" w:cs="Times New Roman"/>
          <w:b/>
          <w:sz w:val="28"/>
          <w:szCs w:val="28"/>
        </w:rPr>
      </w:pPr>
    </w:p>
    <w:p w14:paraId="35F49935" w14:textId="77777777" w:rsidR="001F6ED6" w:rsidRDefault="001F6ED6" w:rsidP="001F6ED6">
      <w:pPr>
        <w:spacing w:line="360" w:lineRule="auto"/>
        <w:ind w:firstLine="709"/>
        <w:jc w:val="both"/>
        <w:rPr>
          <w:rFonts w:ascii="Times New Roman" w:hAnsi="Times New Roman" w:cs="Times New Roman"/>
          <w:b/>
          <w:sz w:val="28"/>
          <w:szCs w:val="28"/>
        </w:rPr>
      </w:pPr>
    </w:p>
    <w:p w14:paraId="03A6583B" w14:textId="77777777" w:rsidR="001F6ED6" w:rsidRDefault="001F6ED6" w:rsidP="001F6ED6">
      <w:pPr>
        <w:spacing w:line="360" w:lineRule="auto"/>
        <w:ind w:firstLine="709"/>
        <w:jc w:val="both"/>
        <w:rPr>
          <w:rFonts w:ascii="Times New Roman" w:hAnsi="Times New Roman" w:cs="Times New Roman"/>
          <w:b/>
          <w:sz w:val="28"/>
          <w:szCs w:val="28"/>
        </w:rPr>
      </w:pPr>
    </w:p>
    <w:p w14:paraId="1F9377F9" w14:textId="77777777" w:rsidR="001F6ED6" w:rsidRDefault="001F6ED6" w:rsidP="001F6ED6">
      <w:pPr>
        <w:spacing w:line="360" w:lineRule="auto"/>
        <w:ind w:firstLine="709"/>
        <w:jc w:val="both"/>
        <w:rPr>
          <w:rFonts w:ascii="Times New Roman" w:hAnsi="Times New Roman" w:cs="Times New Roman"/>
          <w:b/>
          <w:sz w:val="28"/>
          <w:szCs w:val="28"/>
        </w:rPr>
      </w:pPr>
    </w:p>
    <w:p w14:paraId="776E4932" w14:textId="77777777" w:rsidR="001F6ED6" w:rsidRDefault="001F6ED6" w:rsidP="001F6ED6">
      <w:pPr>
        <w:spacing w:line="360" w:lineRule="auto"/>
        <w:ind w:firstLine="709"/>
        <w:jc w:val="both"/>
        <w:rPr>
          <w:rFonts w:ascii="Times New Roman" w:hAnsi="Times New Roman" w:cs="Times New Roman"/>
          <w:b/>
          <w:sz w:val="28"/>
          <w:szCs w:val="28"/>
        </w:rPr>
      </w:pPr>
    </w:p>
    <w:p w14:paraId="5CFAF6C7" w14:textId="77777777" w:rsidR="001F6ED6" w:rsidRDefault="001F6ED6" w:rsidP="001F6ED6">
      <w:pPr>
        <w:spacing w:line="360" w:lineRule="auto"/>
        <w:ind w:firstLine="709"/>
        <w:jc w:val="both"/>
        <w:rPr>
          <w:rFonts w:ascii="Times New Roman" w:hAnsi="Times New Roman" w:cs="Times New Roman"/>
          <w:b/>
          <w:sz w:val="28"/>
          <w:szCs w:val="28"/>
        </w:rPr>
      </w:pPr>
    </w:p>
    <w:p w14:paraId="22DA14A0" w14:textId="77777777" w:rsidR="001F6ED6" w:rsidRDefault="001F6ED6" w:rsidP="001F6ED6">
      <w:pPr>
        <w:spacing w:line="360" w:lineRule="auto"/>
        <w:ind w:firstLine="709"/>
        <w:jc w:val="both"/>
        <w:rPr>
          <w:rFonts w:ascii="Times New Roman" w:hAnsi="Times New Roman" w:cs="Times New Roman"/>
          <w:b/>
          <w:sz w:val="28"/>
          <w:szCs w:val="28"/>
        </w:rPr>
      </w:pPr>
    </w:p>
    <w:p w14:paraId="2355F9EB" w14:textId="77777777" w:rsidR="001F6ED6" w:rsidRDefault="001F6ED6" w:rsidP="001F6ED6">
      <w:pPr>
        <w:spacing w:line="360" w:lineRule="auto"/>
        <w:ind w:firstLine="709"/>
        <w:jc w:val="both"/>
        <w:rPr>
          <w:rFonts w:ascii="Times New Roman" w:hAnsi="Times New Roman" w:cs="Times New Roman"/>
          <w:b/>
          <w:sz w:val="28"/>
          <w:szCs w:val="28"/>
        </w:rPr>
      </w:pPr>
    </w:p>
    <w:p w14:paraId="34618443" w14:textId="77777777" w:rsidR="001F6ED6" w:rsidRDefault="001F6ED6" w:rsidP="001F6ED6">
      <w:pPr>
        <w:spacing w:line="360" w:lineRule="auto"/>
        <w:ind w:firstLine="709"/>
        <w:jc w:val="both"/>
        <w:rPr>
          <w:rFonts w:ascii="Times New Roman" w:hAnsi="Times New Roman" w:cs="Times New Roman"/>
          <w:b/>
          <w:sz w:val="28"/>
          <w:szCs w:val="28"/>
        </w:rPr>
      </w:pPr>
    </w:p>
    <w:p w14:paraId="1C1BDAA7" w14:textId="77777777" w:rsidR="001F6ED6" w:rsidRDefault="001F6ED6" w:rsidP="001F6ED6">
      <w:pPr>
        <w:spacing w:line="360" w:lineRule="auto"/>
        <w:ind w:firstLine="709"/>
        <w:jc w:val="both"/>
        <w:rPr>
          <w:rFonts w:ascii="Times New Roman" w:hAnsi="Times New Roman" w:cs="Times New Roman"/>
          <w:b/>
          <w:sz w:val="28"/>
          <w:szCs w:val="28"/>
        </w:rPr>
      </w:pPr>
    </w:p>
    <w:p w14:paraId="73A00A1D" w14:textId="77777777" w:rsidR="001F6ED6" w:rsidRDefault="001F6ED6" w:rsidP="001F6ED6">
      <w:pPr>
        <w:spacing w:line="360" w:lineRule="auto"/>
        <w:ind w:firstLine="709"/>
        <w:jc w:val="both"/>
        <w:rPr>
          <w:rFonts w:ascii="Times New Roman" w:hAnsi="Times New Roman" w:cs="Times New Roman"/>
          <w:b/>
          <w:sz w:val="28"/>
          <w:szCs w:val="28"/>
        </w:rPr>
      </w:pPr>
    </w:p>
    <w:p w14:paraId="5DB0E562" w14:textId="77777777" w:rsidR="001F6ED6" w:rsidRDefault="001F6ED6" w:rsidP="001F6ED6">
      <w:pPr>
        <w:spacing w:line="360" w:lineRule="auto"/>
        <w:ind w:firstLine="709"/>
        <w:jc w:val="both"/>
        <w:rPr>
          <w:rFonts w:ascii="Times New Roman" w:hAnsi="Times New Roman" w:cs="Times New Roman"/>
          <w:b/>
          <w:sz w:val="28"/>
          <w:szCs w:val="28"/>
        </w:rPr>
      </w:pPr>
    </w:p>
    <w:p w14:paraId="665CBB56" w14:textId="77777777" w:rsidR="001F6ED6" w:rsidRDefault="001F6ED6" w:rsidP="001F6ED6">
      <w:pPr>
        <w:spacing w:line="360" w:lineRule="auto"/>
        <w:ind w:firstLine="709"/>
        <w:jc w:val="both"/>
        <w:rPr>
          <w:rFonts w:ascii="Times New Roman" w:hAnsi="Times New Roman" w:cs="Times New Roman"/>
          <w:b/>
          <w:sz w:val="28"/>
          <w:szCs w:val="28"/>
        </w:rPr>
      </w:pPr>
    </w:p>
    <w:p w14:paraId="50A283A0" w14:textId="77777777" w:rsidR="001F6ED6" w:rsidRDefault="001F6ED6" w:rsidP="00B86019">
      <w:pPr>
        <w:spacing w:line="360" w:lineRule="auto"/>
        <w:jc w:val="both"/>
        <w:rPr>
          <w:rFonts w:ascii="Times New Roman" w:hAnsi="Times New Roman" w:cs="Times New Roman"/>
          <w:b/>
          <w:sz w:val="28"/>
          <w:szCs w:val="28"/>
        </w:rPr>
      </w:pPr>
    </w:p>
    <w:p w14:paraId="6ADE4570" w14:textId="4CF8AF59" w:rsidR="001F6ED6" w:rsidRPr="00C0184B" w:rsidRDefault="001F6ED6" w:rsidP="00C0184B">
      <w:pPr>
        <w:pStyle w:val="2"/>
        <w:jc w:val="right"/>
        <w:rPr>
          <w:rFonts w:ascii="Times New Roman" w:hAnsi="Times New Roman" w:cs="Times New Roman"/>
          <w:color w:val="auto"/>
          <w:sz w:val="28"/>
          <w:szCs w:val="28"/>
        </w:rPr>
      </w:pPr>
      <w:bookmarkStart w:id="85" w:name="_Toc9686940"/>
      <w:r w:rsidRPr="00C0184B">
        <w:rPr>
          <w:rFonts w:ascii="Times New Roman" w:hAnsi="Times New Roman" w:cs="Times New Roman"/>
          <w:color w:val="auto"/>
          <w:sz w:val="28"/>
          <w:szCs w:val="28"/>
        </w:rPr>
        <w:lastRenderedPageBreak/>
        <w:t>Приложение 1</w:t>
      </w:r>
      <w:bookmarkEnd w:id="85"/>
    </w:p>
    <w:p w14:paraId="05A06F77" w14:textId="3D734F16" w:rsidR="001F6ED6" w:rsidRPr="001F6ED6" w:rsidRDefault="001F6ED6" w:rsidP="0046767C">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ПРИМЕРЫ СОЦИОКУЛЬТУРНЫХ ПРОЕКТОВ </w:t>
      </w:r>
      <w:r w:rsidR="0046767C">
        <w:rPr>
          <w:rFonts w:ascii="Times New Roman" w:hAnsi="Times New Roman" w:cs="Times New Roman"/>
          <w:b/>
          <w:sz w:val="28"/>
          <w:szCs w:val="28"/>
        </w:rPr>
        <w:t xml:space="preserve">В ТЕАТРАЛЬНОМ И МУЗЕЙНОМ ПРОСТРАНСТВЕ С УЧАСТИЕМ ЛЮДЕЙ С ОВЗ, А ТАКЖЕ </w:t>
      </w:r>
      <w:r w:rsidR="00AF016B">
        <w:rPr>
          <w:rFonts w:ascii="Times New Roman" w:hAnsi="Times New Roman" w:cs="Times New Roman"/>
          <w:b/>
          <w:sz w:val="28"/>
          <w:szCs w:val="28"/>
        </w:rPr>
        <w:t xml:space="preserve">КОНЦЕРТНЫХ, ФЕСТИВАЛЬНЫХ И КОНКУРСНЫХ ИНКЛЮЗИВНЫХ ПРОЕКТОВ </w:t>
      </w:r>
    </w:p>
    <w:p w14:paraId="6C1AD1B8" w14:textId="77777777" w:rsidR="001F6ED6" w:rsidRPr="001F6ED6" w:rsidRDefault="001F6ED6" w:rsidP="001F6ED6">
      <w:pPr>
        <w:spacing w:line="360" w:lineRule="auto"/>
        <w:ind w:firstLine="709"/>
        <w:jc w:val="both"/>
        <w:rPr>
          <w:rFonts w:ascii="Times New Roman" w:hAnsi="Times New Roman" w:cs="Times New Roman"/>
          <w:b/>
          <w:sz w:val="28"/>
          <w:szCs w:val="28"/>
        </w:rPr>
      </w:pPr>
    </w:p>
    <w:p w14:paraId="3E8D73E3" w14:textId="2858B8A2" w:rsidR="00CD4862" w:rsidRPr="00CD4862" w:rsidRDefault="00B07140" w:rsidP="00B07140">
      <w:pPr>
        <w:pStyle w:val="a3"/>
        <w:spacing w:line="360" w:lineRule="auto"/>
        <w:ind w:left="1099"/>
        <w:jc w:val="both"/>
        <w:rPr>
          <w:rFonts w:ascii="Times New Roman" w:hAnsi="Times New Roman" w:cs="Times New Roman"/>
          <w:sz w:val="28"/>
          <w:szCs w:val="28"/>
        </w:rPr>
      </w:pPr>
      <w:r>
        <w:rPr>
          <w:rFonts w:ascii="Times New Roman" w:hAnsi="Times New Roman" w:cs="Times New Roman"/>
          <w:sz w:val="28"/>
          <w:szCs w:val="28"/>
        </w:rPr>
        <w:t xml:space="preserve">Рис.1. </w:t>
      </w:r>
      <w:r w:rsidR="001F6ED6" w:rsidRPr="00CD4862">
        <w:rPr>
          <w:rFonts w:ascii="Times New Roman" w:hAnsi="Times New Roman" w:cs="Times New Roman"/>
          <w:sz w:val="28"/>
          <w:szCs w:val="28"/>
        </w:rPr>
        <w:t xml:space="preserve">Со-кураторы и организаторы выставки «Единомышленники» в Музее современного искусства «Гараж». Москва. 2016 год. </w:t>
      </w:r>
    </w:p>
    <w:p w14:paraId="4F4B489D" w14:textId="44B890EA" w:rsidR="00CD4862" w:rsidRDefault="001F6ED6" w:rsidP="00CD4862">
      <w:pPr>
        <w:spacing w:line="360" w:lineRule="auto"/>
        <w:ind w:firstLine="709"/>
        <w:jc w:val="both"/>
        <w:rPr>
          <w:rFonts w:ascii="Times New Roman" w:hAnsi="Times New Roman" w:cs="Times New Roman"/>
          <w:sz w:val="28"/>
          <w:szCs w:val="28"/>
        </w:rPr>
      </w:pPr>
      <w:r w:rsidRPr="001F6ED6">
        <w:rPr>
          <w:rFonts w:ascii="Times New Roman" w:hAnsi="Times New Roman" w:cs="Times New Roman"/>
          <w:noProof/>
          <w:sz w:val="28"/>
          <w:szCs w:val="28"/>
          <w:lang w:val="en-US"/>
        </w:rPr>
        <w:drawing>
          <wp:inline distT="0" distB="0" distL="0" distR="0" wp14:anchorId="58ED86B6" wp14:editId="7C8E5EDB">
            <wp:extent cx="4161443" cy="2828925"/>
            <wp:effectExtent l="0" t="0" r="0" b="0"/>
            <wp:docPr id="1" name="Изображение 1" descr="Macintosh HD:Users:ass:Desktop:Диплом:Фото приложения :1600x1089_0xc35dbb80_27987548415006307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ss:Desktop:Диплом:Фото приложения :1600x1089_0xc35dbb80_279875484150063073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72274" cy="2836288"/>
                    </a:xfrm>
                    <a:prstGeom prst="rect">
                      <a:avLst/>
                    </a:prstGeom>
                    <a:noFill/>
                    <a:ln>
                      <a:noFill/>
                    </a:ln>
                  </pic:spPr>
                </pic:pic>
              </a:graphicData>
            </a:graphic>
          </wp:inline>
        </w:drawing>
      </w:r>
    </w:p>
    <w:p w14:paraId="7348E7F4" w14:textId="77777777" w:rsidR="00CD4862" w:rsidRDefault="00CD4862" w:rsidP="00CD4862">
      <w:pPr>
        <w:spacing w:line="360" w:lineRule="auto"/>
        <w:ind w:firstLine="709"/>
        <w:jc w:val="both"/>
        <w:rPr>
          <w:rFonts w:ascii="Times New Roman" w:hAnsi="Times New Roman" w:cs="Times New Roman"/>
          <w:sz w:val="28"/>
          <w:szCs w:val="28"/>
        </w:rPr>
      </w:pPr>
    </w:p>
    <w:p w14:paraId="04E9FB27" w14:textId="77777777" w:rsidR="00CD4862" w:rsidRDefault="00CD4862" w:rsidP="00CD4862">
      <w:pPr>
        <w:spacing w:line="360" w:lineRule="auto"/>
        <w:ind w:firstLine="709"/>
        <w:jc w:val="both"/>
        <w:rPr>
          <w:rFonts w:ascii="Times New Roman" w:hAnsi="Times New Roman" w:cs="Times New Roman"/>
          <w:sz w:val="28"/>
          <w:szCs w:val="28"/>
        </w:rPr>
      </w:pPr>
    </w:p>
    <w:p w14:paraId="64369F38" w14:textId="034B2A9F" w:rsidR="001F6ED6" w:rsidRPr="00CD4862" w:rsidRDefault="00B07140" w:rsidP="00CD486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w:t>
      </w:r>
      <w:r w:rsidR="00CD4862">
        <w:rPr>
          <w:rFonts w:ascii="Times New Roman" w:hAnsi="Times New Roman" w:cs="Times New Roman"/>
          <w:sz w:val="28"/>
          <w:szCs w:val="28"/>
        </w:rPr>
        <w:t>2.</w:t>
      </w:r>
      <w:r w:rsidR="001F6ED6" w:rsidRPr="00CD4862">
        <w:rPr>
          <w:rFonts w:ascii="Times New Roman" w:hAnsi="Times New Roman" w:cs="Times New Roman"/>
          <w:sz w:val="28"/>
          <w:szCs w:val="28"/>
        </w:rPr>
        <w:t xml:space="preserve"> Интерактивный модуль на выставке «Единомышленники» в Музее современного искусства «Гараж». Москва. 2016. </w:t>
      </w:r>
    </w:p>
    <w:p w14:paraId="1E871BDC" w14:textId="2C315DA6" w:rsidR="001F6ED6" w:rsidRDefault="001F6ED6" w:rsidP="0046767C">
      <w:pPr>
        <w:spacing w:line="360" w:lineRule="auto"/>
        <w:jc w:val="both"/>
        <w:rPr>
          <w:rFonts w:ascii="Times New Roman" w:hAnsi="Times New Roman" w:cs="Times New Roman"/>
          <w:sz w:val="28"/>
          <w:szCs w:val="28"/>
        </w:rPr>
      </w:pPr>
      <w:r w:rsidRPr="001F6ED6">
        <w:rPr>
          <w:rFonts w:ascii="Times New Roman" w:hAnsi="Times New Roman" w:cs="Times New Roman"/>
          <w:noProof/>
          <w:sz w:val="28"/>
          <w:szCs w:val="28"/>
          <w:lang w:val="en-US"/>
        </w:rPr>
        <w:drawing>
          <wp:inline distT="0" distB="0" distL="0" distR="0" wp14:anchorId="663EF8C2" wp14:editId="12D8E54F">
            <wp:extent cx="4301316" cy="2533650"/>
            <wp:effectExtent l="0" t="0" r="4445" b="0"/>
            <wp:docPr id="2" name="Изображение 2" descr="Macintosh HD:Users:ass:Desktop:Диплом:Фото приложения :IMG_9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ss:Desktop:Диплом:Фото приложения :IMG_912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24241" cy="2547154"/>
                    </a:xfrm>
                    <a:prstGeom prst="rect">
                      <a:avLst/>
                    </a:prstGeom>
                    <a:noFill/>
                    <a:ln>
                      <a:noFill/>
                    </a:ln>
                  </pic:spPr>
                </pic:pic>
              </a:graphicData>
            </a:graphic>
          </wp:inline>
        </w:drawing>
      </w:r>
    </w:p>
    <w:p w14:paraId="52F327CC" w14:textId="77777777" w:rsidR="00CD4862" w:rsidRDefault="00CD4862" w:rsidP="00CD4862">
      <w:pPr>
        <w:spacing w:line="360" w:lineRule="auto"/>
        <w:jc w:val="both"/>
        <w:rPr>
          <w:rFonts w:ascii="Times New Roman" w:hAnsi="Times New Roman" w:cs="Times New Roman"/>
          <w:sz w:val="28"/>
          <w:szCs w:val="28"/>
        </w:rPr>
      </w:pPr>
    </w:p>
    <w:p w14:paraId="1AD16ED9" w14:textId="77777777" w:rsidR="00CD4862" w:rsidRDefault="00CD4862" w:rsidP="00CD4862">
      <w:pPr>
        <w:spacing w:line="360" w:lineRule="auto"/>
        <w:jc w:val="both"/>
        <w:rPr>
          <w:rFonts w:ascii="Times New Roman" w:hAnsi="Times New Roman" w:cs="Times New Roman"/>
          <w:sz w:val="28"/>
          <w:szCs w:val="28"/>
        </w:rPr>
      </w:pPr>
    </w:p>
    <w:p w14:paraId="20B06EDB" w14:textId="5632153A" w:rsidR="001F6ED6" w:rsidRPr="00CD4862" w:rsidRDefault="00B07140" w:rsidP="00CD4862">
      <w:pPr>
        <w:spacing w:line="360" w:lineRule="auto"/>
        <w:jc w:val="both"/>
        <w:rPr>
          <w:rFonts w:ascii="Times New Roman" w:hAnsi="Times New Roman" w:cs="Times New Roman"/>
          <w:sz w:val="28"/>
          <w:szCs w:val="28"/>
        </w:rPr>
      </w:pPr>
      <w:r>
        <w:rPr>
          <w:rFonts w:ascii="Times New Roman" w:hAnsi="Times New Roman" w:cs="Times New Roman"/>
          <w:sz w:val="28"/>
          <w:szCs w:val="28"/>
        </w:rPr>
        <w:t>Рис</w:t>
      </w:r>
      <w:r w:rsidR="00CD4862">
        <w:rPr>
          <w:rFonts w:ascii="Times New Roman" w:hAnsi="Times New Roman" w:cs="Times New Roman"/>
          <w:sz w:val="28"/>
          <w:szCs w:val="28"/>
        </w:rPr>
        <w:t>3.</w:t>
      </w:r>
      <w:r>
        <w:rPr>
          <w:rFonts w:ascii="Times New Roman" w:hAnsi="Times New Roman" w:cs="Times New Roman"/>
          <w:sz w:val="28"/>
          <w:szCs w:val="28"/>
        </w:rPr>
        <w:t xml:space="preserve"> </w:t>
      </w:r>
      <w:r w:rsidR="001F6ED6" w:rsidRPr="00CD4862">
        <w:rPr>
          <w:rFonts w:ascii="Times New Roman" w:hAnsi="Times New Roman" w:cs="Times New Roman"/>
          <w:sz w:val="28"/>
          <w:szCs w:val="28"/>
        </w:rPr>
        <w:t xml:space="preserve">«Театральная Перспектива» на сцене Театра «Гоголь-центр». Москва. 2017. </w:t>
      </w:r>
    </w:p>
    <w:p w14:paraId="5EE09CEE" w14:textId="77777777" w:rsidR="0053419A" w:rsidRPr="0053419A" w:rsidRDefault="0053419A" w:rsidP="0053419A">
      <w:pPr>
        <w:pStyle w:val="a3"/>
        <w:spacing w:line="360" w:lineRule="auto"/>
        <w:ind w:left="390"/>
        <w:jc w:val="both"/>
        <w:rPr>
          <w:rFonts w:ascii="Times New Roman" w:hAnsi="Times New Roman" w:cs="Times New Roman"/>
          <w:sz w:val="28"/>
          <w:szCs w:val="28"/>
        </w:rPr>
      </w:pPr>
    </w:p>
    <w:p w14:paraId="2B9981B4" w14:textId="77777777" w:rsidR="001F6ED6" w:rsidRPr="001F6ED6" w:rsidRDefault="001F6ED6" w:rsidP="001F6ED6">
      <w:pPr>
        <w:spacing w:line="360" w:lineRule="auto"/>
        <w:ind w:firstLine="709"/>
        <w:jc w:val="both"/>
        <w:rPr>
          <w:rFonts w:ascii="Times New Roman" w:hAnsi="Times New Roman" w:cs="Times New Roman"/>
          <w:sz w:val="28"/>
          <w:szCs w:val="28"/>
        </w:rPr>
      </w:pPr>
      <w:r w:rsidRPr="001F6ED6">
        <w:rPr>
          <w:rFonts w:ascii="Times New Roman" w:hAnsi="Times New Roman" w:cs="Times New Roman"/>
          <w:noProof/>
          <w:sz w:val="28"/>
          <w:szCs w:val="28"/>
          <w:lang w:val="en-US"/>
        </w:rPr>
        <w:drawing>
          <wp:inline distT="0" distB="0" distL="0" distR="0" wp14:anchorId="7FD01E7D" wp14:editId="6D37707F">
            <wp:extent cx="4114800" cy="2747898"/>
            <wp:effectExtent l="0" t="0" r="0" b="0"/>
            <wp:docPr id="5" name="Изображение 5" descr="Macintosh HD:Users:ass:Desktop:Диплом:Фото приложения :teatralnaya-perspektiva-v-pit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ss:Desktop:Диплом:Фото приложения :teatralnaya-perspektiva-v-piter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22223" cy="2752855"/>
                    </a:xfrm>
                    <a:prstGeom prst="rect">
                      <a:avLst/>
                    </a:prstGeom>
                    <a:noFill/>
                    <a:ln>
                      <a:noFill/>
                    </a:ln>
                  </pic:spPr>
                </pic:pic>
              </a:graphicData>
            </a:graphic>
          </wp:inline>
        </w:drawing>
      </w:r>
    </w:p>
    <w:p w14:paraId="3B11AE6F" w14:textId="77777777" w:rsidR="001F6ED6" w:rsidRPr="001F6ED6" w:rsidRDefault="001F6ED6" w:rsidP="001F6ED6">
      <w:pPr>
        <w:spacing w:line="360" w:lineRule="auto"/>
        <w:ind w:firstLine="709"/>
        <w:jc w:val="both"/>
        <w:rPr>
          <w:rFonts w:ascii="Times New Roman" w:hAnsi="Times New Roman" w:cs="Times New Roman"/>
          <w:sz w:val="28"/>
          <w:szCs w:val="28"/>
        </w:rPr>
      </w:pPr>
    </w:p>
    <w:p w14:paraId="3881EAED" w14:textId="415BB1B0" w:rsidR="0053419A" w:rsidRDefault="00B07140" w:rsidP="001F6ED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w:t>
      </w:r>
      <w:r w:rsidR="001F6ED6" w:rsidRPr="001F6ED6">
        <w:rPr>
          <w:rFonts w:ascii="Times New Roman" w:hAnsi="Times New Roman" w:cs="Times New Roman"/>
          <w:sz w:val="28"/>
          <w:szCs w:val="28"/>
        </w:rPr>
        <w:t xml:space="preserve">4. Класс драматургии в лагере </w:t>
      </w:r>
      <w:r w:rsidR="00803F15">
        <w:rPr>
          <w:rFonts w:ascii="Times New Roman" w:hAnsi="Times New Roman" w:cs="Times New Roman"/>
          <w:sz w:val="28"/>
          <w:szCs w:val="28"/>
        </w:rPr>
        <w:t xml:space="preserve">в рамках </w:t>
      </w:r>
      <w:r w:rsidR="00CD4862">
        <w:rPr>
          <w:rFonts w:ascii="Times New Roman" w:hAnsi="Times New Roman" w:cs="Times New Roman"/>
          <w:sz w:val="28"/>
          <w:szCs w:val="28"/>
        </w:rPr>
        <w:t>проекта</w:t>
      </w:r>
      <w:r w:rsidR="00803F15">
        <w:rPr>
          <w:rFonts w:ascii="Times New Roman" w:hAnsi="Times New Roman" w:cs="Times New Roman"/>
          <w:sz w:val="28"/>
          <w:szCs w:val="28"/>
        </w:rPr>
        <w:t xml:space="preserve"> </w:t>
      </w:r>
      <w:r w:rsidR="001F6ED6" w:rsidRPr="001F6ED6">
        <w:rPr>
          <w:rFonts w:ascii="Times New Roman" w:hAnsi="Times New Roman" w:cs="Times New Roman"/>
          <w:sz w:val="28"/>
          <w:szCs w:val="28"/>
        </w:rPr>
        <w:t>«Театральн</w:t>
      </w:r>
      <w:r w:rsidR="00803F15">
        <w:rPr>
          <w:rFonts w:ascii="Times New Roman" w:hAnsi="Times New Roman" w:cs="Times New Roman"/>
          <w:sz w:val="28"/>
          <w:szCs w:val="28"/>
        </w:rPr>
        <w:t>ая</w:t>
      </w:r>
      <w:r w:rsidR="001F6ED6" w:rsidRPr="001F6ED6">
        <w:rPr>
          <w:rFonts w:ascii="Times New Roman" w:hAnsi="Times New Roman" w:cs="Times New Roman"/>
          <w:sz w:val="28"/>
          <w:szCs w:val="28"/>
        </w:rPr>
        <w:t xml:space="preserve"> Перспектив</w:t>
      </w:r>
      <w:r w:rsidR="00803F15">
        <w:rPr>
          <w:rFonts w:ascii="Times New Roman" w:hAnsi="Times New Roman" w:cs="Times New Roman"/>
          <w:sz w:val="28"/>
          <w:szCs w:val="28"/>
        </w:rPr>
        <w:t>а</w:t>
      </w:r>
      <w:r w:rsidR="001F6ED6" w:rsidRPr="001F6ED6">
        <w:rPr>
          <w:rFonts w:ascii="Times New Roman" w:hAnsi="Times New Roman" w:cs="Times New Roman"/>
          <w:sz w:val="28"/>
          <w:szCs w:val="28"/>
        </w:rPr>
        <w:t xml:space="preserve">». Истра. </w:t>
      </w:r>
      <w:r w:rsidR="0053419A" w:rsidRPr="001F6ED6">
        <w:rPr>
          <w:rFonts w:ascii="Times New Roman" w:hAnsi="Times New Roman" w:cs="Times New Roman"/>
          <w:sz w:val="28"/>
          <w:szCs w:val="28"/>
        </w:rPr>
        <w:t xml:space="preserve">2017.  </w:t>
      </w:r>
    </w:p>
    <w:p w14:paraId="06229992" w14:textId="77777777" w:rsidR="0053419A" w:rsidRDefault="0053419A" w:rsidP="001F6ED6">
      <w:pPr>
        <w:spacing w:line="360" w:lineRule="auto"/>
        <w:ind w:firstLine="709"/>
        <w:jc w:val="both"/>
        <w:rPr>
          <w:rFonts w:ascii="Times New Roman" w:hAnsi="Times New Roman" w:cs="Times New Roman"/>
          <w:sz w:val="28"/>
          <w:szCs w:val="28"/>
        </w:rPr>
      </w:pPr>
    </w:p>
    <w:p w14:paraId="14D839AF" w14:textId="29382BA6" w:rsidR="00CD4862" w:rsidRDefault="001F6ED6" w:rsidP="001F6ED6">
      <w:pPr>
        <w:spacing w:line="360" w:lineRule="auto"/>
        <w:ind w:firstLine="709"/>
        <w:jc w:val="both"/>
        <w:rPr>
          <w:rFonts w:ascii="Times New Roman" w:hAnsi="Times New Roman" w:cs="Times New Roman"/>
          <w:sz w:val="28"/>
          <w:szCs w:val="28"/>
        </w:rPr>
      </w:pPr>
      <w:r w:rsidRPr="001F6ED6">
        <w:rPr>
          <w:rFonts w:ascii="Times New Roman" w:hAnsi="Times New Roman" w:cs="Times New Roman"/>
          <w:noProof/>
          <w:sz w:val="28"/>
          <w:szCs w:val="28"/>
          <w:lang w:val="en-US"/>
        </w:rPr>
        <w:drawing>
          <wp:inline distT="0" distB="0" distL="0" distR="0" wp14:anchorId="0F0349E3" wp14:editId="733E1060">
            <wp:extent cx="4248150" cy="3186113"/>
            <wp:effectExtent l="0" t="0" r="0" b="0"/>
            <wp:docPr id="6" name="Изображение 6" descr="Macintosh HD:Users:ass:Desktop:Диплом:Фото приложения :pic02450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ss:Desktop:Диплом:Фото приложения :pic02450_0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62690" cy="3197018"/>
                    </a:xfrm>
                    <a:prstGeom prst="rect">
                      <a:avLst/>
                    </a:prstGeom>
                    <a:noFill/>
                    <a:ln>
                      <a:noFill/>
                    </a:ln>
                  </pic:spPr>
                </pic:pic>
              </a:graphicData>
            </a:graphic>
          </wp:inline>
        </w:drawing>
      </w:r>
    </w:p>
    <w:p w14:paraId="26E3B7FA" w14:textId="77777777" w:rsidR="00AC55F0" w:rsidRDefault="00AC55F0" w:rsidP="001F6ED6">
      <w:pPr>
        <w:spacing w:line="360" w:lineRule="auto"/>
        <w:ind w:firstLine="709"/>
        <w:jc w:val="both"/>
        <w:rPr>
          <w:rFonts w:ascii="Times New Roman" w:hAnsi="Times New Roman" w:cs="Times New Roman"/>
          <w:sz w:val="28"/>
          <w:szCs w:val="28"/>
        </w:rPr>
      </w:pPr>
    </w:p>
    <w:p w14:paraId="45C7A391" w14:textId="04BC0661" w:rsidR="00CD4862" w:rsidRPr="001F6ED6" w:rsidRDefault="00B07140" w:rsidP="0077352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Рис.</w:t>
      </w:r>
      <w:r w:rsidR="001F6ED6" w:rsidRPr="001F6ED6">
        <w:rPr>
          <w:rFonts w:ascii="Times New Roman" w:hAnsi="Times New Roman" w:cs="Times New Roman"/>
          <w:sz w:val="28"/>
          <w:szCs w:val="28"/>
        </w:rPr>
        <w:t xml:space="preserve">5.Афиша </w:t>
      </w:r>
      <w:r w:rsidR="00803F15">
        <w:rPr>
          <w:rFonts w:ascii="Times New Roman" w:hAnsi="Times New Roman" w:cs="Times New Roman"/>
          <w:sz w:val="28"/>
          <w:szCs w:val="28"/>
        </w:rPr>
        <w:t xml:space="preserve">фестиваля </w:t>
      </w:r>
      <w:r w:rsidR="001F6ED6" w:rsidRPr="001F6ED6">
        <w:rPr>
          <w:rFonts w:ascii="Times New Roman" w:hAnsi="Times New Roman" w:cs="Times New Roman"/>
          <w:sz w:val="28"/>
          <w:szCs w:val="28"/>
        </w:rPr>
        <w:t>«Театральн</w:t>
      </w:r>
      <w:r w:rsidR="00803F15">
        <w:rPr>
          <w:rFonts w:ascii="Times New Roman" w:hAnsi="Times New Roman" w:cs="Times New Roman"/>
          <w:sz w:val="28"/>
          <w:szCs w:val="28"/>
        </w:rPr>
        <w:t>ая</w:t>
      </w:r>
      <w:r w:rsidR="001F6ED6" w:rsidRPr="001F6ED6">
        <w:rPr>
          <w:rFonts w:ascii="Times New Roman" w:hAnsi="Times New Roman" w:cs="Times New Roman"/>
          <w:sz w:val="28"/>
          <w:szCs w:val="28"/>
        </w:rPr>
        <w:t xml:space="preserve"> Перспектив</w:t>
      </w:r>
      <w:r w:rsidR="00803F15">
        <w:rPr>
          <w:rFonts w:ascii="Times New Roman" w:hAnsi="Times New Roman" w:cs="Times New Roman"/>
          <w:sz w:val="28"/>
          <w:szCs w:val="28"/>
        </w:rPr>
        <w:t>а</w:t>
      </w:r>
      <w:r w:rsidR="001F6ED6" w:rsidRPr="001F6ED6">
        <w:rPr>
          <w:rFonts w:ascii="Times New Roman" w:hAnsi="Times New Roman" w:cs="Times New Roman"/>
          <w:sz w:val="28"/>
          <w:szCs w:val="28"/>
        </w:rPr>
        <w:t xml:space="preserve">». Москва. 2015. </w:t>
      </w:r>
    </w:p>
    <w:p w14:paraId="58722A4D" w14:textId="3903008F" w:rsidR="001F6ED6" w:rsidRDefault="001F6ED6" w:rsidP="00CD4862">
      <w:pPr>
        <w:spacing w:line="360" w:lineRule="auto"/>
        <w:ind w:firstLine="709"/>
        <w:jc w:val="both"/>
        <w:rPr>
          <w:rFonts w:ascii="Times New Roman" w:hAnsi="Times New Roman" w:cs="Times New Roman"/>
          <w:sz w:val="28"/>
          <w:szCs w:val="28"/>
        </w:rPr>
      </w:pPr>
      <w:r w:rsidRPr="001F6ED6">
        <w:rPr>
          <w:rFonts w:ascii="Times New Roman" w:hAnsi="Times New Roman" w:cs="Times New Roman"/>
          <w:noProof/>
          <w:sz w:val="28"/>
          <w:szCs w:val="28"/>
          <w:lang w:val="en-US"/>
        </w:rPr>
        <w:drawing>
          <wp:inline distT="0" distB="0" distL="0" distR="0" wp14:anchorId="19762816" wp14:editId="64EC8AEA">
            <wp:extent cx="3504353" cy="5256530"/>
            <wp:effectExtent l="0" t="0" r="1270" b="1270"/>
            <wp:docPr id="7" name="Изображение 7" descr="Macintosh HD:Users:ass:Desktop:Диплом:Фото приложения :pic0819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ss:Desktop:Диплом:Фото приложения :pic0819_0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04713" cy="5257071"/>
                    </a:xfrm>
                    <a:prstGeom prst="rect">
                      <a:avLst/>
                    </a:prstGeom>
                    <a:noFill/>
                    <a:ln>
                      <a:noFill/>
                    </a:ln>
                  </pic:spPr>
                </pic:pic>
              </a:graphicData>
            </a:graphic>
          </wp:inline>
        </w:drawing>
      </w:r>
    </w:p>
    <w:p w14:paraId="6AEF4A15" w14:textId="77777777" w:rsidR="00AC55F0" w:rsidRPr="001F6ED6" w:rsidRDefault="00AC55F0" w:rsidP="00CD4862">
      <w:pPr>
        <w:spacing w:line="360" w:lineRule="auto"/>
        <w:ind w:firstLine="709"/>
        <w:jc w:val="both"/>
        <w:rPr>
          <w:rFonts w:ascii="Times New Roman" w:hAnsi="Times New Roman" w:cs="Times New Roman"/>
          <w:sz w:val="28"/>
          <w:szCs w:val="28"/>
        </w:rPr>
      </w:pPr>
    </w:p>
    <w:p w14:paraId="78D0B19C" w14:textId="269A4773" w:rsidR="00CD4862" w:rsidRDefault="00B07140" w:rsidP="00CD486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w:t>
      </w:r>
      <w:r w:rsidR="001F6ED6" w:rsidRPr="001F6ED6">
        <w:rPr>
          <w:rFonts w:ascii="Times New Roman" w:hAnsi="Times New Roman" w:cs="Times New Roman"/>
          <w:sz w:val="28"/>
          <w:szCs w:val="28"/>
        </w:rPr>
        <w:t>6. Участники телепроекта «Президент 2042» на телеканале «Дождь».</w:t>
      </w:r>
      <w:r w:rsidR="00CD4862">
        <w:rPr>
          <w:rFonts w:ascii="Times New Roman" w:hAnsi="Times New Roman" w:cs="Times New Roman"/>
          <w:sz w:val="28"/>
          <w:szCs w:val="28"/>
        </w:rPr>
        <w:t xml:space="preserve"> </w:t>
      </w:r>
      <w:r w:rsidR="00CD4862" w:rsidRPr="00CD4862">
        <w:rPr>
          <w:rFonts w:ascii="Times New Roman" w:hAnsi="Times New Roman" w:cs="Times New Roman"/>
          <w:sz w:val="28"/>
          <w:szCs w:val="28"/>
        </w:rPr>
        <w:t>Москва. 2015</w:t>
      </w:r>
    </w:p>
    <w:p w14:paraId="04643BE4" w14:textId="322CDE07" w:rsidR="001F6ED6" w:rsidRPr="001F6ED6" w:rsidRDefault="001F6ED6" w:rsidP="00CD4862">
      <w:pPr>
        <w:spacing w:line="360" w:lineRule="auto"/>
        <w:ind w:firstLine="709"/>
        <w:jc w:val="both"/>
        <w:rPr>
          <w:rFonts w:ascii="Times New Roman" w:hAnsi="Times New Roman" w:cs="Times New Roman"/>
          <w:sz w:val="28"/>
          <w:szCs w:val="28"/>
        </w:rPr>
      </w:pPr>
      <w:r w:rsidRPr="001F6ED6">
        <w:rPr>
          <w:rFonts w:ascii="Times New Roman" w:hAnsi="Times New Roman" w:cs="Times New Roman"/>
          <w:sz w:val="28"/>
          <w:szCs w:val="28"/>
        </w:rPr>
        <w:t xml:space="preserve"> </w:t>
      </w:r>
      <w:r w:rsidRPr="001F6ED6">
        <w:rPr>
          <w:rFonts w:ascii="Times New Roman" w:hAnsi="Times New Roman" w:cs="Times New Roman"/>
          <w:noProof/>
          <w:sz w:val="28"/>
          <w:szCs w:val="28"/>
          <w:lang w:val="en-US"/>
        </w:rPr>
        <w:drawing>
          <wp:inline distT="0" distB="0" distL="0" distR="0" wp14:anchorId="619A1251" wp14:editId="6EBD8910">
            <wp:extent cx="4346575" cy="2314700"/>
            <wp:effectExtent l="0" t="0" r="0" b="0"/>
            <wp:docPr id="8" name="Изображение 8" descr="Macintosh HD:Users:ass:Desktop:Диплом:Фото приложения :CGMiypOWYAEugd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ss:Desktop:Диплом:Фото приложения :CGMiypOWYAEugdn.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46575" cy="2314700"/>
                    </a:xfrm>
                    <a:prstGeom prst="rect">
                      <a:avLst/>
                    </a:prstGeom>
                    <a:noFill/>
                    <a:ln>
                      <a:noFill/>
                    </a:ln>
                  </pic:spPr>
                </pic:pic>
              </a:graphicData>
            </a:graphic>
          </wp:inline>
        </w:drawing>
      </w:r>
    </w:p>
    <w:p w14:paraId="145A5D44" w14:textId="1CA02155" w:rsidR="001F6ED6" w:rsidRDefault="00B07140" w:rsidP="001F6ED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Рис.</w:t>
      </w:r>
      <w:r w:rsidR="001F6ED6" w:rsidRPr="001F6ED6">
        <w:rPr>
          <w:rFonts w:ascii="Times New Roman" w:hAnsi="Times New Roman" w:cs="Times New Roman"/>
          <w:sz w:val="28"/>
          <w:szCs w:val="28"/>
        </w:rPr>
        <w:t>7. Финальные дебаты телепроекта «Президент 2042» на телеканале «Дождь». Москва. 2015.</w:t>
      </w:r>
    </w:p>
    <w:p w14:paraId="470A54EF" w14:textId="77777777" w:rsidR="0053419A" w:rsidRPr="001F6ED6" w:rsidRDefault="0053419A" w:rsidP="001F6ED6">
      <w:pPr>
        <w:spacing w:line="360" w:lineRule="auto"/>
        <w:ind w:firstLine="709"/>
        <w:jc w:val="both"/>
        <w:rPr>
          <w:rFonts w:ascii="Times New Roman" w:hAnsi="Times New Roman" w:cs="Times New Roman"/>
          <w:sz w:val="28"/>
          <w:szCs w:val="28"/>
        </w:rPr>
      </w:pPr>
    </w:p>
    <w:p w14:paraId="69B8BF76" w14:textId="77777777" w:rsidR="001F6ED6" w:rsidRDefault="001F6ED6" w:rsidP="001F6ED6">
      <w:pPr>
        <w:spacing w:line="360" w:lineRule="auto"/>
        <w:ind w:firstLine="709"/>
        <w:jc w:val="both"/>
        <w:rPr>
          <w:rFonts w:ascii="Times New Roman" w:hAnsi="Times New Roman" w:cs="Times New Roman"/>
          <w:sz w:val="28"/>
          <w:szCs w:val="28"/>
        </w:rPr>
      </w:pPr>
      <w:r w:rsidRPr="001F6ED6">
        <w:rPr>
          <w:rFonts w:ascii="Times New Roman" w:hAnsi="Times New Roman" w:cs="Times New Roman"/>
          <w:noProof/>
          <w:sz w:val="28"/>
          <w:szCs w:val="28"/>
          <w:lang w:val="en-US"/>
        </w:rPr>
        <w:drawing>
          <wp:inline distT="0" distB="0" distL="0" distR="0" wp14:anchorId="78400A45" wp14:editId="21C5056D">
            <wp:extent cx="4697683" cy="2638425"/>
            <wp:effectExtent l="0" t="0" r="8255" b="0"/>
            <wp:docPr id="9" name="Изображение 9" descr="Macintosh HD:Users:ass:Desktop:Диплом:Фото приложения :CG1NoUfWgAA_6Q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ss:Desktop:Диплом:Фото приложения :CG1NoUfWgAA_6Q9.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09161" cy="2644872"/>
                    </a:xfrm>
                    <a:prstGeom prst="rect">
                      <a:avLst/>
                    </a:prstGeom>
                    <a:noFill/>
                    <a:ln>
                      <a:noFill/>
                    </a:ln>
                  </pic:spPr>
                </pic:pic>
              </a:graphicData>
            </a:graphic>
          </wp:inline>
        </w:drawing>
      </w:r>
    </w:p>
    <w:p w14:paraId="2FFBC7F1" w14:textId="77777777" w:rsidR="0053419A" w:rsidRDefault="0053419A" w:rsidP="001F6ED6">
      <w:pPr>
        <w:spacing w:line="360" w:lineRule="auto"/>
        <w:ind w:firstLine="709"/>
        <w:jc w:val="both"/>
        <w:rPr>
          <w:rFonts w:ascii="Times New Roman" w:hAnsi="Times New Roman" w:cs="Times New Roman"/>
          <w:sz w:val="28"/>
          <w:szCs w:val="28"/>
        </w:rPr>
      </w:pPr>
    </w:p>
    <w:p w14:paraId="69323AE5" w14:textId="77777777" w:rsidR="0053419A" w:rsidRPr="001F6ED6" w:rsidRDefault="0053419A" w:rsidP="001F6ED6">
      <w:pPr>
        <w:spacing w:line="360" w:lineRule="auto"/>
        <w:ind w:firstLine="709"/>
        <w:jc w:val="both"/>
        <w:rPr>
          <w:rFonts w:ascii="Times New Roman" w:hAnsi="Times New Roman" w:cs="Times New Roman"/>
          <w:sz w:val="28"/>
          <w:szCs w:val="28"/>
        </w:rPr>
      </w:pPr>
    </w:p>
    <w:p w14:paraId="6F95EFD3" w14:textId="77777777" w:rsidR="001F6ED6" w:rsidRPr="001F6ED6" w:rsidRDefault="001F6ED6" w:rsidP="001F6ED6">
      <w:pPr>
        <w:spacing w:line="360" w:lineRule="auto"/>
        <w:ind w:firstLine="709"/>
        <w:jc w:val="both"/>
        <w:rPr>
          <w:rFonts w:ascii="Times New Roman" w:hAnsi="Times New Roman" w:cs="Times New Roman"/>
          <w:sz w:val="28"/>
          <w:szCs w:val="28"/>
        </w:rPr>
      </w:pPr>
    </w:p>
    <w:p w14:paraId="661E6950" w14:textId="7CAC16B2" w:rsidR="001F6ED6" w:rsidRPr="001F6ED6" w:rsidRDefault="00B07140" w:rsidP="001F6ED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w:t>
      </w:r>
      <w:r w:rsidR="001F6ED6" w:rsidRPr="001F6ED6">
        <w:rPr>
          <w:rFonts w:ascii="Times New Roman" w:hAnsi="Times New Roman" w:cs="Times New Roman"/>
          <w:sz w:val="28"/>
          <w:szCs w:val="28"/>
        </w:rPr>
        <w:t xml:space="preserve">8. Выступление Евгения Смирнова на телешоу «Минута славы». </w:t>
      </w:r>
    </w:p>
    <w:p w14:paraId="65AAB8F0" w14:textId="77777777" w:rsidR="0053419A" w:rsidRDefault="0053419A" w:rsidP="001F6ED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Москва. </w:t>
      </w:r>
      <w:r w:rsidR="001F6ED6" w:rsidRPr="001F6ED6">
        <w:rPr>
          <w:rFonts w:ascii="Times New Roman" w:hAnsi="Times New Roman" w:cs="Times New Roman"/>
          <w:sz w:val="28"/>
          <w:szCs w:val="28"/>
        </w:rPr>
        <w:t xml:space="preserve">2017. </w:t>
      </w:r>
    </w:p>
    <w:p w14:paraId="37BAFF0D" w14:textId="6185B491" w:rsidR="001F6ED6" w:rsidRPr="001F6ED6" w:rsidRDefault="001F6ED6" w:rsidP="001F6ED6">
      <w:pPr>
        <w:spacing w:line="360" w:lineRule="auto"/>
        <w:ind w:firstLine="709"/>
        <w:jc w:val="both"/>
        <w:rPr>
          <w:rFonts w:ascii="Times New Roman" w:hAnsi="Times New Roman" w:cs="Times New Roman"/>
          <w:sz w:val="28"/>
          <w:szCs w:val="28"/>
        </w:rPr>
      </w:pPr>
      <w:r w:rsidRPr="001F6ED6">
        <w:rPr>
          <w:rFonts w:ascii="Times New Roman" w:hAnsi="Times New Roman" w:cs="Times New Roman"/>
          <w:noProof/>
          <w:sz w:val="28"/>
          <w:szCs w:val="28"/>
          <w:lang w:val="en-US"/>
        </w:rPr>
        <w:drawing>
          <wp:inline distT="0" distB="0" distL="0" distR="0" wp14:anchorId="0DC7449D" wp14:editId="309FFDB9">
            <wp:extent cx="4960860" cy="2701290"/>
            <wp:effectExtent l="0" t="0" r="0" b="0"/>
            <wp:docPr id="11" name="Изображение 11" descr="Macintosh HD:Users:ass:Desktop:Диплом:Фото приложения :ghdhgfjh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ss:Desktop:Диплом:Фото приложения :ghdhgfjhgf.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60860" cy="2701290"/>
                    </a:xfrm>
                    <a:prstGeom prst="rect">
                      <a:avLst/>
                    </a:prstGeom>
                    <a:noFill/>
                    <a:ln>
                      <a:noFill/>
                    </a:ln>
                  </pic:spPr>
                </pic:pic>
              </a:graphicData>
            </a:graphic>
          </wp:inline>
        </w:drawing>
      </w:r>
    </w:p>
    <w:p w14:paraId="5ABCD991" w14:textId="77777777" w:rsidR="0053419A" w:rsidRDefault="0053419A" w:rsidP="001F6ED6">
      <w:pPr>
        <w:spacing w:line="360" w:lineRule="auto"/>
        <w:ind w:firstLine="709"/>
        <w:jc w:val="both"/>
        <w:rPr>
          <w:rFonts w:ascii="Times New Roman" w:hAnsi="Times New Roman" w:cs="Times New Roman"/>
          <w:sz w:val="28"/>
          <w:szCs w:val="28"/>
        </w:rPr>
      </w:pPr>
    </w:p>
    <w:p w14:paraId="19F37B5A" w14:textId="77777777" w:rsidR="0053419A" w:rsidRDefault="0053419A" w:rsidP="001F6ED6">
      <w:pPr>
        <w:spacing w:line="360" w:lineRule="auto"/>
        <w:ind w:firstLine="709"/>
        <w:jc w:val="both"/>
        <w:rPr>
          <w:rFonts w:ascii="Times New Roman" w:hAnsi="Times New Roman" w:cs="Times New Roman"/>
          <w:sz w:val="28"/>
          <w:szCs w:val="28"/>
        </w:rPr>
      </w:pPr>
    </w:p>
    <w:p w14:paraId="2CCFDFD9" w14:textId="77777777" w:rsidR="0053419A" w:rsidRDefault="0053419A" w:rsidP="001F6ED6">
      <w:pPr>
        <w:spacing w:line="360" w:lineRule="auto"/>
        <w:ind w:firstLine="709"/>
        <w:jc w:val="both"/>
        <w:rPr>
          <w:rFonts w:ascii="Times New Roman" w:hAnsi="Times New Roman" w:cs="Times New Roman"/>
          <w:sz w:val="28"/>
          <w:szCs w:val="28"/>
        </w:rPr>
      </w:pPr>
    </w:p>
    <w:p w14:paraId="3B89C949" w14:textId="77777777" w:rsidR="0053419A" w:rsidRDefault="0053419A" w:rsidP="001F6ED6">
      <w:pPr>
        <w:spacing w:line="360" w:lineRule="auto"/>
        <w:ind w:firstLine="709"/>
        <w:jc w:val="both"/>
        <w:rPr>
          <w:rFonts w:ascii="Times New Roman" w:hAnsi="Times New Roman" w:cs="Times New Roman"/>
          <w:sz w:val="28"/>
          <w:szCs w:val="28"/>
        </w:rPr>
      </w:pPr>
    </w:p>
    <w:p w14:paraId="1BD75929" w14:textId="1579EAF5" w:rsidR="001F6ED6" w:rsidRDefault="00225994" w:rsidP="001F6ED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Рис.</w:t>
      </w:r>
      <w:r w:rsidR="001F6ED6" w:rsidRPr="001F6ED6">
        <w:rPr>
          <w:rFonts w:ascii="Times New Roman" w:hAnsi="Times New Roman" w:cs="Times New Roman"/>
          <w:sz w:val="28"/>
          <w:szCs w:val="28"/>
        </w:rPr>
        <w:t xml:space="preserve">9. Выступление Юлии Самойловой на конкурсе «Евровидение». Лиссабон. Португалия. 2018. </w:t>
      </w:r>
    </w:p>
    <w:p w14:paraId="616D064D" w14:textId="77777777" w:rsidR="0053419A" w:rsidRPr="001F6ED6" w:rsidRDefault="0053419A" w:rsidP="001F6ED6">
      <w:pPr>
        <w:spacing w:line="360" w:lineRule="auto"/>
        <w:ind w:firstLine="709"/>
        <w:jc w:val="both"/>
        <w:rPr>
          <w:rFonts w:ascii="Times New Roman" w:hAnsi="Times New Roman" w:cs="Times New Roman"/>
          <w:sz w:val="28"/>
          <w:szCs w:val="28"/>
        </w:rPr>
      </w:pPr>
    </w:p>
    <w:p w14:paraId="2F843FA7" w14:textId="77777777" w:rsidR="001F6ED6" w:rsidRPr="001F6ED6" w:rsidRDefault="001F6ED6" w:rsidP="001F6ED6">
      <w:pPr>
        <w:spacing w:line="360" w:lineRule="auto"/>
        <w:ind w:firstLine="709"/>
        <w:jc w:val="both"/>
        <w:rPr>
          <w:rFonts w:ascii="Times New Roman" w:hAnsi="Times New Roman" w:cs="Times New Roman"/>
          <w:sz w:val="28"/>
          <w:szCs w:val="28"/>
        </w:rPr>
      </w:pPr>
      <w:r w:rsidRPr="001F6ED6">
        <w:rPr>
          <w:rFonts w:ascii="Times New Roman" w:hAnsi="Times New Roman" w:cs="Times New Roman"/>
          <w:noProof/>
          <w:sz w:val="28"/>
          <w:szCs w:val="28"/>
          <w:lang w:val="en-US"/>
        </w:rPr>
        <w:drawing>
          <wp:inline distT="0" distB="0" distL="0" distR="0" wp14:anchorId="04D56F03" wp14:editId="54CB52C3">
            <wp:extent cx="4543425" cy="2556163"/>
            <wp:effectExtent l="0" t="0" r="0" b="0"/>
            <wp:docPr id="12" name="Изображение 12" descr="Macintosh HD:Users:ass:Desktop:Диплом:Фото приложения :orig-15260038177e4fd49f3c34b7c6679e19cf0de632e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ass:Desktop:Диплом:Фото приложения :orig-15260038177e4fd49f3c34b7c6679e19cf0de632ee.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63464" cy="2567437"/>
                    </a:xfrm>
                    <a:prstGeom prst="rect">
                      <a:avLst/>
                    </a:prstGeom>
                    <a:noFill/>
                    <a:ln>
                      <a:noFill/>
                    </a:ln>
                  </pic:spPr>
                </pic:pic>
              </a:graphicData>
            </a:graphic>
          </wp:inline>
        </w:drawing>
      </w:r>
    </w:p>
    <w:p w14:paraId="7F8AC7A0" w14:textId="77777777" w:rsidR="001F6ED6" w:rsidRPr="001F6ED6" w:rsidRDefault="001F6ED6" w:rsidP="001F6ED6">
      <w:pPr>
        <w:spacing w:line="360" w:lineRule="auto"/>
        <w:ind w:firstLine="709"/>
        <w:jc w:val="both"/>
        <w:rPr>
          <w:rFonts w:ascii="Times New Roman" w:hAnsi="Times New Roman" w:cs="Times New Roman"/>
          <w:sz w:val="28"/>
          <w:szCs w:val="28"/>
        </w:rPr>
      </w:pPr>
    </w:p>
    <w:p w14:paraId="2E9799D5" w14:textId="77777777" w:rsidR="0053419A" w:rsidRDefault="0053419A" w:rsidP="001F6ED6">
      <w:pPr>
        <w:spacing w:line="360" w:lineRule="auto"/>
        <w:ind w:firstLine="709"/>
        <w:jc w:val="both"/>
        <w:rPr>
          <w:rFonts w:ascii="Times New Roman" w:hAnsi="Times New Roman" w:cs="Times New Roman"/>
          <w:sz w:val="28"/>
          <w:szCs w:val="28"/>
        </w:rPr>
      </w:pPr>
    </w:p>
    <w:p w14:paraId="0A193CCA" w14:textId="75E60C7C" w:rsidR="001F6ED6" w:rsidRPr="001F6ED6" w:rsidRDefault="00225994" w:rsidP="001F6ED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w:t>
      </w:r>
      <w:r w:rsidR="001F6ED6" w:rsidRPr="001F6ED6">
        <w:rPr>
          <w:rFonts w:ascii="Times New Roman" w:hAnsi="Times New Roman" w:cs="Times New Roman"/>
          <w:sz w:val="28"/>
          <w:szCs w:val="28"/>
        </w:rPr>
        <w:t xml:space="preserve">10. Танцоры-паралимпийцы в спектакле К. Серебренникова «Герой нашего времени» на сцене Большого театра Москва. 2015. </w:t>
      </w:r>
    </w:p>
    <w:p w14:paraId="053DC802" w14:textId="77777777" w:rsidR="001F6ED6" w:rsidRPr="001F6ED6" w:rsidRDefault="001F6ED6" w:rsidP="001F6ED6">
      <w:pPr>
        <w:spacing w:line="360" w:lineRule="auto"/>
        <w:ind w:firstLine="709"/>
        <w:jc w:val="both"/>
        <w:rPr>
          <w:rFonts w:ascii="Times New Roman" w:hAnsi="Times New Roman" w:cs="Times New Roman"/>
          <w:sz w:val="28"/>
          <w:szCs w:val="28"/>
        </w:rPr>
      </w:pPr>
    </w:p>
    <w:p w14:paraId="2E2EB82A" w14:textId="77777777" w:rsidR="001F6ED6" w:rsidRPr="001F6ED6" w:rsidRDefault="001F6ED6" w:rsidP="001F6ED6">
      <w:pPr>
        <w:spacing w:line="360" w:lineRule="auto"/>
        <w:ind w:firstLine="709"/>
        <w:jc w:val="both"/>
        <w:rPr>
          <w:rFonts w:ascii="Times New Roman" w:hAnsi="Times New Roman" w:cs="Times New Roman"/>
          <w:sz w:val="28"/>
          <w:szCs w:val="28"/>
        </w:rPr>
      </w:pPr>
      <w:r w:rsidRPr="001F6ED6">
        <w:rPr>
          <w:rFonts w:ascii="Times New Roman" w:hAnsi="Times New Roman" w:cs="Times New Roman"/>
          <w:noProof/>
          <w:sz w:val="28"/>
          <w:szCs w:val="28"/>
          <w:lang w:val="en-US"/>
        </w:rPr>
        <w:drawing>
          <wp:inline distT="0" distB="0" distL="0" distR="0" wp14:anchorId="131FD553" wp14:editId="0CF2BF8D">
            <wp:extent cx="4591050" cy="3058080"/>
            <wp:effectExtent l="0" t="0" r="0" b="9525"/>
            <wp:docPr id="13" name="Изображение 13" descr="Macintosh HD:Users:ass:Desktop:Диплом:Фото приложения :Герой нашего времени, Большой. Фото Дамир Юсуп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ass:Desktop:Диплом:Фото приложения :Герой нашего времени, Большой. Фото Дамир Юсупов.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09922" cy="3070650"/>
                    </a:xfrm>
                    <a:prstGeom prst="rect">
                      <a:avLst/>
                    </a:prstGeom>
                    <a:noFill/>
                    <a:ln>
                      <a:noFill/>
                    </a:ln>
                  </pic:spPr>
                </pic:pic>
              </a:graphicData>
            </a:graphic>
          </wp:inline>
        </w:drawing>
      </w:r>
    </w:p>
    <w:p w14:paraId="515BE904" w14:textId="77777777" w:rsidR="001F6ED6" w:rsidRPr="001F6ED6" w:rsidRDefault="001F6ED6" w:rsidP="001F6ED6">
      <w:pPr>
        <w:spacing w:line="360" w:lineRule="auto"/>
        <w:ind w:firstLine="709"/>
        <w:jc w:val="both"/>
        <w:rPr>
          <w:rFonts w:ascii="Times New Roman" w:hAnsi="Times New Roman" w:cs="Times New Roman"/>
          <w:sz w:val="28"/>
          <w:szCs w:val="28"/>
        </w:rPr>
      </w:pPr>
    </w:p>
    <w:p w14:paraId="08F53C66" w14:textId="77777777" w:rsidR="0053419A" w:rsidRDefault="0053419A" w:rsidP="001F6ED6">
      <w:pPr>
        <w:spacing w:line="360" w:lineRule="auto"/>
        <w:ind w:firstLine="709"/>
        <w:jc w:val="both"/>
        <w:rPr>
          <w:rFonts w:ascii="Times New Roman" w:hAnsi="Times New Roman" w:cs="Times New Roman"/>
          <w:sz w:val="28"/>
          <w:szCs w:val="28"/>
        </w:rPr>
      </w:pPr>
    </w:p>
    <w:p w14:paraId="0CF70DFF" w14:textId="77777777" w:rsidR="0053419A" w:rsidRDefault="0053419A" w:rsidP="001F6ED6">
      <w:pPr>
        <w:spacing w:line="360" w:lineRule="auto"/>
        <w:ind w:firstLine="709"/>
        <w:jc w:val="both"/>
        <w:rPr>
          <w:rFonts w:ascii="Times New Roman" w:hAnsi="Times New Roman" w:cs="Times New Roman"/>
          <w:sz w:val="28"/>
          <w:szCs w:val="28"/>
        </w:rPr>
      </w:pPr>
    </w:p>
    <w:p w14:paraId="4E071C6A" w14:textId="7987C5C2" w:rsidR="001F6ED6" w:rsidRPr="001F6ED6" w:rsidRDefault="00225994" w:rsidP="001F6ED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Рис.</w:t>
      </w:r>
      <w:r w:rsidR="001F6ED6" w:rsidRPr="001F6ED6">
        <w:rPr>
          <w:rFonts w:ascii="Times New Roman" w:hAnsi="Times New Roman" w:cs="Times New Roman"/>
          <w:sz w:val="28"/>
          <w:szCs w:val="28"/>
        </w:rPr>
        <w:t xml:space="preserve">11. Спектакль «Нарцисс и Кристофер» Театра-студии «Круг 2». </w:t>
      </w:r>
    </w:p>
    <w:p w14:paraId="01D9DFCF" w14:textId="77777777" w:rsidR="001F6ED6" w:rsidRDefault="001F6ED6" w:rsidP="001F6ED6">
      <w:pPr>
        <w:spacing w:line="360" w:lineRule="auto"/>
        <w:ind w:firstLine="709"/>
        <w:jc w:val="both"/>
        <w:rPr>
          <w:rFonts w:ascii="Times New Roman" w:hAnsi="Times New Roman" w:cs="Times New Roman"/>
          <w:sz w:val="28"/>
          <w:szCs w:val="28"/>
        </w:rPr>
      </w:pPr>
      <w:r w:rsidRPr="001F6ED6">
        <w:rPr>
          <w:rFonts w:ascii="Times New Roman" w:hAnsi="Times New Roman" w:cs="Times New Roman"/>
          <w:sz w:val="28"/>
          <w:szCs w:val="28"/>
        </w:rPr>
        <w:t xml:space="preserve">Режиссёр А. Афонин. Москва. 2014. </w:t>
      </w:r>
    </w:p>
    <w:p w14:paraId="7CE0A9B4" w14:textId="77777777" w:rsidR="0053419A" w:rsidRPr="001F6ED6" w:rsidRDefault="0053419A" w:rsidP="001F6ED6">
      <w:pPr>
        <w:spacing w:line="360" w:lineRule="auto"/>
        <w:ind w:firstLine="709"/>
        <w:jc w:val="both"/>
        <w:rPr>
          <w:rFonts w:ascii="Times New Roman" w:hAnsi="Times New Roman" w:cs="Times New Roman"/>
          <w:sz w:val="28"/>
          <w:szCs w:val="28"/>
        </w:rPr>
      </w:pPr>
    </w:p>
    <w:p w14:paraId="1E6BBEC0" w14:textId="77777777" w:rsidR="001F6ED6" w:rsidRPr="001F6ED6" w:rsidRDefault="001F6ED6" w:rsidP="001F6ED6">
      <w:pPr>
        <w:spacing w:line="360" w:lineRule="auto"/>
        <w:ind w:firstLine="709"/>
        <w:jc w:val="both"/>
        <w:rPr>
          <w:rFonts w:ascii="Times New Roman" w:hAnsi="Times New Roman" w:cs="Times New Roman"/>
          <w:sz w:val="28"/>
          <w:szCs w:val="28"/>
        </w:rPr>
      </w:pPr>
      <w:r w:rsidRPr="001F6ED6">
        <w:rPr>
          <w:rFonts w:ascii="Times New Roman" w:hAnsi="Times New Roman" w:cs="Times New Roman"/>
          <w:noProof/>
          <w:sz w:val="28"/>
          <w:szCs w:val="28"/>
          <w:lang w:val="en-US"/>
        </w:rPr>
        <w:drawing>
          <wp:inline distT="0" distB="0" distL="0" distR="0" wp14:anchorId="1DB5064B" wp14:editId="103A18A3">
            <wp:extent cx="4419600" cy="2943878"/>
            <wp:effectExtent l="0" t="0" r="0" b="8890"/>
            <wp:docPr id="14" name="Изображение 14" descr="Macintosh HD:Users:ass:Desktop:Диплом:Фото приложения :f1c954594b6ada04222e28e492162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ass:Desktop:Диплом:Фото приложения :f1c954594b6ada04222e28e49216216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64146" cy="2973550"/>
                    </a:xfrm>
                    <a:prstGeom prst="rect">
                      <a:avLst/>
                    </a:prstGeom>
                    <a:noFill/>
                    <a:ln>
                      <a:noFill/>
                    </a:ln>
                  </pic:spPr>
                </pic:pic>
              </a:graphicData>
            </a:graphic>
          </wp:inline>
        </w:drawing>
      </w:r>
    </w:p>
    <w:p w14:paraId="26818839" w14:textId="77777777" w:rsidR="001F6ED6" w:rsidRPr="001F6ED6" w:rsidRDefault="001F6ED6" w:rsidP="001F6ED6">
      <w:pPr>
        <w:spacing w:line="360" w:lineRule="auto"/>
        <w:ind w:firstLine="709"/>
        <w:jc w:val="both"/>
        <w:rPr>
          <w:rFonts w:ascii="Times New Roman" w:hAnsi="Times New Roman" w:cs="Times New Roman"/>
          <w:sz w:val="28"/>
          <w:szCs w:val="28"/>
        </w:rPr>
      </w:pPr>
    </w:p>
    <w:p w14:paraId="5253AD3A" w14:textId="44CA1C68" w:rsidR="001F6ED6" w:rsidRDefault="00225994" w:rsidP="001F6ED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w:t>
      </w:r>
      <w:r w:rsidR="001F6ED6" w:rsidRPr="001F6ED6">
        <w:rPr>
          <w:rFonts w:ascii="Times New Roman" w:hAnsi="Times New Roman" w:cs="Times New Roman"/>
          <w:sz w:val="28"/>
          <w:szCs w:val="28"/>
        </w:rPr>
        <w:t xml:space="preserve">12. Спектакль на жестовом языке «Здесь птицы не поют…» Театра «Недослов». Режиссер-постановщик А. Башенкова. Москва. 2017. </w:t>
      </w:r>
    </w:p>
    <w:p w14:paraId="51DB55D3" w14:textId="77777777" w:rsidR="0053419A" w:rsidRPr="001F6ED6" w:rsidRDefault="0053419A" w:rsidP="001F6ED6">
      <w:pPr>
        <w:spacing w:line="360" w:lineRule="auto"/>
        <w:ind w:firstLine="709"/>
        <w:jc w:val="both"/>
        <w:rPr>
          <w:rFonts w:ascii="Times New Roman" w:hAnsi="Times New Roman" w:cs="Times New Roman"/>
          <w:sz w:val="28"/>
          <w:szCs w:val="28"/>
        </w:rPr>
      </w:pPr>
    </w:p>
    <w:p w14:paraId="6F295E96" w14:textId="77777777" w:rsidR="001F6ED6" w:rsidRPr="001F6ED6" w:rsidRDefault="001F6ED6" w:rsidP="001F6ED6">
      <w:pPr>
        <w:spacing w:line="360" w:lineRule="auto"/>
        <w:ind w:firstLine="709"/>
        <w:jc w:val="both"/>
        <w:rPr>
          <w:rFonts w:ascii="Times New Roman" w:hAnsi="Times New Roman" w:cs="Times New Roman"/>
          <w:sz w:val="28"/>
          <w:szCs w:val="28"/>
        </w:rPr>
      </w:pPr>
      <w:r w:rsidRPr="001F6ED6">
        <w:rPr>
          <w:rFonts w:ascii="Times New Roman" w:hAnsi="Times New Roman" w:cs="Times New Roman"/>
          <w:noProof/>
          <w:sz w:val="28"/>
          <w:szCs w:val="28"/>
          <w:lang w:val="en-US"/>
        </w:rPr>
        <w:drawing>
          <wp:inline distT="0" distB="0" distL="0" distR="0" wp14:anchorId="73974A8A" wp14:editId="1AD65222">
            <wp:extent cx="4888371" cy="2876550"/>
            <wp:effectExtent l="0" t="0" r="7620" b="0"/>
            <wp:docPr id="15" name="Изображение 15" descr="Macintosh HD:Users:ass:Desktop:Диплом:Фото приложения :dcdae90982d47b897e45e495de736d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ass:Desktop:Диплом:Фото приложения :dcdae90982d47b897e45e495de736d6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08726" cy="2888528"/>
                    </a:xfrm>
                    <a:prstGeom prst="rect">
                      <a:avLst/>
                    </a:prstGeom>
                    <a:noFill/>
                    <a:ln>
                      <a:noFill/>
                    </a:ln>
                  </pic:spPr>
                </pic:pic>
              </a:graphicData>
            </a:graphic>
          </wp:inline>
        </w:drawing>
      </w:r>
    </w:p>
    <w:p w14:paraId="18BF4269" w14:textId="77777777" w:rsidR="0053419A" w:rsidRDefault="0053419A" w:rsidP="000C740E">
      <w:pPr>
        <w:spacing w:line="360" w:lineRule="auto"/>
        <w:jc w:val="both"/>
        <w:rPr>
          <w:rFonts w:ascii="Times New Roman" w:hAnsi="Times New Roman" w:cs="Times New Roman"/>
          <w:sz w:val="28"/>
          <w:szCs w:val="28"/>
        </w:rPr>
      </w:pPr>
    </w:p>
    <w:p w14:paraId="7C6378D4" w14:textId="77777777" w:rsidR="0053419A" w:rsidRDefault="0053419A" w:rsidP="001F6ED6">
      <w:pPr>
        <w:spacing w:line="360" w:lineRule="auto"/>
        <w:ind w:firstLine="709"/>
        <w:jc w:val="both"/>
        <w:rPr>
          <w:rFonts w:ascii="Times New Roman" w:hAnsi="Times New Roman" w:cs="Times New Roman"/>
          <w:sz w:val="28"/>
          <w:szCs w:val="28"/>
        </w:rPr>
      </w:pPr>
    </w:p>
    <w:p w14:paraId="2E66A5A8" w14:textId="1D6FA228" w:rsidR="001F6ED6" w:rsidRPr="001F6ED6" w:rsidRDefault="00225994" w:rsidP="001F6ED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Рис.</w:t>
      </w:r>
      <w:r w:rsidR="001F6ED6" w:rsidRPr="001F6ED6">
        <w:rPr>
          <w:rFonts w:ascii="Times New Roman" w:hAnsi="Times New Roman" w:cs="Times New Roman"/>
          <w:sz w:val="28"/>
          <w:szCs w:val="28"/>
        </w:rPr>
        <w:t xml:space="preserve">13. Кадр из фильма М. Расходникова «Временные трудности». 2017. </w:t>
      </w:r>
    </w:p>
    <w:p w14:paraId="32EDD8A0" w14:textId="77777777" w:rsidR="001F6ED6" w:rsidRPr="001F6ED6" w:rsidRDefault="001F6ED6" w:rsidP="001F6ED6">
      <w:pPr>
        <w:spacing w:line="360" w:lineRule="auto"/>
        <w:ind w:firstLine="709"/>
        <w:jc w:val="both"/>
        <w:rPr>
          <w:rFonts w:ascii="Times New Roman" w:hAnsi="Times New Roman" w:cs="Times New Roman"/>
          <w:sz w:val="28"/>
          <w:szCs w:val="28"/>
        </w:rPr>
      </w:pPr>
    </w:p>
    <w:p w14:paraId="699C4D9C" w14:textId="77777777" w:rsidR="001F6ED6" w:rsidRPr="001F6ED6" w:rsidRDefault="001F6ED6" w:rsidP="001F6ED6">
      <w:pPr>
        <w:spacing w:line="360" w:lineRule="auto"/>
        <w:ind w:firstLine="709"/>
        <w:jc w:val="both"/>
        <w:rPr>
          <w:rFonts w:ascii="Times New Roman" w:hAnsi="Times New Roman" w:cs="Times New Roman"/>
          <w:sz w:val="28"/>
          <w:szCs w:val="28"/>
        </w:rPr>
      </w:pPr>
      <w:r w:rsidRPr="001F6ED6">
        <w:rPr>
          <w:rFonts w:ascii="Times New Roman" w:hAnsi="Times New Roman" w:cs="Times New Roman"/>
          <w:noProof/>
          <w:sz w:val="28"/>
          <w:szCs w:val="28"/>
          <w:lang w:val="en-US"/>
        </w:rPr>
        <w:drawing>
          <wp:inline distT="0" distB="0" distL="0" distR="0" wp14:anchorId="1DFFB74D" wp14:editId="72605FB9">
            <wp:extent cx="4114800" cy="2740853"/>
            <wp:effectExtent l="0" t="0" r="0" b="2540"/>
            <wp:docPr id="16" name="Изображение 16" descr="Macintosh HD:Users:ass:Desktop:Диплом:Фото приложения :vremennyetrudnost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ass:Desktop:Диплом:Фото приложения :vremennyetrudnosti_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35159" cy="2754414"/>
                    </a:xfrm>
                    <a:prstGeom prst="rect">
                      <a:avLst/>
                    </a:prstGeom>
                    <a:noFill/>
                    <a:ln>
                      <a:noFill/>
                    </a:ln>
                  </pic:spPr>
                </pic:pic>
              </a:graphicData>
            </a:graphic>
          </wp:inline>
        </w:drawing>
      </w:r>
    </w:p>
    <w:p w14:paraId="2C5A518F" w14:textId="77777777" w:rsidR="001F6ED6" w:rsidRPr="001F6ED6" w:rsidRDefault="001F6ED6" w:rsidP="001F6ED6">
      <w:pPr>
        <w:spacing w:line="360" w:lineRule="auto"/>
        <w:ind w:firstLine="709"/>
        <w:jc w:val="both"/>
        <w:rPr>
          <w:rFonts w:ascii="Times New Roman" w:hAnsi="Times New Roman" w:cs="Times New Roman"/>
          <w:sz w:val="28"/>
          <w:szCs w:val="28"/>
        </w:rPr>
      </w:pPr>
    </w:p>
    <w:p w14:paraId="1FF7A667" w14:textId="77777777" w:rsidR="001F6ED6" w:rsidRPr="001F6ED6" w:rsidRDefault="001F6ED6" w:rsidP="001F6ED6">
      <w:pPr>
        <w:spacing w:line="360" w:lineRule="auto"/>
        <w:ind w:firstLine="709"/>
        <w:jc w:val="both"/>
        <w:rPr>
          <w:rFonts w:ascii="Times New Roman" w:hAnsi="Times New Roman" w:cs="Times New Roman"/>
          <w:sz w:val="28"/>
          <w:szCs w:val="28"/>
        </w:rPr>
      </w:pPr>
    </w:p>
    <w:p w14:paraId="7AB793E2" w14:textId="4B192711" w:rsidR="001F6ED6" w:rsidRPr="001F6ED6" w:rsidRDefault="00225994" w:rsidP="001F6ED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w:t>
      </w:r>
      <w:r w:rsidR="001F6ED6" w:rsidRPr="001F6ED6">
        <w:rPr>
          <w:rFonts w:ascii="Times New Roman" w:hAnsi="Times New Roman" w:cs="Times New Roman"/>
          <w:sz w:val="28"/>
          <w:szCs w:val="28"/>
        </w:rPr>
        <w:t xml:space="preserve">14. Сотрудники РООИ «Перспектива» проводят «Урок доброты» </w:t>
      </w:r>
    </w:p>
    <w:p w14:paraId="6FB13677" w14:textId="77777777" w:rsidR="001F6ED6" w:rsidRDefault="001F6ED6" w:rsidP="001F6ED6">
      <w:pPr>
        <w:spacing w:line="360" w:lineRule="auto"/>
        <w:ind w:firstLine="709"/>
        <w:jc w:val="both"/>
        <w:rPr>
          <w:rFonts w:ascii="Times New Roman" w:hAnsi="Times New Roman" w:cs="Times New Roman"/>
          <w:sz w:val="28"/>
          <w:szCs w:val="28"/>
        </w:rPr>
      </w:pPr>
      <w:r w:rsidRPr="001F6ED6">
        <w:rPr>
          <w:rFonts w:ascii="Times New Roman" w:hAnsi="Times New Roman" w:cs="Times New Roman"/>
          <w:sz w:val="28"/>
          <w:szCs w:val="28"/>
        </w:rPr>
        <w:t>в Лицее №13. Химки. 2016.</w:t>
      </w:r>
    </w:p>
    <w:p w14:paraId="78F9EC1B" w14:textId="77777777" w:rsidR="00AC55F0" w:rsidRPr="001F6ED6" w:rsidRDefault="00AC55F0" w:rsidP="001F6ED6">
      <w:pPr>
        <w:spacing w:line="360" w:lineRule="auto"/>
        <w:ind w:firstLine="709"/>
        <w:jc w:val="both"/>
        <w:rPr>
          <w:rFonts w:ascii="Times New Roman" w:hAnsi="Times New Roman" w:cs="Times New Roman"/>
          <w:sz w:val="28"/>
          <w:szCs w:val="28"/>
        </w:rPr>
      </w:pPr>
    </w:p>
    <w:p w14:paraId="7C836CB0" w14:textId="77777777" w:rsidR="001F6ED6" w:rsidRPr="001F6ED6" w:rsidRDefault="001F6ED6" w:rsidP="001F6ED6">
      <w:pPr>
        <w:spacing w:line="360" w:lineRule="auto"/>
        <w:ind w:firstLine="709"/>
        <w:jc w:val="both"/>
        <w:rPr>
          <w:rFonts w:ascii="Times New Roman" w:hAnsi="Times New Roman" w:cs="Times New Roman"/>
          <w:sz w:val="28"/>
          <w:szCs w:val="28"/>
        </w:rPr>
      </w:pPr>
      <w:r w:rsidRPr="001F6ED6">
        <w:rPr>
          <w:rFonts w:ascii="Times New Roman" w:hAnsi="Times New Roman" w:cs="Times New Roman"/>
          <w:noProof/>
          <w:sz w:val="28"/>
          <w:szCs w:val="28"/>
          <w:lang w:val="en-US"/>
        </w:rPr>
        <w:drawing>
          <wp:inline distT="0" distB="0" distL="0" distR="0" wp14:anchorId="6FB8E478" wp14:editId="471217E0">
            <wp:extent cx="4447221" cy="2962275"/>
            <wp:effectExtent l="0" t="0" r="0" b="0"/>
            <wp:docPr id="10" name="Изображение 10" descr="Macintosh HD:Users:ass:Downloads:9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ss:Downloads:921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63342" cy="2973013"/>
                    </a:xfrm>
                    <a:prstGeom prst="rect">
                      <a:avLst/>
                    </a:prstGeom>
                    <a:noFill/>
                    <a:ln>
                      <a:noFill/>
                    </a:ln>
                  </pic:spPr>
                </pic:pic>
              </a:graphicData>
            </a:graphic>
          </wp:inline>
        </w:drawing>
      </w:r>
    </w:p>
    <w:p w14:paraId="7C457837" w14:textId="77777777" w:rsidR="00E331F8" w:rsidRPr="007D2132" w:rsidRDefault="00E331F8" w:rsidP="00BD36E4">
      <w:pPr>
        <w:jc w:val="both"/>
        <w:rPr>
          <w:rFonts w:ascii="Times New Roman" w:hAnsi="Times New Roman" w:cs="Times New Roman"/>
        </w:rPr>
      </w:pPr>
    </w:p>
    <w:sectPr w:rsidR="00E331F8" w:rsidRPr="007D2132" w:rsidSect="008D78FE">
      <w:footerReference w:type="default" r:id="rId4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F62BE4" w14:textId="77777777" w:rsidR="00A63B81" w:rsidRDefault="00A63B81" w:rsidP="0064603D">
      <w:r>
        <w:separator/>
      </w:r>
    </w:p>
  </w:endnote>
  <w:endnote w:type="continuationSeparator" w:id="0">
    <w:p w14:paraId="7EDE638C" w14:textId="77777777" w:rsidR="00A63B81" w:rsidRDefault="00A63B81" w:rsidP="00646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libri Light">
    <w:panose1 w:val="020F030202020403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1948202"/>
      <w:docPartObj>
        <w:docPartGallery w:val="Page Numbers (Bottom of Page)"/>
        <w:docPartUnique/>
      </w:docPartObj>
    </w:sdtPr>
    <w:sdtEndPr/>
    <w:sdtContent>
      <w:p w14:paraId="5176C90C" w14:textId="26029444" w:rsidR="00A63B81" w:rsidRDefault="00A63B81">
        <w:pPr>
          <w:pStyle w:val="a6"/>
          <w:jc w:val="center"/>
        </w:pPr>
        <w:r>
          <w:fldChar w:fldCharType="begin"/>
        </w:r>
        <w:r>
          <w:instrText>PAGE   \* MERGEFORMAT</w:instrText>
        </w:r>
        <w:r>
          <w:fldChar w:fldCharType="separate"/>
        </w:r>
        <w:r w:rsidR="003D1128">
          <w:rPr>
            <w:noProof/>
          </w:rPr>
          <w:t>88</w:t>
        </w:r>
        <w:r>
          <w:fldChar w:fldCharType="end"/>
        </w:r>
      </w:p>
    </w:sdtContent>
  </w:sdt>
  <w:p w14:paraId="320812ED" w14:textId="77777777" w:rsidR="00A63B81" w:rsidRDefault="00A63B81">
    <w:pPr>
      <w:pStyle w:val="a6"/>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780336" w14:textId="77777777" w:rsidR="00A63B81" w:rsidRDefault="00A63B81" w:rsidP="0064603D">
      <w:r>
        <w:separator/>
      </w:r>
    </w:p>
  </w:footnote>
  <w:footnote w:type="continuationSeparator" w:id="0">
    <w:p w14:paraId="379AAF09" w14:textId="77777777" w:rsidR="00A63B81" w:rsidRDefault="00A63B81" w:rsidP="0064603D">
      <w:r>
        <w:continuationSeparator/>
      </w:r>
    </w:p>
  </w:footnote>
  <w:footnote w:id="1">
    <w:p w14:paraId="551A92CC" w14:textId="77777777" w:rsidR="00A63B81" w:rsidRPr="008D5D4A" w:rsidRDefault="00A63B81" w:rsidP="00B15F8A">
      <w:pPr>
        <w:pStyle w:val="af"/>
        <w:rPr>
          <w:rFonts w:ascii="Times New Roman" w:hAnsi="Times New Roman" w:cs="Times New Roman"/>
        </w:rPr>
      </w:pPr>
      <w:r w:rsidRPr="00B15F8A">
        <w:rPr>
          <w:rStyle w:val="af1"/>
          <w:rFonts w:ascii="Times New Roman" w:hAnsi="Times New Roman" w:cs="Times New Roman"/>
        </w:rPr>
        <w:footnoteRef/>
      </w:r>
      <w:r w:rsidRPr="00B15F8A">
        <w:rPr>
          <w:rFonts w:ascii="Times New Roman" w:hAnsi="Times New Roman" w:cs="Times New Roman"/>
        </w:rPr>
        <w:t xml:space="preserve"> </w:t>
      </w:r>
      <w:proofErr w:type="spellStart"/>
      <w:r w:rsidRPr="008D5D4A">
        <w:rPr>
          <w:rFonts w:ascii="Times New Roman" w:hAnsi="Times New Roman" w:cs="Times New Roman"/>
        </w:rPr>
        <w:t>Шеманов</w:t>
      </w:r>
      <w:proofErr w:type="spellEnd"/>
      <w:r w:rsidRPr="008D5D4A">
        <w:rPr>
          <w:rFonts w:ascii="Times New Roman" w:hAnsi="Times New Roman" w:cs="Times New Roman"/>
        </w:rPr>
        <w:t xml:space="preserve"> А. Ю. Творческая деятельность и инклюзия / А. Ю. </w:t>
      </w:r>
      <w:proofErr w:type="spellStart"/>
      <w:r w:rsidRPr="008D5D4A">
        <w:rPr>
          <w:rFonts w:ascii="Times New Roman" w:hAnsi="Times New Roman" w:cs="Times New Roman"/>
        </w:rPr>
        <w:t>Шеманов</w:t>
      </w:r>
      <w:proofErr w:type="spellEnd"/>
      <w:r w:rsidRPr="008D5D4A">
        <w:rPr>
          <w:rFonts w:ascii="Times New Roman" w:hAnsi="Times New Roman" w:cs="Times New Roman"/>
        </w:rPr>
        <w:t xml:space="preserve">, И. М. Востров, В. А. Егорова // Современная зарубежная психология. – 2013. – Т. 2, № 3. – С. 5-18. </w:t>
      </w:r>
    </w:p>
    <w:p w14:paraId="0124AED7" w14:textId="7367EDFA" w:rsidR="00A63B81" w:rsidRPr="008D5D4A" w:rsidRDefault="00A63B81">
      <w:pPr>
        <w:pStyle w:val="af"/>
        <w:rPr>
          <w:rFonts w:ascii="Times New Roman" w:hAnsi="Times New Roman" w:cs="Times New Roman"/>
        </w:rPr>
      </w:pPr>
    </w:p>
  </w:footnote>
  <w:footnote w:id="2">
    <w:p w14:paraId="518AC7FA" w14:textId="4C055572" w:rsidR="00A63B81" w:rsidRPr="008D5D4A" w:rsidRDefault="00A63B81">
      <w:pPr>
        <w:pStyle w:val="af"/>
        <w:rPr>
          <w:rFonts w:ascii="Times New Roman" w:hAnsi="Times New Roman" w:cs="Times New Roman"/>
        </w:rPr>
      </w:pPr>
      <w:r w:rsidRPr="008D5D4A">
        <w:rPr>
          <w:rStyle w:val="af1"/>
          <w:rFonts w:ascii="Times New Roman" w:hAnsi="Times New Roman" w:cs="Times New Roman"/>
        </w:rPr>
        <w:footnoteRef/>
      </w:r>
      <w:r w:rsidRPr="008D5D4A">
        <w:rPr>
          <w:rFonts w:ascii="Times New Roman" w:hAnsi="Times New Roman" w:cs="Times New Roman"/>
        </w:rPr>
        <w:t xml:space="preserve"> Там же.</w:t>
      </w:r>
    </w:p>
  </w:footnote>
  <w:footnote w:id="3">
    <w:p w14:paraId="2395DB74" w14:textId="77777777" w:rsidR="00A63B81" w:rsidRPr="009F69EE" w:rsidRDefault="00A63B81" w:rsidP="00BD5181">
      <w:pPr>
        <w:pStyle w:val="af"/>
        <w:jc w:val="both"/>
        <w:rPr>
          <w:rFonts w:ascii="Times New Roman" w:hAnsi="Times New Roman" w:cs="Times New Roman"/>
          <w:bCs/>
        </w:rPr>
      </w:pPr>
      <w:r w:rsidRPr="009F69EE">
        <w:rPr>
          <w:rStyle w:val="af1"/>
          <w:rFonts w:ascii="Times New Roman" w:hAnsi="Times New Roman" w:cs="Times New Roman"/>
        </w:rPr>
        <w:footnoteRef/>
      </w:r>
      <w:r w:rsidRPr="009F69EE">
        <w:rPr>
          <w:rFonts w:ascii="Times New Roman" w:hAnsi="Times New Roman" w:cs="Times New Roman"/>
        </w:rPr>
        <w:t xml:space="preserve"> Статистические данные о количестве инвалидов в России и регионах и их соотношение к общему количеству населения (2019). [Электронный ресурс] </w:t>
      </w:r>
      <w:r w:rsidRPr="009F69EE">
        <w:rPr>
          <w:rFonts w:ascii="Times New Roman" w:hAnsi="Times New Roman" w:cs="Times New Roman"/>
          <w:bCs/>
        </w:rPr>
        <w:t xml:space="preserve">Сайт </w:t>
      </w:r>
      <w:r w:rsidRPr="009F69EE">
        <w:rPr>
          <w:rFonts w:ascii="Times New Roman" w:hAnsi="Times New Roman" w:cs="Times New Roman"/>
          <w:bCs/>
          <w:lang w:val="en-US"/>
        </w:rPr>
        <w:t>Invalidu</w:t>
      </w:r>
      <w:r w:rsidRPr="009F69EE">
        <w:rPr>
          <w:rFonts w:ascii="Times New Roman" w:hAnsi="Times New Roman" w:cs="Times New Roman"/>
          <w:bCs/>
        </w:rPr>
        <w:t>.</w:t>
      </w:r>
      <w:r w:rsidRPr="009F69EE">
        <w:rPr>
          <w:rFonts w:ascii="Times New Roman" w:hAnsi="Times New Roman" w:cs="Times New Roman"/>
          <w:bCs/>
          <w:lang w:val="en-US"/>
        </w:rPr>
        <w:t>com</w:t>
      </w:r>
      <w:r w:rsidRPr="009F69EE">
        <w:rPr>
          <w:rFonts w:ascii="Times New Roman" w:hAnsi="Times New Roman" w:cs="Times New Roman"/>
          <w:bCs/>
        </w:rPr>
        <w:t xml:space="preserve">. </w:t>
      </w:r>
      <w:r w:rsidRPr="009F69EE">
        <w:rPr>
          <w:rFonts w:ascii="Times New Roman" w:hAnsi="Times New Roman" w:cs="Times New Roman"/>
        </w:rPr>
        <w:t>Режим доступа:</w:t>
      </w:r>
    </w:p>
    <w:p w14:paraId="4710C80F" w14:textId="5AB8531E" w:rsidR="00A63B81" w:rsidRPr="009F69EE" w:rsidRDefault="00A63B81" w:rsidP="00BD5181">
      <w:pPr>
        <w:pStyle w:val="af"/>
        <w:jc w:val="both"/>
        <w:rPr>
          <w:rFonts w:ascii="Times New Roman" w:hAnsi="Times New Roman" w:cs="Times New Roman"/>
          <w:bCs/>
        </w:rPr>
      </w:pPr>
      <w:r w:rsidRPr="009F69EE">
        <w:rPr>
          <w:rFonts w:ascii="Times New Roman" w:hAnsi="Times New Roman" w:cs="Times New Roman"/>
        </w:rPr>
        <w:t xml:space="preserve"> </w:t>
      </w:r>
      <w:hyperlink r:id="rId1" w:history="1">
        <w:r w:rsidRPr="009F69EE">
          <w:rPr>
            <w:rStyle w:val="a8"/>
            <w:rFonts w:ascii="Times New Roman" w:hAnsi="Times New Roman" w:cs="Times New Roman"/>
            <w:lang w:val="en-US"/>
          </w:rPr>
          <w:t>https</w:t>
        </w:r>
        <w:r w:rsidRPr="009F69EE">
          <w:rPr>
            <w:rStyle w:val="a8"/>
            <w:rFonts w:ascii="Times New Roman" w:hAnsi="Times New Roman" w:cs="Times New Roman"/>
          </w:rPr>
          <w:t>://</w:t>
        </w:r>
        <w:r w:rsidRPr="009F69EE">
          <w:rPr>
            <w:rStyle w:val="a8"/>
            <w:rFonts w:ascii="Times New Roman" w:hAnsi="Times New Roman" w:cs="Times New Roman"/>
            <w:lang w:val="en-US"/>
          </w:rPr>
          <w:t>invalidu</w:t>
        </w:r>
        <w:r w:rsidRPr="009F69EE">
          <w:rPr>
            <w:rStyle w:val="a8"/>
            <w:rFonts w:ascii="Times New Roman" w:hAnsi="Times New Roman" w:cs="Times New Roman"/>
          </w:rPr>
          <w:t>.</w:t>
        </w:r>
        <w:r w:rsidRPr="009F69EE">
          <w:rPr>
            <w:rStyle w:val="a8"/>
            <w:rFonts w:ascii="Times New Roman" w:hAnsi="Times New Roman" w:cs="Times New Roman"/>
            <w:lang w:val="en-US"/>
          </w:rPr>
          <w:t>com</w:t>
        </w:r>
        <w:r w:rsidRPr="009F69EE">
          <w:rPr>
            <w:rStyle w:val="a8"/>
            <w:rFonts w:ascii="Times New Roman" w:hAnsi="Times New Roman" w:cs="Times New Roman"/>
          </w:rPr>
          <w:t>/</w:t>
        </w:r>
        <w:r w:rsidRPr="009F69EE">
          <w:rPr>
            <w:rStyle w:val="a8"/>
            <w:rFonts w:ascii="Times New Roman" w:hAnsi="Times New Roman" w:cs="Times New Roman"/>
            <w:lang w:val="en-US"/>
          </w:rPr>
          <w:t>raznoe</w:t>
        </w:r>
        <w:r w:rsidRPr="009F69EE">
          <w:rPr>
            <w:rStyle w:val="a8"/>
            <w:rFonts w:ascii="Times New Roman" w:hAnsi="Times New Roman" w:cs="Times New Roman"/>
          </w:rPr>
          <w:t>/</w:t>
        </w:r>
        <w:r w:rsidRPr="009F69EE">
          <w:rPr>
            <w:rStyle w:val="a8"/>
            <w:rFonts w:ascii="Times New Roman" w:hAnsi="Times New Roman" w:cs="Times New Roman"/>
            <w:lang w:val="en-US"/>
          </w:rPr>
          <w:t>kolichestvo</w:t>
        </w:r>
        <w:r w:rsidRPr="009F69EE">
          <w:rPr>
            <w:rStyle w:val="a8"/>
            <w:rFonts w:ascii="Times New Roman" w:hAnsi="Times New Roman" w:cs="Times New Roman"/>
          </w:rPr>
          <w:t>-</w:t>
        </w:r>
        <w:r w:rsidRPr="009F69EE">
          <w:rPr>
            <w:rStyle w:val="a8"/>
            <w:rFonts w:ascii="Times New Roman" w:hAnsi="Times New Roman" w:cs="Times New Roman"/>
            <w:lang w:val="en-US"/>
          </w:rPr>
          <w:t>invalidov</w:t>
        </w:r>
        <w:r w:rsidRPr="009F69EE">
          <w:rPr>
            <w:rStyle w:val="a8"/>
            <w:rFonts w:ascii="Times New Roman" w:hAnsi="Times New Roman" w:cs="Times New Roman"/>
          </w:rPr>
          <w:t>-</w:t>
        </w:r>
        <w:r w:rsidRPr="009F69EE">
          <w:rPr>
            <w:rStyle w:val="a8"/>
            <w:rFonts w:ascii="Times New Roman" w:hAnsi="Times New Roman" w:cs="Times New Roman"/>
            <w:lang w:val="en-US"/>
          </w:rPr>
          <w:t>rossii</w:t>
        </w:r>
      </w:hyperlink>
      <w:r w:rsidRPr="009F69EE">
        <w:rPr>
          <w:rFonts w:ascii="Times New Roman" w:hAnsi="Times New Roman" w:cs="Times New Roman"/>
          <w:u w:val="single"/>
        </w:rPr>
        <w:t>, свободный.</w:t>
      </w:r>
      <w:r w:rsidRPr="009F69EE">
        <w:rPr>
          <w:rFonts w:ascii="Times New Roman" w:hAnsi="Times New Roman" w:cs="Times New Roman"/>
        </w:rPr>
        <w:t xml:space="preserve"> </w:t>
      </w:r>
      <w:proofErr w:type="spellStart"/>
      <w:r w:rsidRPr="009F69EE">
        <w:rPr>
          <w:rFonts w:ascii="Times New Roman" w:hAnsi="Times New Roman" w:cs="Times New Roman"/>
        </w:rPr>
        <w:t>Загл</w:t>
      </w:r>
      <w:proofErr w:type="spellEnd"/>
      <w:r w:rsidRPr="009F69EE">
        <w:rPr>
          <w:rFonts w:ascii="Times New Roman" w:hAnsi="Times New Roman" w:cs="Times New Roman"/>
        </w:rPr>
        <w:t>. с экрана. Яз.</w:t>
      </w:r>
      <w:r>
        <w:rPr>
          <w:rFonts w:ascii="Times New Roman" w:hAnsi="Times New Roman" w:cs="Times New Roman"/>
        </w:rPr>
        <w:t xml:space="preserve"> </w:t>
      </w:r>
      <w:r w:rsidRPr="009F69EE">
        <w:rPr>
          <w:rFonts w:ascii="Times New Roman" w:hAnsi="Times New Roman" w:cs="Times New Roman"/>
        </w:rPr>
        <w:t>рус</w:t>
      </w:r>
      <w:r w:rsidRPr="009F69EE">
        <w:rPr>
          <w:rFonts w:ascii="Times New Roman" w:hAnsi="Times New Roman" w:cs="Times New Roman"/>
          <w:bCs/>
        </w:rPr>
        <w:t>.</w:t>
      </w:r>
      <w:r w:rsidRPr="009F69EE">
        <w:rPr>
          <w:rFonts w:ascii="Times New Roman" w:hAnsi="Times New Roman" w:cs="Times New Roman"/>
        </w:rPr>
        <w:t xml:space="preserve"> (дата обращения 23.03.2019 г.).</w:t>
      </w:r>
    </w:p>
    <w:p w14:paraId="487C84DE" w14:textId="275B0DC6" w:rsidR="00A63B81" w:rsidRDefault="00A63B81" w:rsidP="00BD5181">
      <w:pPr>
        <w:pStyle w:val="af"/>
        <w:jc w:val="both"/>
      </w:pPr>
    </w:p>
  </w:footnote>
  <w:footnote w:id="4">
    <w:p w14:paraId="4BB94F85" w14:textId="6C59946A" w:rsidR="00A63B81" w:rsidRPr="009F69EE" w:rsidRDefault="00A63B81" w:rsidP="00BD5181">
      <w:pPr>
        <w:pStyle w:val="af"/>
        <w:jc w:val="both"/>
        <w:rPr>
          <w:rFonts w:ascii="Times New Roman" w:hAnsi="Times New Roman" w:cs="Times New Roman"/>
          <w:bCs/>
        </w:rPr>
      </w:pPr>
      <w:r w:rsidRPr="009F69EE">
        <w:rPr>
          <w:rStyle w:val="af1"/>
          <w:rFonts w:ascii="Times New Roman" w:hAnsi="Times New Roman" w:cs="Times New Roman"/>
        </w:rPr>
        <w:footnoteRef/>
      </w:r>
      <w:r w:rsidRPr="009F69EE">
        <w:rPr>
          <w:rFonts w:ascii="Times New Roman" w:hAnsi="Times New Roman" w:cs="Times New Roman"/>
        </w:rPr>
        <w:t xml:space="preserve"> </w:t>
      </w:r>
      <w:r w:rsidRPr="009F69EE">
        <w:rPr>
          <w:rFonts w:ascii="Times New Roman" w:hAnsi="Times New Roman" w:cs="Times New Roman"/>
          <w:bCs/>
        </w:rPr>
        <w:t>Информационно-аналитические материалы по результатам социологического исследования</w:t>
      </w:r>
      <w:r w:rsidRPr="009F69EE">
        <w:rPr>
          <w:rFonts w:ascii="Times New Roman" w:hAnsi="Times New Roman" w:cs="Times New Roman"/>
        </w:rPr>
        <w:t xml:space="preserve"> </w:t>
      </w:r>
      <w:r w:rsidRPr="009F69EE">
        <w:rPr>
          <w:rFonts w:ascii="Times New Roman" w:hAnsi="Times New Roman" w:cs="Times New Roman"/>
          <w:bCs/>
        </w:rPr>
        <w:t xml:space="preserve">Фонда «Общественное мнение» (ФОМ) об отношении к инвалидам России (2015). </w:t>
      </w:r>
      <w:r w:rsidRPr="009F69EE">
        <w:rPr>
          <w:rFonts w:ascii="Times New Roman" w:hAnsi="Times New Roman" w:cs="Times New Roman"/>
        </w:rPr>
        <w:t xml:space="preserve">[Электронный ресурс] </w:t>
      </w:r>
      <w:r w:rsidRPr="009F69EE">
        <w:rPr>
          <w:rFonts w:ascii="Times New Roman" w:hAnsi="Times New Roman" w:cs="Times New Roman"/>
          <w:bCs/>
        </w:rPr>
        <w:t xml:space="preserve">Сайт Инвалидность и социальная защита. Режим доступа: </w:t>
      </w:r>
      <w:hyperlink r:id="rId2" w:history="1">
        <w:r w:rsidRPr="009F69EE">
          <w:rPr>
            <w:rStyle w:val="a8"/>
            <w:rFonts w:ascii="Times New Roman" w:hAnsi="Times New Roman" w:cs="Times New Roman"/>
            <w:bCs/>
          </w:rPr>
          <w:t>https://fom.ru/TSennosti/10898</w:t>
        </w:r>
      </w:hyperlink>
      <w:r w:rsidRPr="009F69EE">
        <w:rPr>
          <w:rFonts w:ascii="Times New Roman" w:hAnsi="Times New Roman" w:cs="Times New Roman"/>
          <w:bCs/>
        </w:rPr>
        <w:t xml:space="preserve">, </w:t>
      </w:r>
      <w:r w:rsidRPr="009F69EE">
        <w:rPr>
          <w:rFonts w:ascii="Times New Roman" w:hAnsi="Times New Roman" w:cs="Times New Roman"/>
        </w:rPr>
        <w:t>свободный</w:t>
      </w:r>
      <w:r w:rsidRPr="009F69EE">
        <w:rPr>
          <w:rFonts w:ascii="Times New Roman" w:hAnsi="Times New Roman" w:cs="Times New Roman"/>
          <w:u w:val="single"/>
        </w:rPr>
        <w:t>.</w:t>
      </w:r>
      <w:r w:rsidRPr="009F69EE">
        <w:rPr>
          <w:rFonts w:ascii="Times New Roman" w:hAnsi="Times New Roman" w:cs="Times New Roman"/>
        </w:rPr>
        <w:t xml:space="preserve"> </w:t>
      </w:r>
      <w:proofErr w:type="spellStart"/>
      <w:r w:rsidRPr="009F69EE">
        <w:rPr>
          <w:rFonts w:ascii="Times New Roman" w:hAnsi="Times New Roman" w:cs="Times New Roman"/>
        </w:rPr>
        <w:t>Загл</w:t>
      </w:r>
      <w:proofErr w:type="spellEnd"/>
      <w:r w:rsidRPr="009F69EE">
        <w:rPr>
          <w:rFonts w:ascii="Times New Roman" w:hAnsi="Times New Roman" w:cs="Times New Roman"/>
        </w:rPr>
        <w:t>. с экрана. Яз.</w:t>
      </w:r>
      <w:r>
        <w:rPr>
          <w:rFonts w:ascii="Times New Roman" w:hAnsi="Times New Roman" w:cs="Times New Roman"/>
        </w:rPr>
        <w:t xml:space="preserve"> </w:t>
      </w:r>
      <w:r w:rsidRPr="009F69EE">
        <w:rPr>
          <w:rFonts w:ascii="Times New Roman" w:hAnsi="Times New Roman" w:cs="Times New Roman"/>
        </w:rPr>
        <w:t xml:space="preserve">рус. </w:t>
      </w:r>
      <w:r w:rsidRPr="009F69EE">
        <w:rPr>
          <w:rFonts w:ascii="Times New Roman" w:hAnsi="Times New Roman" w:cs="Times New Roman"/>
          <w:bCs/>
        </w:rPr>
        <w:t>(дата обращения 29.04.2019 г.).</w:t>
      </w:r>
    </w:p>
    <w:p w14:paraId="522DEB76" w14:textId="42BED11A" w:rsidR="00A63B81" w:rsidRDefault="00A63B81" w:rsidP="00BD5181">
      <w:pPr>
        <w:pStyle w:val="af"/>
        <w:jc w:val="both"/>
      </w:pPr>
    </w:p>
  </w:footnote>
  <w:footnote w:id="5">
    <w:p w14:paraId="47F84C2E" w14:textId="77777777" w:rsidR="00A63B81" w:rsidRPr="009F69EE" w:rsidRDefault="00A63B81" w:rsidP="00BD5181">
      <w:pPr>
        <w:pStyle w:val="af"/>
        <w:jc w:val="both"/>
        <w:rPr>
          <w:rFonts w:ascii="Times New Roman" w:hAnsi="Times New Roman" w:cs="Times New Roman"/>
        </w:rPr>
      </w:pPr>
      <w:r w:rsidRPr="009F69EE">
        <w:rPr>
          <w:rStyle w:val="af1"/>
          <w:rFonts w:ascii="Times New Roman" w:hAnsi="Times New Roman" w:cs="Times New Roman"/>
        </w:rPr>
        <w:footnoteRef/>
      </w:r>
      <w:r w:rsidRPr="009F69EE">
        <w:rPr>
          <w:rFonts w:ascii="Times New Roman" w:hAnsi="Times New Roman" w:cs="Times New Roman"/>
        </w:rPr>
        <w:t xml:space="preserve"> Штайн С. Инклюзия средствами театральной игры в театре марионеток (описание проекта социокультурной реабилитации) / Штайн С. // </w:t>
      </w:r>
      <w:proofErr w:type="spellStart"/>
      <w:r w:rsidRPr="009F69EE">
        <w:rPr>
          <w:rFonts w:ascii="Times New Roman" w:hAnsi="Times New Roman" w:cs="Times New Roman"/>
        </w:rPr>
        <w:t>Конференциум</w:t>
      </w:r>
      <w:proofErr w:type="spellEnd"/>
      <w:r w:rsidRPr="009F69EE">
        <w:rPr>
          <w:rFonts w:ascii="Times New Roman" w:hAnsi="Times New Roman" w:cs="Times New Roman"/>
        </w:rPr>
        <w:t xml:space="preserve"> АСОУ: сборник научных трудов и материалов научно-практических конференций.  – 2016. – № 3. – С. 1264-1269.  </w:t>
      </w:r>
    </w:p>
    <w:p w14:paraId="1B8F65A4" w14:textId="77777777" w:rsidR="00A63B81" w:rsidRPr="001F6EFE" w:rsidRDefault="00A63B81" w:rsidP="001F6EFE">
      <w:pPr>
        <w:pStyle w:val="af"/>
      </w:pPr>
    </w:p>
    <w:p w14:paraId="22209B91" w14:textId="19EDC4EF" w:rsidR="00A63B81" w:rsidRDefault="00A63B81">
      <w:pPr>
        <w:pStyle w:val="af"/>
      </w:pPr>
    </w:p>
  </w:footnote>
  <w:footnote w:id="6">
    <w:p w14:paraId="0E311980" w14:textId="725AEDC1" w:rsidR="00A63B81" w:rsidRPr="009F69EE" w:rsidRDefault="00A63B81" w:rsidP="00BD5181">
      <w:pPr>
        <w:pStyle w:val="af"/>
        <w:jc w:val="both"/>
        <w:rPr>
          <w:rFonts w:ascii="Times New Roman" w:hAnsi="Times New Roman" w:cs="Times New Roman"/>
        </w:rPr>
      </w:pPr>
      <w:r w:rsidRPr="009F69EE">
        <w:rPr>
          <w:rStyle w:val="af1"/>
          <w:rFonts w:ascii="Times New Roman" w:hAnsi="Times New Roman" w:cs="Times New Roman"/>
        </w:rPr>
        <w:footnoteRef/>
      </w:r>
      <w:r w:rsidRPr="009F69EE">
        <w:rPr>
          <w:rFonts w:ascii="Times New Roman" w:hAnsi="Times New Roman" w:cs="Times New Roman"/>
        </w:rPr>
        <w:t xml:space="preserve"> Информационно-аналитические материалы с обсуждением медиа проявлений на пути создания инклюзивного общества через создание фильма </w:t>
      </w:r>
      <w:proofErr w:type="spellStart"/>
      <w:r w:rsidRPr="009F69EE">
        <w:rPr>
          <w:rFonts w:ascii="Times New Roman" w:hAnsi="Times New Roman" w:cs="Times New Roman"/>
        </w:rPr>
        <w:t>реж</w:t>
      </w:r>
      <w:proofErr w:type="spellEnd"/>
      <w:r w:rsidRPr="009F69EE">
        <w:rPr>
          <w:rFonts w:ascii="Times New Roman" w:hAnsi="Times New Roman" w:cs="Times New Roman"/>
        </w:rPr>
        <w:t xml:space="preserve">. М. </w:t>
      </w:r>
      <w:proofErr w:type="spellStart"/>
      <w:r w:rsidRPr="009F69EE">
        <w:rPr>
          <w:rFonts w:ascii="Times New Roman" w:hAnsi="Times New Roman" w:cs="Times New Roman"/>
        </w:rPr>
        <w:t>Расходникова</w:t>
      </w:r>
      <w:proofErr w:type="spellEnd"/>
      <w:r w:rsidRPr="009F69EE">
        <w:rPr>
          <w:rFonts w:ascii="Times New Roman" w:hAnsi="Times New Roman" w:cs="Times New Roman"/>
        </w:rPr>
        <w:t xml:space="preserve"> «Временные трудности» (2018). [Электронный ресурс] Сайт </w:t>
      </w:r>
      <w:r w:rsidRPr="009F69EE">
        <w:rPr>
          <w:rFonts w:ascii="Times New Roman" w:hAnsi="Times New Roman" w:cs="Times New Roman"/>
          <w:lang w:val="en-US"/>
        </w:rPr>
        <w:t>Meduza</w:t>
      </w:r>
      <w:r w:rsidRPr="009F69EE">
        <w:rPr>
          <w:rFonts w:ascii="Times New Roman" w:hAnsi="Times New Roman" w:cs="Times New Roman"/>
        </w:rPr>
        <w:t>.</w:t>
      </w:r>
      <w:r w:rsidRPr="009F69EE">
        <w:rPr>
          <w:rFonts w:ascii="Times New Roman" w:hAnsi="Times New Roman" w:cs="Times New Roman"/>
          <w:lang w:val="en-US"/>
        </w:rPr>
        <w:t>io</w:t>
      </w:r>
      <w:r w:rsidRPr="009F69EE">
        <w:rPr>
          <w:rFonts w:ascii="Times New Roman" w:hAnsi="Times New Roman" w:cs="Times New Roman"/>
        </w:rPr>
        <w:t xml:space="preserve">. Режим доступа:    </w:t>
      </w:r>
      <w:hyperlink r:id="rId3" w:history="1">
        <w:r w:rsidRPr="009F69EE">
          <w:rPr>
            <w:rStyle w:val="a8"/>
            <w:rFonts w:ascii="Times New Roman" w:hAnsi="Times New Roman" w:cs="Times New Roman"/>
          </w:rPr>
          <w:t>https://meduza.io/feature/2018/09/14/vremennye-trudnosti-s-ivanom-ohlobystinym-hudshiy-russkiy-film-2018-goda-o-tom-chto-v-rossii-net-lyudey-s-invalidnostyu</w:t>
        </w:r>
      </w:hyperlink>
      <w:r w:rsidRPr="009F69EE">
        <w:rPr>
          <w:rFonts w:ascii="Times New Roman" w:hAnsi="Times New Roman" w:cs="Times New Roman"/>
        </w:rPr>
        <w:t>,</w:t>
      </w:r>
      <w:r w:rsidRPr="009F69EE">
        <w:rPr>
          <w:rFonts w:ascii="Times New Roman" w:hAnsi="Times New Roman" w:cs="Times New Roman"/>
          <w:u w:val="single"/>
        </w:rPr>
        <w:t xml:space="preserve"> свободный.</w:t>
      </w:r>
      <w:r w:rsidRPr="009F69EE">
        <w:rPr>
          <w:rFonts w:ascii="Times New Roman" w:hAnsi="Times New Roman" w:cs="Times New Roman"/>
        </w:rPr>
        <w:t xml:space="preserve"> </w:t>
      </w:r>
      <w:proofErr w:type="spellStart"/>
      <w:r w:rsidRPr="009F69EE">
        <w:rPr>
          <w:rFonts w:ascii="Times New Roman" w:hAnsi="Times New Roman" w:cs="Times New Roman"/>
        </w:rPr>
        <w:t>Загл</w:t>
      </w:r>
      <w:proofErr w:type="spellEnd"/>
      <w:r w:rsidRPr="009F69EE">
        <w:rPr>
          <w:rFonts w:ascii="Times New Roman" w:hAnsi="Times New Roman" w:cs="Times New Roman"/>
        </w:rPr>
        <w:t>. с экрана. Яз.</w:t>
      </w:r>
      <w:r>
        <w:rPr>
          <w:rFonts w:ascii="Times New Roman" w:hAnsi="Times New Roman" w:cs="Times New Roman"/>
        </w:rPr>
        <w:t xml:space="preserve"> </w:t>
      </w:r>
      <w:r w:rsidRPr="009F69EE">
        <w:rPr>
          <w:rFonts w:ascii="Times New Roman" w:hAnsi="Times New Roman" w:cs="Times New Roman"/>
        </w:rPr>
        <w:t xml:space="preserve">рус. (дата обращения 20.02.2019 г.). </w:t>
      </w:r>
    </w:p>
    <w:p w14:paraId="72E8796B" w14:textId="65A58706" w:rsidR="00A63B81" w:rsidRPr="009F69EE" w:rsidRDefault="00A63B81">
      <w:pPr>
        <w:pStyle w:val="af"/>
        <w:rPr>
          <w:rFonts w:ascii="Times New Roman" w:hAnsi="Times New Roman" w:cs="Times New Roman"/>
        </w:rPr>
      </w:pPr>
    </w:p>
  </w:footnote>
  <w:footnote w:id="7">
    <w:p w14:paraId="254A772E" w14:textId="2560005F" w:rsidR="00A63B81" w:rsidRPr="009F69EE" w:rsidRDefault="00A63B81" w:rsidP="00BD5181">
      <w:pPr>
        <w:pStyle w:val="af"/>
        <w:jc w:val="both"/>
        <w:rPr>
          <w:rFonts w:ascii="Times New Roman" w:hAnsi="Times New Roman" w:cs="Times New Roman"/>
        </w:rPr>
      </w:pPr>
      <w:r w:rsidRPr="009F69EE">
        <w:rPr>
          <w:rStyle w:val="af1"/>
          <w:rFonts w:ascii="Times New Roman" w:hAnsi="Times New Roman" w:cs="Times New Roman"/>
        </w:rPr>
        <w:footnoteRef/>
      </w:r>
      <w:r w:rsidRPr="009F69EE">
        <w:rPr>
          <w:rFonts w:ascii="Times New Roman" w:hAnsi="Times New Roman" w:cs="Times New Roman"/>
        </w:rPr>
        <w:t xml:space="preserve"> Информационно-аналитические материалы об итогах проекта реалити-шоу «Президент 2042» на телеканале «Дождь» - с участием Ляпина Е. (2015): [Электронный ресурс] Сайт телеканала «Дождь». Режим доступа: </w:t>
      </w:r>
      <w:hyperlink r:id="rId4" w:history="1">
        <w:r w:rsidRPr="009F69EE">
          <w:rPr>
            <w:rStyle w:val="a8"/>
            <w:rFonts w:ascii="Times New Roman" w:hAnsi="Times New Roman" w:cs="Times New Roman"/>
            <w:lang w:val="en-US"/>
          </w:rPr>
          <w:t>https</w:t>
        </w:r>
        <w:r w:rsidRPr="009F69EE">
          <w:rPr>
            <w:rStyle w:val="a8"/>
            <w:rFonts w:ascii="Times New Roman" w:hAnsi="Times New Roman" w:cs="Times New Roman"/>
          </w:rPr>
          <w:t>://</w:t>
        </w:r>
        <w:r w:rsidRPr="009F69EE">
          <w:rPr>
            <w:rStyle w:val="a8"/>
            <w:rFonts w:ascii="Times New Roman" w:hAnsi="Times New Roman" w:cs="Times New Roman"/>
            <w:lang w:val="en-US"/>
          </w:rPr>
          <w:t>tvrain</w:t>
        </w:r>
        <w:r w:rsidRPr="009F69EE">
          <w:rPr>
            <w:rStyle w:val="a8"/>
            <w:rFonts w:ascii="Times New Roman" w:hAnsi="Times New Roman" w:cs="Times New Roman"/>
          </w:rPr>
          <w:t>.</w:t>
        </w:r>
        <w:r w:rsidRPr="009F69EE">
          <w:rPr>
            <w:rStyle w:val="a8"/>
            <w:rFonts w:ascii="Times New Roman" w:hAnsi="Times New Roman" w:cs="Times New Roman"/>
            <w:lang w:val="en-US"/>
          </w:rPr>
          <w:t>ru</w:t>
        </w:r>
        <w:r w:rsidRPr="009F69EE">
          <w:rPr>
            <w:rStyle w:val="a8"/>
            <w:rFonts w:ascii="Times New Roman" w:hAnsi="Times New Roman" w:cs="Times New Roman"/>
          </w:rPr>
          <w:t>/</w:t>
        </w:r>
        <w:r w:rsidRPr="009F69EE">
          <w:rPr>
            <w:rStyle w:val="a8"/>
            <w:rFonts w:ascii="Times New Roman" w:hAnsi="Times New Roman" w:cs="Times New Roman"/>
            <w:lang w:val="en-US"/>
          </w:rPr>
          <w:t>articles</w:t>
        </w:r>
        <w:r w:rsidRPr="009F69EE">
          <w:rPr>
            <w:rStyle w:val="a8"/>
            <w:rFonts w:ascii="Times New Roman" w:hAnsi="Times New Roman" w:cs="Times New Roman"/>
          </w:rPr>
          <w:t>/</w:t>
        </w:r>
        <w:r w:rsidRPr="009F69EE">
          <w:rPr>
            <w:rStyle w:val="a8"/>
            <w:rFonts w:ascii="Times New Roman" w:hAnsi="Times New Roman" w:cs="Times New Roman"/>
            <w:lang w:val="en-US"/>
          </w:rPr>
          <w:t>pobeditelem</w:t>
        </w:r>
        <w:r w:rsidRPr="009F69EE">
          <w:rPr>
            <w:rStyle w:val="a8"/>
            <w:rFonts w:ascii="Times New Roman" w:hAnsi="Times New Roman" w:cs="Times New Roman"/>
          </w:rPr>
          <w:t>_</w:t>
        </w:r>
        <w:r w:rsidRPr="009F69EE">
          <w:rPr>
            <w:rStyle w:val="a8"/>
            <w:rFonts w:ascii="Times New Roman" w:hAnsi="Times New Roman" w:cs="Times New Roman"/>
            <w:lang w:val="en-US"/>
          </w:rPr>
          <w:t>realiti</w:t>
        </w:r>
        <w:r w:rsidRPr="009F69EE">
          <w:rPr>
            <w:rStyle w:val="a8"/>
            <w:rFonts w:ascii="Times New Roman" w:hAnsi="Times New Roman" w:cs="Times New Roman"/>
          </w:rPr>
          <w:t>_</w:t>
        </w:r>
        <w:r w:rsidRPr="009F69EE">
          <w:rPr>
            <w:rStyle w:val="a8"/>
            <w:rFonts w:ascii="Times New Roman" w:hAnsi="Times New Roman" w:cs="Times New Roman"/>
            <w:lang w:val="en-US"/>
          </w:rPr>
          <w:t>shou</w:t>
        </w:r>
        <w:r w:rsidRPr="009F69EE">
          <w:rPr>
            <w:rStyle w:val="a8"/>
            <w:rFonts w:ascii="Times New Roman" w:hAnsi="Times New Roman" w:cs="Times New Roman"/>
          </w:rPr>
          <w:t>_</w:t>
        </w:r>
        <w:r w:rsidRPr="009F69EE">
          <w:rPr>
            <w:rStyle w:val="a8"/>
            <w:rFonts w:ascii="Times New Roman" w:hAnsi="Times New Roman" w:cs="Times New Roman"/>
            <w:lang w:val="en-US"/>
          </w:rPr>
          <w:t>prezident</w:t>
        </w:r>
        <w:r w:rsidRPr="009F69EE">
          <w:rPr>
            <w:rStyle w:val="a8"/>
            <w:rFonts w:ascii="Times New Roman" w:hAnsi="Times New Roman" w:cs="Times New Roman"/>
          </w:rPr>
          <w:t>_2042_</w:t>
        </w:r>
        <w:r w:rsidRPr="009F69EE">
          <w:rPr>
            <w:rStyle w:val="a8"/>
            <w:rFonts w:ascii="Times New Roman" w:hAnsi="Times New Roman" w:cs="Times New Roman"/>
            <w:lang w:val="en-US"/>
          </w:rPr>
          <w:t>stal</w:t>
        </w:r>
        <w:r w:rsidRPr="009F69EE">
          <w:rPr>
            <w:rStyle w:val="a8"/>
            <w:rFonts w:ascii="Times New Roman" w:hAnsi="Times New Roman" w:cs="Times New Roman"/>
          </w:rPr>
          <w:t>_</w:t>
        </w:r>
        <w:r w:rsidRPr="009F69EE">
          <w:rPr>
            <w:rStyle w:val="a8"/>
            <w:rFonts w:ascii="Times New Roman" w:hAnsi="Times New Roman" w:cs="Times New Roman"/>
            <w:lang w:val="en-US"/>
          </w:rPr>
          <w:t>evgen</w:t>
        </w:r>
        <w:r w:rsidRPr="009F69EE">
          <w:rPr>
            <w:rStyle w:val="a8"/>
            <w:rFonts w:ascii="Times New Roman" w:hAnsi="Times New Roman" w:cs="Times New Roman"/>
          </w:rPr>
          <w:t>-388749/</w:t>
        </w:r>
      </w:hyperlink>
      <w:r w:rsidRPr="009F69EE">
        <w:rPr>
          <w:rFonts w:ascii="Times New Roman" w:hAnsi="Times New Roman" w:cs="Times New Roman"/>
        </w:rPr>
        <w:t xml:space="preserve">, </w:t>
      </w:r>
      <w:r w:rsidRPr="009F69EE">
        <w:rPr>
          <w:rFonts w:ascii="Times New Roman" w:hAnsi="Times New Roman" w:cs="Times New Roman"/>
          <w:u w:val="single"/>
        </w:rPr>
        <w:t>свободный.</w:t>
      </w:r>
      <w:r w:rsidRPr="009F69EE">
        <w:rPr>
          <w:rFonts w:ascii="Times New Roman" w:hAnsi="Times New Roman" w:cs="Times New Roman"/>
        </w:rPr>
        <w:t xml:space="preserve"> </w:t>
      </w:r>
      <w:proofErr w:type="spellStart"/>
      <w:r w:rsidRPr="009F69EE">
        <w:rPr>
          <w:rFonts w:ascii="Times New Roman" w:hAnsi="Times New Roman" w:cs="Times New Roman"/>
        </w:rPr>
        <w:t>Загл</w:t>
      </w:r>
      <w:proofErr w:type="spellEnd"/>
      <w:r w:rsidRPr="009F69EE">
        <w:rPr>
          <w:rFonts w:ascii="Times New Roman" w:hAnsi="Times New Roman" w:cs="Times New Roman"/>
        </w:rPr>
        <w:t>. с экрана. Яз.</w:t>
      </w:r>
      <w:r>
        <w:rPr>
          <w:rFonts w:ascii="Times New Roman" w:hAnsi="Times New Roman" w:cs="Times New Roman"/>
        </w:rPr>
        <w:t xml:space="preserve"> </w:t>
      </w:r>
      <w:r w:rsidRPr="009F69EE">
        <w:rPr>
          <w:rFonts w:ascii="Times New Roman" w:hAnsi="Times New Roman" w:cs="Times New Roman"/>
        </w:rPr>
        <w:t>рус. (дата обращения 19.03.2019 г.).</w:t>
      </w:r>
    </w:p>
    <w:p w14:paraId="5EAE96B5" w14:textId="0F64FD64" w:rsidR="00A63B81" w:rsidRDefault="00A63B81">
      <w:pPr>
        <w:pStyle w:val="af"/>
      </w:pPr>
    </w:p>
  </w:footnote>
  <w:footnote w:id="8">
    <w:p w14:paraId="2214B67C" w14:textId="6EFB0EB5" w:rsidR="00A63B81" w:rsidRPr="009F69EE" w:rsidRDefault="00A63B81" w:rsidP="00BD5181">
      <w:pPr>
        <w:pStyle w:val="af"/>
        <w:jc w:val="both"/>
        <w:rPr>
          <w:rFonts w:ascii="Times New Roman" w:hAnsi="Times New Roman" w:cs="Times New Roman"/>
        </w:rPr>
      </w:pPr>
      <w:r w:rsidRPr="009F69EE">
        <w:rPr>
          <w:rStyle w:val="af1"/>
          <w:rFonts w:ascii="Times New Roman" w:hAnsi="Times New Roman" w:cs="Times New Roman"/>
        </w:rPr>
        <w:footnoteRef/>
      </w:r>
      <w:r w:rsidRPr="009F69EE">
        <w:rPr>
          <w:rFonts w:ascii="Times New Roman" w:hAnsi="Times New Roman" w:cs="Times New Roman"/>
        </w:rPr>
        <w:t xml:space="preserve"> Информационные материалы о спектакле К. Серебренникова «Идиоты», поставленного на главной сцене «Гоголь-центра» как сценическая адаптация К. Серебренникова культового одноименного фильма датского режиссёра Ларса Фон Триера (2013). [Электронный ресурс] Сайт театра Гоголь-центр. Режим доступа: </w:t>
      </w:r>
      <w:hyperlink r:id="rId5" w:history="1">
        <w:r w:rsidRPr="009F69EE">
          <w:rPr>
            <w:rStyle w:val="a8"/>
            <w:rFonts w:ascii="Times New Roman" w:hAnsi="Times New Roman" w:cs="Times New Roman"/>
            <w:lang w:val="en-US"/>
          </w:rPr>
          <w:t>https</w:t>
        </w:r>
        <w:r w:rsidRPr="009F69EE">
          <w:rPr>
            <w:rStyle w:val="a8"/>
            <w:rFonts w:ascii="Times New Roman" w:hAnsi="Times New Roman" w:cs="Times New Roman"/>
          </w:rPr>
          <w:t>://</w:t>
        </w:r>
        <w:r w:rsidRPr="009F69EE">
          <w:rPr>
            <w:rStyle w:val="a8"/>
            <w:rFonts w:ascii="Times New Roman" w:hAnsi="Times New Roman" w:cs="Times New Roman"/>
            <w:lang w:val="en-US"/>
          </w:rPr>
          <w:t>gogolcenter</w:t>
        </w:r>
        <w:r w:rsidRPr="009F69EE">
          <w:rPr>
            <w:rStyle w:val="a8"/>
            <w:rFonts w:ascii="Times New Roman" w:hAnsi="Times New Roman" w:cs="Times New Roman"/>
          </w:rPr>
          <w:t>.</w:t>
        </w:r>
        <w:r w:rsidRPr="009F69EE">
          <w:rPr>
            <w:rStyle w:val="a8"/>
            <w:rFonts w:ascii="Times New Roman" w:hAnsi="Times New Roman" w:cs="Times New Roman"/>
            <w:lang w:val="en-US"/>
          </w:rPr>
          <w:t>com</w:t>
        </w:r>
        <w:r w:rsidRPr="009F69EE">
          <w:rPr>
            <w:rStyle w:val="a8"/>
            <w:rFonts w:ascii="Times New Roman" w:hAnsi="Times New Roman" w:cs="Times New Roman"/>
          </w:rPr>
          <w:t>/</w:t>
        </w:r>
        <w:r w:rsidRPr="009F69EE">
          <w:rPr>
            <w:rStyle w:val="a8"/>
            <w:rFonts w:ascii="Times New Roman" w:hAnsi="Times New Roman" w:cs="Times New Roman"/>
            <w:lang w:val="en-US"/>
          </w:rPr>
          <w:t>events</w:t>
        </w:r>
        <w:r w:rsidRPr="009F69EE">
          <w:rPr>
            <w:rStyle w:val="a8"/>
            <w:rFonts w:ascii="Times New Roman" w:hAnsi="Times New Roman" w:cs="Times New Roman"/>
          </w:rPr>
          <w:t>/</w:t>
        </w:r>
        <w:r w:rsidRPr="009F69EE">
          <w:rPr>
            <w:rStyle w:val="a8"/>
            <w:rFonts w:ascii="Times New Roman" w:hAnsi="Times New Roman" w:cs="Times New Roman"/>
            <w:lang w:val="en-US"/>
          </w:rPr>
          <w:t>idioty</w:t>
        </w:r>
        <w:r w:rsidRPr="009F69EE">
          <w:rPr>
            <w:rStyle w:val="a8"/>
            <w:rFonts w:ascii="Times New Roman" w:hAnsi="Times New Roman" w:cs="Times New Roman"/>
          </w:rPr>
          <w:t>/</w:t>
        </w:r>
      </w:hyperlink>
      <w:r w:rsidRPr="009F69EE">
        <w:rPr>
          <w:rFonts w:ascii="Times New Roman" w:hAnsi="Times New Roman" w:cs="Times New Roman"/>
        </w:rPr>
        <w:t xml:space="preserve">, </w:t>
      </w:r>
      <w:r w:rsidRPr="009F69EE">
        <w:rPr>
          <w:rFonts w:ascii="Times New Roman" w:hAnsi="Times New Roman" w:cs="Times New Roman"/>
          <w:u w:val="single"/>
        </w:rPr>
        <w:t>свободный.</w:t>
      </w:r>
      <w:r w:rsidRPr="009F69EE">
        <w:rPr>
          <w:rFonts w:ascii="Times New Roman" w:hAnsi="Times New Roman" w:cs="Times New Roman"/>
        </w:rPr>
        <w:t xml:space="preserve"> </w:t>
      </w:r>
      <w:proofErr w:type="spellStart"/>
      <w:r w:rsidRPr="009F69EE">
        <w:rPr>
          <w:rFonts w:ascii="Times New Roman" w:hAnsi="Times New Roman" w:cs="Times New Roman"/>
        </w:rPr>
        <w:t>Загл</w:t>
      </w:r>
      <w:proofErr w:type="spellEnd"/>
      <w:r w:rsidRPr="009F69EE">
        <w:rPr>
          <w:rFonts w:ascii="Times New Roman" w:hAnsi="Times New Roman" w:cs="Times New Roman"/>
        </w:rPr>
        <w:t>. с экрана. Яз.</w:t>
      </w:r>
      <w:r>
        <w:rPr>
          <w:rFonts w:ascii="Times New Roman" w:hAnsi="Times New Roman" w:cs="Times New Roman"/>
        </w:rPr>
        <w:t xml:space="preserve"> </w:t>
      </w:r>
      <w:r w:rsidRPr="009F69EE">
        <w:rPr>
          <w:rFonts w:ascii="Times New Roman" w:hAnsi="Times New Roman" w:cs="Times New Roman"/>
        </w:rPr>
        <w:t>рус. (дата обращения 20.02.2019 г.).</w:t>
      </w:r>
    </w:p>
    <w:p w14:paraId="2631BB2C" w14:textId="09297DDA" w:rsidR="00A63B81" w:rsidRPr="009F69EE" w:rsidRDefault="00A63B81" w:rsidP="00BD5181">
      <w:pPr>
        <w:pStyle w:val="af"/>
        <w:jc w:val="both"/>
        <w:rPr>
          <w:rFonts w:ascii="Times New Roman" w:hAnsi="Times New Roman" w:cs="Times New Roman"/>
        </w:rPr>
      </w:pPr>
    </w:p>
  </w:footnote>
  <w:footnote w:id="9">
    <w:p w14:paraId="71D273D8" w14:textId="3070198F" w:rsidR="00A63B81" w:rsidRPr="009F69EE" w:rsidRDefault="00A63B81" w:rsidP="00BD5181">
      <w:pPr>
        <w:pStyle w:val="af"/>
        <w:jc w:val="both"/>
        <w:rPr>
          <w:rFonts w:ascii="Times New Roman" w:hAnsi="Times New Roman" w:cs="Times New Roman"/>
        </w:rPr>
      </w:pPr>
      <w:r w:rsidRPr="009F69EE">
        <w:rPr>
          <w:rStyle w:val="af1"/>
          <w:rFonts w:ascii="Times New Roman" w:hAnsi="Times New Roman" w:cs="Times New Roman"/>
        </w:rPr>
        <w:footnoteRef/>
      </w:r>
      <w:r w:rsidRPr="009F69EE">
        <w:rPr>
          <w:rFonts w:ascii="Times New Roman" w:hAnsi="Times New Roman" w:cs="Times New Roman"/>
        </w:rPr>
        <w:t xml:space="preserve"> Информационные материалы о спектакле К. Серебренникова «Герой нашего времени», поставленного на сцене ГАБТ (2013). [Электронный ресурс] Сайт театра Гоголь-центр. Режим доступа:  </w:t>
      </w:r>
      <w:hyperlink r:id="rId6" w:history="1">
        <w:r w:rsidRPr="009F69EE">
          <w:rPr>
            <w:rStyle w:val="a8"/>
            <w:rFonts w:ascii="Times New Roman" w:hAnsi="Times New Roman" w:cs="Times New Roman"/>
          </w:rPr>
          <w:t>https://www.bolshoi.ru/performances/813/</w:t>
        </w:r>
      </w:hyperlink>
      <w:r w:rsidRPr="009F69EE">
        <w:rPr>
          <w:rFonts w:ascii="Times New Roman" w:hAnsi="Times New Roman" w:cs="Times New Roman"/>
          <w:u w:val="single"/>
        </w:rPr>
        <w:t>.</w:t>
      </w:r>
      <w:r w:rsidRPr="009F69EE">
        <w:rPr>
          <w:rFonts w:ascii="Times New Roman" w:hAnsi="Times New Roman" w:cs="Times New Roman"/>
        </w:rPr>
        <w:t xml:space="preserve">  свободный. </w:t>
      </w:r>
      <w:proofErr w:type="spellStart"/>
      <w:r w:rsidRPr="009F69EE">
        <w:rPr>
          <w:rFonts w:ascii="Times New Roman" w:hAnsi="Times New Roman" w:cs="Times New Roman"/>
        </w:rPr>
        <w:t>Загл</w:t>
      </w:r>
      <w:proofErr w:type="spellEnd"/>
      <w:r w:rsidRPr="009F69EE">
        <w:rPr>
          <w:rFonts w:ascii="Times New Roman" w:hAnsi="Times New Roman" w:cs="Times New Roman"/>
        </w:rPr>
        <w:t>. с экрана. Яз.</w:t>
      </w:r>
      <w:r>
        <w:rPr>
          <w:rFonts w:ascii="Times New Roman" w:hAnsi="Times New Roman" w:cs="Times New Roman"/>
        </w:rPr>
        <w:t xml:space="preserve"> </w:t>
      </w:r>
      <w:r w:rsidRPr="009F69EE">
        <w:rPr>
          <w:rFonts w:ascii="Times New Roman" w:hAnsi="Times New Roman" w:cs="Times New Roman"/>
        </w:rPr>
        <w:t xml:space="preserve">рус. (дата обращения 20.02.2019 </w:t>
      </w:r>
    </w:p>
    <w:p w14:paraId="08E00E94" w14:textId="762CD0EE" w:rsidR="00A63B81" w:rsidRPr="009F69EE" w:rsidRDefault="00A63B81" w:rsidP="00BD5181">
      <w:pPr>
        <w:pStyle w:val="af"/>
        <w:jc w:val="both"/>
        <w:rPr>
          <w:rFonts w:ascii="Times New Roman" w:hAnsi="Times New Roman" w:cs="Times New Roman"/>
        </w:rPr>
      </w:pPr>
      <w:r w:rsidRPr="009F69EE">
        <w:rPr>
          <w:rFonts w:ascii="Times New Roman" w:hAnsi="Times New Roman" w:cs="Times New Roman"/>
        </w:rPr>
        <w:t>г.)</w:t>
      </w:r>
    </w:p>
    <w:p w14:paraId="4E9DCEF8" w14:textId="77777777" w:rsidR="00A63B81" w:rsidRPr="00E10C88" w:rsidRDefault="00A63B81" w:rsidP="00E10C88">
      <w:pPr>
        <w:pStyle w:val="af"/>
      </w:pPr>
    </w:p>
    <w:p w14:paraId="10B6E85F" w14:textId="34C9D18A" w:rsidR="00A63B81" w:rsidRDefault="00A63B81">
      <w:pPr>
        <w:pStyle w:val="af"/>
      </w:pPr>
    </w:p>
  </w:footnote>
  <w:footnote w:id="10">
    <w:p w14:paraId="5B5B7EA5" w14:textId="57915AB0" w:rsidR="00A63B81" w:rsidRPr="009F69EE" w:rsidRDefault="00A63B81" w:rsidP="00BD36E4">
      <w:pPr>
        <w:pStyle w:val="af"/>
        <w:jc w:val="both"/>
        <w:rPr>
          <w:rFonts w:ascii="Times New Roman" w:hAnsi="Times New Roman" w:cs="Times New Roman"/>
        </w:rPr>
      </w:pPr>
      <w:r w:rsidRPr="009F69EE">
        <w:rPr>
          <w:rStyle w:val="af1"/>
          <w:rFonts w:ascii="Times New Roman" w:hAnsi="Times New Roman" w:cs="Times New Roman"/>
        </w:rPr>
        <w:footnoteRef/>
      </w:r>
      <w:r w:rsidRPr="009F69EE">
        <w:rPr>
          <w:rFonts w:ascii="Times New Roman" w:hAnsi="Times New Roman" w:cs="Times New Roman"/>
        </w:rPr>
        <w:t xml:space="preserve"> Информационно-аналитические материалы о Московском театре «</w:t>
      </w:r>
      <w:proofErr w:type="spellStart"/>
      <w:r w:rsidRPr="009F69EE">
        <w:rPr>
          <w:rFonts w:ascii="Times New Roman" w:hAnsi="Times New Roman" w:cs="Times New Roman"/>
        </w:rPr>
        <w:t>Недослов</w:t>
      </w:r>
      <w:proofErr w:type="spellEnd"/>
      <w:r w:rsidRPr="009F69EE">
        <w:rPr>
          <w:rFonts w:ascii="Times New Roman" w:hAnsi="Times New Roman" w:cs="Times New Roman"/>
        </w:rPr>
        <w:t>», созданном на базе выпускного курса театрального факультета Государственного Специализированного Института Искусства (ныне РГСАИ) (2003). [Электронный ресурс] Сайт Кино-</w:t>
      </w:r>
      <w:proofErr w:type="spellStart"/>
      <w:r w:rsidRPr="009F69EE">
        <w:rPr>
          <w:rFonts w:ascii="Times New Roman" w:hAnsi="Times New Roman" w:cs="Times New Roman"/>
        </w:rPr>
        <w:t>Театр.РУ</w:t>
      </w:r>
      <w:proofErr w:type="spellEnd"/>
      <w:r w:rsidRPr="009F69EE">
        <w:rPr>
          <w:rFonts w:ascii="Times New Roman" w:hAnsi="Times New Roman" w:cs="Times New Roman"/>
        </w:rPr>
        <w:t xml:space="preserve">. Режим доступа: </w:t>
      </w:r>
      <w:bookmarkStart w:id="8" w:name="_Hlk9446256"/>
      <w:r w:rsidRPr="009F69EE">
        <w:rPr>
          <w:rFonts w:ascii="Times New Roman" w:hAnsi="Times New Roman" w:cs="Times New Roman"/>
        </w:rPr>
        <w:fldChar w:fldCharType="begin"/>
      </w:r>
      <w:r w:rsidRPr="009F69EE">
        <w:rPr>
          <w:rFonts w:ascii="Times New Roman" w:hAnsi="Times New Roman" w:cs="Times New Roman"/>
        </w:rPr>
        <w:instrText xml:space="preserve"> HYPERLINK "http://nedoslov.ru/faq/" </w:instrText>
      </w:r>
      <w:r w:rsidRPr="009F69EE">
        <w:rPr>
          <w:rFonts w:ascii="Times New Roman" w:hAnsi="Times New Roman" w:cs="Times New Roman"/>
        </w:rPr>
        <w:fldChar w:fldCharType="separate"/>
      </w:r>
      <w:r w:rsidRPr="009F69EE">
        <w:rPr>
          <w:rStyle w:val="a8"/>
          <w:rFonts w:ascii="Times New Roman" w:hAnsi="Times New Roman" w:cs="Times New Roman"/>
        </w:rPr>
        <w:t>http://nedoslov.ru/faq/</w:t>
      </w:r>
      <w:r w:rsidRPr="009F69EE">
        <w:rPr>
          <w:rFonts w:ascii="Times New Roman" w:hAnsi="Times New Roman" w:cs="Times New Roman"/>
        </w:rPr>
        <w:fldChar w:fldCharType="end"/>
      </w:r>
      <w:r w:rsidRPr="009F69EE">
        <w:rPr>
          <w:rFonts w:ascii="Times New Roman" w:hAnsi="Times New Roman" w:cs="Times New Roman"/>
        </w:rPr>
        <w:t>,</w:t>
      </w:r>
      <w:bookmarkEnd w:id="8"/>
      <w:r w:rsidRPr="009F69EE">
        <w:rPr>
          <w:rFonts w:ascii="Times New Roman" w:hAnsi="Times New Roman" w:cs="Times New Roman"/>
        </w:rPr>
        <w:t xml:space="preserve"> </w:t>
      </w:r>
      <w:r w:rsidRPr="009F69EE">
        <w:rPr>
          <w:rFonts w:ascii="Times New Roman" w:hAnsi="Times New Roman" w:cs="Times New Roman"/>
          <w:u w:val="single"/>
        </w:rPr>
        <w:t>свободный.</w:t>
      </w:r>
      <w:r w:rsidRPr="009F69EE">
        <w:rPr>
          <w:rFonts w:ascii="Times New Roman" w:hAnsi="Times New Roman" w:cs="Times New Roman"/>
        </w:rPr>
        <w:t xml:space="preserve"> </w:t>
      </w:r>
      <w:proofErr w:type="spellStart"/>
      <w:r w:rsidRPr="009F69EE">
        <w:rPr>
          <w:rFonts w:ascii="Times New Roman" w:hAnsi="Times New Roman" w:cs="Times New Roman"/>
        </w:rPr>
        <w:t>Загл</w:t>
      </w:r>
      <w:proofErr w:type="spellEnd"/>
      <w:r w:rsidRPr="009F69EE">
        <w:rPr>
          <w:rFonts w:ascii="Times New Roman" w:hAnsi="Times New Roman" w:cs="Times New Roman"/>
        </w:rPr>
        <w:t>. с экрана. Яз.</w:t>
      </w:r>
      <w:r>
        <w:rPr>
          <w:rFonts w:ascii="Times New Roman" w:hAnsi="Times New Roman" w:cs="Times New Roman"/>
        </w:rPr>
        <w:t xml:space="preserve"> </w:t>
      </w:r>
      <w:r w:rsidRPr="009F69EE">
        <w:rPr>
          <w:rFonts w:ascii="Times New Roman" w:hAnsi="Times New Roman" w:cs="Times New Roman"/>
        </w:rPr>
        <w:t>рус. (дата обращения 18.03.2019 г.).</w:t>
      </w:r>
    </w:p>
    <w:p w14:paraId="5D432B8C" w14:textId="630ED88F" w:rsidR="00A63B81" w:rsidRPr="009F69EE" w:rsidRDefault="00A63B81" w:rsidP="00BD36E4">
      <w:pPr>
        <w:pStyle w:val="af"/>
        <w:jc w:val="both"/>
        <w:rPr>
          <w:rFonts w:ascii="Times New Roman" w:hAnsi="Times New Roman" w:cs="Times New Roman"/>
        </w:rPr>
      </w:pPr>
    </w:p>
  </w:footnote>
  <w:footnote w:id="11">
    <w:p w14:paraId="165382F6" w14:textId="7E5106AC" w:rsidR="00A63B81" w:rsidRPr="009F69EE" w:rsidRDefault="00A63B81" w:rsidP="00BD36E4">
      <w:pPr>
        <w:pStyle w:val="af"/>
        <w:jc w:val="both"/>
        <w:rPr>
          <w:rFonts w:ascii="Times New Roman" w:hAnsi="Times New Roman" w:cs="Times New Roman"/>
        </w:rPr>
      </w:pPr>
      <w:r w:rsidRPr="009F69EE">
        <w:rPr>
          <w:rStyle w:val="af1"/>
          <w:rFonts w:ascii="Times New Roman" w:hAnsi="Times New Roman" w:cs="Times New Roman"/>
        </w:rPr>
        <w:footnoteRef/>
      </w:r>
      <w:r w:rsidRPr="009F69EE">
        <w:rPr>
          <w:rFonts w:ascii="Times New Roman" w:hAnsi="Times New Roman" w:cs="Times New Roman"/>
        </w:rPr>
        <w:t xml:space="preserve"> Информационно-аналитические материалы о создании интегрированной театральной студии «Круг </w:t>
      </w:r>
      <w:r w:rsidRPr="009F69EE">
        <w:rPr>
          <w:rFonts w:ascii="Times New Roman" w:hAnsi="Times New Roman" w:cs="Times New Roman"/>
          <w:lang w:val="en-US"/>
        </w:rPr>
        <w:t>II</w:t>
      </w:r>
      <w:r w:rsidRPr="009F69EE">
        <w:rPr>
          <w:rFonts w:ascii="Times New Roman" w:hAnsi="Times New Roman" w:cs="Times New Roman"/>
        </w:rPr>
        <w:t xml:space="preserve">» для социально-творческой реабилитации детей и молодёжи с отклонениями в развитии и их семей (2015). [Электронный ресурс] Сайт Интегрированного театра-студии «Круг II». Режим доступа:  </w:t>
      </w:r>
      <w:hyperlink r:id="rId7" w:history="1">
        <w:r w:rsidRPr="009F69EE">
          <w:rPr>
            <w:rStyle w:val="a8"/>
            <w:rFonts w:ascii="Times New Roman" w:hAnsi="Times New Roman" w:cs="Times New Roman"/>
            <w:lang w:val="en-US"/>
          </w:rPr>
          <w:t>http</w:t>
        </w:r>
        <w:r w:rsidRPr="009F69EE">
          <w:rPr>
            <w:rStyle w:val="a8"/>
            <w:rFonts w:ascii="Times New Roman" w:hAnsi="Times New Roman" w:cs="Times New Roman"/>
          </w:rPr>
          <w:t>://</w:t>
        </w:r>
        <w:r w:rsidRPr="009F69EE">
          <w:rPr>
            <w:rStyle w:val="a8"/>
            <w:rFonts w:ascii="Times New Roman" w:hAnsi="Times New Roman" w:cs="Times New Roman"/>
            <w:lang w:val="en-US"/>
          </w:rPr>
          <w:t>kroog</w:t>
        </w:r>
        <w:r w:rsidRPr="009F69EE">
          <w:rPr>
            <w:rStyle w:val="a8"/>
            <w:rFonts w:ascii="Times New Roman" w:hAnsi="Times New Roman" w:cs="Times New Roman"/>
          </w:rPr>
          <w:t>2.</w:t>
        </w:r>
        <w:r w:rsidRPr="009F69EE">
          <w:rPr>
            <w:rStyle w:val="a8"/>
            <w:rFonts w:ascii="Times New Roman" w:hAnsi="Times New Roman" w:cs="Times New Roman"/>
            <w:lang w:val="en-US"/>
          </w:rPr>
          <w:t>ru</w:t>
        </w:r>
        <w:r w:rsidRPr="009F69EE">
          <w:rPr>
            <w:rStyle w:val="a8"/>
            <w:rFonts w:ascii="Times New Roman" w:hAnsi="Times New Roman" w:cs="Times New Roman"/>
          </w:rPr>
          <w:t>/</w:t>
        </w:r>
        <w:r w:rsidRPr="009F69EE">
          <w:rPr>
            <w:rStyle w:val="a8"/>
            <w:rFonts w:ascii="Times New Roman" w:hAnsi="Times New Roman" w:cs="Times New Roman"/>
            <w:lang w:val="en-US"/>
          </w:rPr>
          <w:t>ru</w:t>
        </w:r>
        <w:r w:rsidRPr="009F69EE">
          <w:rPr>
            <w:rStyle w:val="a8"/>
            <w:rFonts w:ascii="Times New Roman" w:hAnsi="Times New Roman" w:cs="Times New Roman"/>
          </w:rPr>
          <w:t>/</w:t>
        </w:r>
        <w:r w:rsidRPr="009F69EE">
          <w:rPr>
            <w:rStyle w:val="a8"/>
            <w:rFonts w:ascii="Times New Roman" w:hAnsi="Times New Roman" w:cs="Times New Roman"/>
            <w:lang w:val="en-US"/>
          </w:rPr>
          <w:t>about</w:t>
        </w:r>
        <w:r w:rsidRPr="009F69EE">
          <w:rPr>
            <w:rStyle w:val="a8"/>
            <w:rFonts w:ascii="Times New Roman" w:hAnsi="Times New Roman" w:cs="Times New Roman"/>
          </w:rPr>
          <w:t>/</w:t>
        </w:r>
        <w:r w:rsidRPr="009F69EE">
          <w:rPr>
            <w:rStyle w:val="a8"/>
            <w:rFonts w:ascii="Times New Roman" w:hAnsi="Times New Roman" w:cs="Times New Roman"/>
            <w:lang w:val="en-US"/>
          </w:rPr>
          <w:t>history</w:t>
        </w:r>
        <w:r w:rsidRPr="009F69EE">
          <w:rPr>
            <w:rStyle w:val="a8"/>
            <w:rFonts w:ascii="Times New Roman" w:hAnsi="Times New Roman" w:cs="Times New Roman"/>
          </w:rPr>
          <w:t>/</w:t>
        </w:r>
      </w:hyperlink>
      <w:r w:rsidRPr="009F69EE">
        <w:rPr>
          <w:rFonts w:ascii="Times New Roman" w:hAnsi="Times New Roman" w:cs="Times New Roman"/>
          <w:u w:val="single"/>
        </w:rPr>
        <w:t>, свободный.</w:t>
      </w:r>
      <w:r w:rsidRPr="009F69EE">
        <w:rPr>
          <w:rFonts w:ascii="Times New Roman" w:hAnsi="Times New Roman" w:cs="Times New Roman"/>
        </w:rPr>
        <w:t xml:space="preserve"> </w:t>
      </w:r>
      <w:proofErr w:type="spellStart"/>
      <w:r w:rsidRPr="009F69EE">
        <w:rPr>
          <w:rFonts w:ascii="Times New Roman" w:hAnsi="Times New Roman" w:cs="Times New Roman"/>
        </w:rPr>
        <w:t>Загл</w:t>
      </w:r>
      <w:proofErr w:type="spellEnd"/>
      <w:r w:rsidRPr="009F69EE">
        <w:rPr>
          <w:rFonts w:ascii="Times New Roman" w:hAnsi="Times New Roman" w:cs="Times New Roman"/>
        </w:rPr>
        <w:t>. с экрана. Яз.</w:t>
      </w:r>
      <w:r>
        <w:rPr>
          <w:rFonts w:ascii="Times New Roman" w:hAnsi="Times New Roman" w:cs="Times New Roman"/>
        </w:rPr>
        <w:t xml:space="preserve"> </w:t>
      </w:r>
      <w:r w:rsidRPr="009F69EE">
        <w:rPr>
          <w:rFonts w:ascii="Times New Roman" w:hAnsi="Times New Roman" w:cs="Times New Roman"/>
        </w:rPr>
        <w:t>рус. (дата обращения 18.03.2019 г.).</w:t>
      </w:r>
    </w:p>
    <w:p w14:paraId="79D70D9E" w14:textId="0ABC51F1" w:rsidR="00A63B81" w:rsidRPr="009F69EE" w:rsidRDefault="00A63B81">
      <w:pPr>
        <w:pStyle w:val="af"/>
        <w:rPr>
          <w:rFonts w:ascii="Times New Roman" w:hAnsi="Times New Roman" w:cs="Times New Roman"/>
        </w:rPr>
      </w:pPr>
    </w:p>
  </w:footnote>
  <w:footnote w:id="12">
    <w:p w14:paraId="7A789F07" w14:textId="0579F48A" w:rsidR="00A63B81" w:rsidRPr="009F69EE" w:rsidRDefault="00A63B81" w:rsidP="00BD36E4">
      <w:pPr>
        <w:pStyle w:val="af"/>
        <w:jc w:val="both"/>
        <w:rPr>
          <w:rFonts w:ascii="Times New Roman" w:hAnsi="Times New Roman" w:cs="Times New Roman"/>
        </w:rPr>
      </w:pPr>
      <w:r w:rsidRPr="009F69EE">
        <w:rPr>
          <w:rStyle w:val="af1"/>
          <w:rFonts w:ascii="Times New Roman" w:hAnsi="Times New Roman" w:cs="Times New Roman"/>
        </w:rPr>
        <w:footnoteRef/>
      </w:r>
      <w:r w:rsidRPr="009F69EE">
        <w:rPr>
          <w:rFonts w:ascii="Times New Roman" w:hAnsi="Times New Roman" w:cs="Times New Roman"/>
        </w:rPr>
        <w:t xml:space="preserve"> Информационно-аналитические материалы о создании нового социокультурного проекта «Единомышленники» в пространстве Музея современного искусства «Гараж» (2017). [Электронный ресурс] Сайт Ельцин центр. Режим доступа: </w:t>
      </w:r>
      <w:bookmarkStart w:id="11" w:name="_Hlk9447349"/>
      <w:r w:rsidRPr="009F69EE">
        <w:rPr>
          <w:rFonts w:ascii="Times New Roman" w:hAnsi="Times New Roman" w:cs="Times New Roman"/>
        </w:rPr>
        <w:fldChar w:fldCharType="begin"/>
      </w:r>
      <w:r w:rsidRPr="009F69EE">
        <w:rPr>
          <w:rFonts w:ascii="Times New Roman" w:hAnsi="Times New Roman" w:cs="Times New Roman"/>
        </w:rPr>
        <w:instrText xml:space="preserve"> HYPERLINK "https://garagemca.org/ru/exhibition/co-thinkers" </w:instrText>
      </w:r>
      <w:r w:rsidRPr="009F69EE">
        <w:rPr>
          <w:rFonts w:ascii="Times New Roman" w:hAnsi="Times New Roman" w:cs="Times New Roman"/>
        </w:rPr>
        <w:fldChar w:fldCharType="separate"/>
      </w:r>
      <w:r w:rsidRPr="009F69EE">
        <w:rPr>
          <w:rStyle w:val="a8"/>
          <w:rFonts w:ascii="Times New Roman" w:hAnsi="Times New Roman" w:cs="Times New Roman"/>
        </w:rPr>
        <w:t>https://garagemca.org/ru/exhibition/co-thinkers</w:t>
      </w:r>
      <w:r w:rsidRPr="009F69EE">
        <w:rPr>
          <w:rFonts w:ascii="Times New Roman" w:hAnsi="Times New Roman" w:cs="Times New Roman"/>
        </w:rPr>
        <w:fldChar w:fldCharType="end"/>
      </w:r>
      <w:bookmarkEnd w:id="11"/>
      <w:r w:rsidRPr="009F69EE">
        <w:rPr>
          <w:rFonts w:ascii="Times New Roman" w:hAnsi="Times New Roman" w:cs="Times New Roman"/>
        </w:rPr>
        <w:t xml:space="preserve">, свободный. </w:t>
      </w:r>
      <w:proofErr w:type="spellStart"/>
      <w:r w:rsidRPr="009F69EE">
        <w:rPr>
          <w:rFonts w:ascii="Times New Roman" w:hAnsi="Times New Roman" w:cs="Times New Roman"/>
        </w:rPr>
        <w:t>Загл</w:t>
      </w:r>
      <w:proofErr w:type="spellEnd"/>
      <w:r w:rsidRPr="009F69EE">
        <w:rPr>
          <w:rFonts w:ascii="Times New Roman" w:hAnsi="Times New Roman" w:cs="Times New Roman"/>
        </w:rPr>
        <w:t>. с экрана. Яз.</w:t>
      </w:r>
      <w:r>
        <w:rPr>
          <w:rFonts w:ascii="Times New Roman" w:hAnsi="Times New Roman" w:cs="Times New Roman"/>
        </w:rPr>
        <w:t xml:space="preserve"> </w:t>
      </w:r>
      <w:r w:rsidRPr="009F69EE">
        <w:rPr>
          <w:rFonts w:ascii="Times New Roman" w:hAnsi="Times New Roman" w:cs="Times New Roman"/>
        </w:rPr>
        <w:t>рус. (дата обращения 18.02.2019 г.).</w:t>
      </w:r>
    </w:p>
    <w:p w14:paraId="4D380A5E" w14:textId="6C9D68A3" w:rsidR="00A63B81" w:rsidRPr="009F69EE" w:rsidRDefault="00A63B81">
      <w:pPr>
        <w:pStyle w:val="af"/>
        <w:rPr>
          <w:rFonts w:ascii="Times New Roman" w:hAnsi="Times New Roman" w:cs="Times New Roman"/>
        </w:rPr>
      </w:pPr>
    </w:p>
  </w:footnote>
  <w:footnote w:id="13">
    <w:p w14:paraId="6375F3BC" w14:textId="32A715F2" w:rsidR="00A63B81" w:rsidRPr="009F69EE" w:rsidRDefault="00A63B81" w:rsidP="00BD36E4">
      <w:pPr>
        <w:pStyle w:val="af"/>
        <w:jc w:val="both"/>
        <w:rPr>
          <w:rFonts w:ascii="Times New Roman" w:hAnsi="Times New Roman" w:cs="Times New Roman"/>
        </w:rPr>
      </w:pPr>
      <w:r w:rsidRPr="009F69EE">
        <w:rPr>
          <w:rStyle w:val="af1"/>
          <w:rFonts w:ascii="Times New Roman" w:hAnsi="Times New Roman" w:cs="Times New Roman"/>
        </w:rPr>
        <w:footnoteRef/>
      </w:r>
      <w:r w:rsidRPr="009F69EE">
        <w:rPr>
          <w:rFonts w:ascii="Times New Roman" w:hAnsi="Times New Roman" w:cs="Times New Roman"/>
        </w:rPr>
        <w:t xml:space="preserve"> Информационно-аналитические материалы о создании нового социокультурного проекта «Единомышленники» в пространстве</w:t>
      </w:r>
      <w:r w:rsidRPr="009F69EE">
        <w:rPr>
          <w:rFonts w:ascii="Times New Roman" w:hAnsi="Times New Roman" w:cs="Times New Roman"/>
          <w:sz w:val="28"/>
          <w:szCs w:val="28"/>
        </w:rPr>
        <w:t xml:space="preserve"> </w:t>
      </w:r>
      <w:bookmarkStart w:id="13" w:name="_Hlk9447570"/>
      <w:r w:rsidRPr="009F69EE">
        <w:rPr>
          <w:rFonts w:ascii="Times New Roman" w:hAnsi="Times New Roman" w:cs="Times New Roman"/>
        </w:rPr>
        <w:t xml:space="preserve">Президентском центре Б. Н. Ельцина  </w:t>
      </w:r>
      <w:bookmarkEnd w:id="13"/>
      <w:r w:rsidRPr="009F69EE">
        <w:rPr>
          <w:rFonts w:ascii="Times New Roman" w:hAnsi="Times New Roman" w:cs="Times New Roman"/>
        </w:rPr>
        <w:t xml:space="preserve">(2017). [Электронный ресурс] Сайт Ельцин центр. Режим доступа: </w:t>
      </w:r>
      <w:hyperlink r:id="rId8" w:history="1">
        <w:r w:rsidRPr="009F69EE">
          <w:rPr>
            <w:rStyle w:val="a8"/>
            <w:rFonts w:ascii="Times New Roman" w:hAnsi="Times New Roman" w:cs="Times New Roman"/>
          </w:rPr>
          <w:t>https://yeltsin.ru/affair/edinomyshlenniki/</w:t>
        </w:r>
      </w:hyperlink>
      <w:r w:rsidRPr="009F69EE">
        <w:rPr>
          <w:rFonts w:ascii="Times New Roman" w:hAnsi="Times New Roman" w:cs="Times New Roman"/>
        </w:rPr>
        <w:t xml:space="preserve">, свободный. </w:t>
      </w:r>
      <w:proofErr w:type="spellStart"/>
      <w:r w:rsidRPr="009F69EE">
        <w:rPr>
          <w:rFonts w:ascii="Times New Roman" w:hAnsi="Times New Roman" w:cs="Times New Roman"/>
        </w:rPr>
        <w:t>Загл</w:t>
      </w:r>
      <w:proofErr w:type="spellEnd"/>
      <w:r w:rsidRPr="009F69EE">
        <w:rPr>
          <w:rFonts w:ascii="Times New Roman" w:hAnsi="Times New Roman" w:cs="Times New Roman"/>
        </w:rPr>
        <w:t>. с экрана. Яз.</w:t>
      </w:r>
      <w:r>
        <w:rPr>
          <w:rFonts w:ascii="Times New Roman" w:hAnsi="Times New Roman" w:cs="Times New Roman"/>
        </w:rPr>
        <w:t xml:space="preserve"> </w:t>
      </w:r>
      <w:r w:rsidRPr="009F69EE">
        <w:rPr>
          <w:rFonts w:ascii="Times New Roman" w:hAnsi="Times New Roman" w:cs="Times New Roman"/>
        </w:rPr>
        <w:t>рус. (дата обращения 18.02.2019 г.).</w:t>
      </w:r>
    </w:p>
    <w:p w14:paraId="1F5BA823" w14:textId="3C811B9A" w:rsidR="00A63B81" w:rsidRPr="009F69EE" w:rsidRDefault="00A63B81" w:rsidP="00BD36E4">
      <w:pPr>
        <w:pStyle w:val="af"/>
        <w:jc w:val="both"/>
        <w:rPr>
          <w:rFonts w:ascii="Times New Roman" w:hAnsi="Times New Roman" w:cs="Times New Roman"/>
        </w:rPr>
      </w:pPr>
    </w:p>
  </w:footnote>
  <w:footnote w:id="14">
    <w:p w14:paraId="162962AE" w14:textId="36ABB1E1" w:rsidR="00A63B81" w:rsidRPr="009F69EE" w:rsidRDefault="00A63B81" w:rsidP="00BD36E4">
      <w:pPr>
        <w:pStyle w:val="af"/>
        <w:jc w:val="both"/>
        <w:rPr>
          <w:rFonts w:ascii="Times New Roman" w:hAnsi="Times New Roman" w:cs="Times New Roman"/>
        </w:rPr>
      </w:pPr>
      <w:r w:rsidRPr="009F69EE">
        <w:rPr>
          <w:rStyle w:val="af1"/>
          <w:rFonts w:ascii="Times New Roman" w:hAnsi="Times New Roman" w:cs="Times New Roman"/>
        </w:rPr>
        <w:footnoteRef/>
      </w:r>
      <w:r w:rsidRPr="009F69EE">
        <w:rPr>
          <w:rFonts w:ascii="Times New Roman" w:hAnsi="Times New Roman" w:cs="Times New Roman"/>
        </w:rPr>
        <w:t xml:space="preserve"> Конституция Российской Федерации от 12.12.1993 г. Часть 2 статья 44. [Электронный ресурс]/ Конституция РФ 2019. Режим доступа: </w:t>
      </w:r>
      <w:hyperlink r:id="rId9" w:history="1">
        <w:r w:rsidRPr="009F69EE">
          <w:rPr>
            <w:rStyle w:val="a8"/>
            <w:rFonts w:ascii="Times New Roman" w:hAnsi="Times New Roman" w:cs="Times New Roman"/>
          </w:rPr>
          <w:t>http://www.constitution.ru/10003000/10003000-3.htm</w:t>
        </w:r>
      </w:hyperlink>
      <w:r w:rsidRPr="009F69EE">
        <w:rPr>
          <w:rFonts w:ascii="Times New Roman" w:hAnsi="Times New Roman" w:cs="Times New Roman"/>
        </w:rPr>
        <w:t xml:space="preserve">, свободный. </w:t>
      </w:r>
      <w:proofErr w:type="spellStart"/>
      <w:r w:rsidRPr="009F69EE">
        <w:rPr>
          <w:rFonts w:ascii="Times New Roman" w:hAnsi="Times New Roman" w:cs="Times New Roman"/>
        </w:rPr>
        <w:t>Загл.с</w:t>
      </w:r>
      <w:proofErr w:type="spellEnd"/>
      <w:r w:rsidRPr="009F69EE">
        <w:rPr>
          <w:rFonts w:ascii="Times New Roman" w:hAnsi="Times New Roman" w:cs="Times New Roman"/>
        </w:rPr>
        <w:t xml:space="preserve"> экрана. Яз. рус. (дата обращения 20.02.2019 г.).</w:t>
      </w:r>
    </w:p>
  </w:footnote>
  <w:footnote w:id="15">
    <w:p w14:paraId="76D62951" w14:textId="725DB8AB" w:rsidR="00A63B81" w:rsidRPr="009F69EE" w:rsidRDefault="00A63B81" w:rsidP="00BD36E4">
      <w:pPr>
        <w:pStyle w:val="af"/>
        <w:jc w:val="both"/>
        <w:rPr>
          <w:rFonts w:ascii="Times New Roman" w:hAnsi="Times New Roman" w:cs="Times New Roman"/>
        </w:rPr>
      </w:pPr>
      <w:r w:rsidRPr="009F69EE">
        <w:rPr>
          <w:rStyle w:val="af1"/>
          <w:rFonts w:ascii="Times New Roman" w:hAnsi="Times New Roman" w:cs="Times New Roman"/>
        </w:rPr>
        <w:footnoteRef/>
      </w:r>
      <w:r w:rsidRPr="009F69EE">
        <w:rPr>
          <w:rFonts w:ascii="Times New Roman" w:hAnsi="Times New Roman" w:cs="Times New Roman"/>
        </w:rPr>
        <w:t xml:space="preserve"> Концепция долгосрочного развития театрального дела в Российской Федерации до 2020 года N1019-р от 10 июня 2011г. (2011). [Электронный ресурс]. Режим доступа: </w:t>
      </w:r>
    </w:p>
    <w:p w14:paraId="5BB0FF8E" w14:textId="4F01A726" w:rsidR="00A63B81" w:rsidRPr="009F69EE" w:rsidRDefault="003D1128" w:rsidP="00BD36E4">
      <w:pPr>
        <w:pStyle w:val="af"/>
        <w:jc w:val="both"/>
        <w:rPr>
          <w:rFonts w:ascii="Times New Roman" w:hAnsi="Times New Roman" w:cs="Times New Roman"/>
        </w:rPr>
      </w:pPr>
      <w:hyperlink r:id="rId10" w:history="1">
        <w:r w:rsidR="00A63B81" w:rsidRPr="009F69EE">
          <w:rPr>
            <w:rStyle w:val="a8"/>
            <w:rFonts w:ascii="Times New Roman" w:hAnsi="Times New Roman" w:cs="Times New Roman"/>
          </w:rPr>
          <w:t>http://www.consultant.ru/document/cons_doc_LAW_115357/a468de68a71d87eaeea886a9c68ac9d8bcd56a0c/</w:t>
        </w:r>
      </w:hyperlink>
      <w:r w:rsidR="00A63B81" w:rsidRPr="009F69EE">
        <w:rPr>
          <w:rFonts w:ascii="Times New Roman" w:hAnsi="Times New Roman" w:cs="Times New Roman"/>
        </w:rPr>
        <w:t xml:space="preserve">, свободный. </w:t>
      </w:r>
      <w:proofErr w:type="spellStart"/>
      <w:r w:rsidR="00A63B81" w:rsidRPr="009F69EE">
        <w:rPr>
          <w:rFonts w:ascii="Times New Roman" w:hAnsi="Times New Roman" w:cs="Times New Roman"/>
        </w:rPr>
        <w:t>Загл</w:t>
      </w:r>
      <w:proofErr w:type="spellEnd"/>
      <w:r w:rsidR="00A63B81" w:rsidRPr="009F69EE">
        <w:rPr>
          <w:rFonts w:ascii="Times New Roman" w:hAnsi="Times New Roman" w:cs="Times New Roman"/>
        </w:rPr>
        <w:t>. с экрана. Яз.</w:t>
      </w:r>
      <w:r w:rsidR="00A63B81">
        <w:rPr>
          <w:rFonts w:ascii="Times New Roman" w:hAnsi="Times New Roman" w:cs="Times New Roman"/>
        </w:rPr>
        <w:t xml:space="preserve"> </w:t>
      </w:r>
      <w:r w:rsidR="00A63B81" w:rsidRPr="009F69EE">
        <w:rPr>
          <w:rFonts w:ascii="Times New Roman" w:hAnsi="Times New Roman" w:cs="Times New Roman"/>
        </w:rPr>
        <w:t>рус. (дата обращения: 12.12.2018 г.).</w:t>
      </w:r>
    </w:p>
  </w:footnote>
  <w:footnote w:id="16">
    <w:p w14:paraId="65B43102" w14:textId="0D764C87" w:rsidR="00A63B81" w:rsidRPr="009F69EE" w:rsidRDefault="00A63B81" w:rsidP="00BD36E4">
      <w:pPr>
        <w:pStyle w:val="af"/>
        <w:jc w:val="both"/>
        <w:rPr>
          <w:rFonts w:ascii="Times New Roman" w:hAnsi="Times New Roman" w:cs="Times New Roman"/>
        </w:rPr>
      </w:pPr>
      <w:r w:rsidRPr="009F69EE">
        <w:rPr>
          <w:rStyle w:val="af1"/>
          <w:rFonts w:ascii="Times New Roman" w:hAnsi="Times New Roman" w:cs="Times New Roman"/>
        </w:rPr>
        <w:footnoteRef/>
      </w:r>
      <w:r w:rsidRPr="009F69EE">
        <w:rPr>
          <w:rFonts w:ascii="Times New Roman" w:hAnsi="Times New Roman" w:cs="Times New Roman"/>
        </w:rPr>
        <w:t xml:space="preserve"> Указ Президента РФ </w:t>
      </w:r>
      <w:r w:rsidRPr="009F69EE">
        <w:rPr>
          <w:rFonts w:ascii="Times New Roman" w:hAnsi="Times New Roman" w:cs="Times New Roman"/>
          <w:lang w:val="en-US"/>
        </w:rPr>
        <w:t>N</w:t>
      </w:r>
      <w:r w:rsidRPr="009F69EE">
        <w:rPr>
          <w:rFonts w:ascii="Times New Roman" w:hAnsi="Times New Roman" w:cs="Times New Roman"/>
        </w:rPr>
        <w:t xml:space="preserve"> 808 от 24 декабря 2014г. «Об утверждении Основ государственной культурной политики». [Электронный ресурс]. Режим доступа: </w:t>
      </w:r>
      <w:hyperlink r:id="rId11" w:history="1">
        <w:r w:rsidRPr="009F69EE">
          <w:rPr>
            <w:rStyle w:val="a8"/>
            <w:rFonts w:ascii="Times New Roman" w:hAnsi="Times New Roman" w:cs="Times New Roman"/>
          </w:rPr>
          <w:t>https://base.garant.ru/70828330/</w:t>
        </w:r>
      </w:hyperlink>
      <w:r w:rsidRPr="009F69EE">
        <w:rPr>
          <w:rFonts w:ascii="Times New Roman" w:hAnsi="Times New Roman" w:cs="Times New Roman"/>
        </w:rPr>
        <w:t xml:space="preserve">, свободный. </w:t>
      </w:r>
      <w:proofErr w:type="spellStart"/>
      <w:r w:rsidRPr="009F69EE">
        <w:rPr>
          <w:rFonts w:ascii="Times New Roman" w:hAnsi="Times New Roman" w:cs="Times New Roman"/>
        </w:rPr>
        <w:t>Загл</w:t>
      </w:r>
      <w:proofErr w:type="spellEnd"/>
      <w:r w:rsidRPr="009F69EE">
        <w:rPr>
          <w:rFonts w:ascii="Times New Roman" w:hAnsi="Times New Roman" w:cs="Times New Roman"/>
        </w:rPr>
        <w:t>. с экрана. Яз.</w:t>
      </w:r>
      <w:r>
        <w:rPr>
          <w:rFonts w:ascii="Times New Roman" w:hAnsi="Times New Roman" w:cs="Times New Roman"/>
        </w:rPr>
        <w:t xml:space="preserve"> </w:t>
      </w:r>
      <w:r w:rsidRPr="009F69EE">
        <w:rPr>
          <w:rFonts w:ascii="Times New Roman" w:hAnsi="Times New Roman" w:cs="Times New Roman"/>
        </w:rPr>
        <w:t xml:space="preserve">рус. (дата обращения: 15.12.2018 г.). </w:t>
      </w:r>
    </w:p>
    <w:p w14:paraId="23EFDE91" w14:textId="528B2BCC" w:rsidR="00A63B81" w:rsidRPr="009F69EE" w:rsidRDefault="00A63B81" w:rsidP="00BD36E4">
      <w:pPr>
        <w:pStyle w:val="af"/>
        <w:jc w:val="both"/>
        <w:rPr>
          <w:rFonts w:ascii="Times New Roman" w:hAnsi="Times New Roman" w:cs="Times New Roman"/>
        </w:rPr>
      </w:pPr>
      <w:r w:rsidRPr="009F69EE">
        <w:rPr>
          <w:rFonts w:ascii="Times New Roman" w:hAnsi="Times New Roman" w:cs="Times New Roman"/>
        </w:rPr>
        <w:t xml:space="preserve">10.01.2019 г.). </w:t>
      </w:r>
    </w:p>
  </w:footnote>
  <w:footnote w:id="17">
    <w:p w14:paraId="386964C0" w14:textId="77777777" w:rsidR="00A63B81" w:rsidRPr="009F69EE" w:rsidRDefault="00A63B81" w:rsidP="00BD36E4">
      <w:pPr>
        <w:pStyle w:val="af"/>
        <w:jc w:val="both"/>
        <w:rPr>
          <w:rFonts w:ascii="Times New Roman" w:hAnsi="Times New Roman" w:cs="Times New Roman"/>
        </w:rPr>
      </w:pPr>
      <w:r w:rsidRPr="009F69EE">
        <w:rPr>
          <w:rStyle w:val="af1"/>
          <w:rFonts w:ascii="Times New Roman" w:hAnsi="Times New Roman" w:cs="Times New Roman"/>
        </w:rPr>
        <w:footnoteRef/>
      </w:r>
      <w:r w:rsidRPr="009F69EE">
        <w:rPr>
          <w:rFonts w:ascii="Times New Roman" w:hAnsi="Times New Roman" w:cs="Times New Roman"/>
        </w:rPr>
        <w:t xml:space="preserve"> Стратегия государственной культурной политики на период до 2030 года № 326-р. от 29 февраля 2016 г. (2016). [Электронный ресурс]. Режим доступа: </w:t>
      </w:r>
    </w:p>
    <w:p w14:paraId="3E4AEA13" w14:textId="0E6283DA" w:rsidR="00A63B81" w:rsidRPr="009F69EE" w:rsidRDefault="003D1128" w:rsidP="00BD36E4">
      <w:pPr>
        <w:pStyle w:val="af"/>
        <w:jc w:val="both"/>
        <w:rPr>
          <w:rFonts w:ascii="Times New Roman" w:hAnsi="Times New Roman" w:cs="Times New Roman"/>
        </w:rPr>
      </w:pPr>
      <w:hyperlink r:id="rId12" w:history="1">
        <w:r w:rsidR="00A63B81" w:rsidRPr="009F69EE">
          <w:rPr>
            <w:rStyle w:val="a8"/>
            <w:rFonts w:ascii="Times New Roman" w:hAnsi="Times New Roman" w:cs="Times New Roman"/>
          </w:rPr>
          <w:t>http://static.government.ru/media/files/AsA9RAyYVAJnoBuKgH0qEJA9IxP7f2xm.pdf</w:t>
        </w:r>
      </w:hyperlink>
      <w:r w:rsidR="00A63B81" w:rsidRPr="009F69EE">
        <w:rPr>
          <w:rFonts w:ascii="Times New Roman" w:hAnsi="Times New Roman" w:cs="Times New Roman"/>
        </w:rPr>
        <w:t xml:space="preserve">, свободный. </w:t>
      </w:r>
      <w:proofErr w:type="spellStart"/>
      <w:r w:rsidR="00A63B81" w:rsidRPr="009F69EE">
        <w:rPr>
          <w:rFonts w:ascii="Times New Roman" w:hAnsi="Times New Roman" w:cs="Times New Roman"/>
        </w:rPr>
        <w:t>Загл</w:t>
      </w:r>
      <w:proofErr w:type="spellEnd"/>
      <w:r w:rsidR="00A63B81" w:rsidRPr="009F69EE">
        <w:rPr>
          <w:rFonts w:ascii="Times New Roman" w:hAnsi="Times New Roman" w:cs="Times New Roman"/>
        </w:rPr>
        <w:t>. с экрана. Яз.</w:t>
      </w:r>
      <w:r w:rsidR="00A63B81">
        <w:rPr>
          <w:rFonts w:ascii="Times New Roman" w:hAnsi="Times New Roman" w:cs="Times New Roman"/>
        </w:rPr>
        <w:t xml:space="preserve"> </w:t>
      </w:r>
      <w:r w:rsidR="00A63B81" w:rsidRPr="009F69EE">
        <w:rPr>
          <w:rFonts w:ascii="Times New Roman" w:hAnsi="Times New Roman" w:cs="Times New Roman"/>
        </w:rPr>
        <w:t>рус. (дата обращения: 10.12.2018 г.).</w:t>
      </w:r>
    </w:p>
    <w:p w14:paraId="3D4C7949" w14:textId="58CD3613" w:rsidR="00A63B81" w:rsidRDefault="00A63B81" w:rsidP="00BD36E4">
      <w:pPr>
        <w:pStyle w:val="af"/>
        <w:jc w:val="both"/>
      </w:pPr>
    </w:p>
  </w:footnote>
  <w:footnote w:id="18">
    <w:p w14:paraId="31FCB55B" w14:textId="77777777" w:rsidR="00A63B81" w:rsidRPr="009F69EE" w:rsidRDefault="00A63B81" w:rsidP="00BD36E4">
      <w:pPr>
        <w:pStyle w:val="af"/>
        <w:jc w:val="both"/>
        <w:rPr>
          <w:rFonts w:ascii="Times New Roman" w:hAnsi="Times New Roman" w:cs="Times New Roman"/>
        </w:rPr>
      </w:pPr>
      <w:r w:rsidRPr="009F69EE">
        <w:rPr>
          <w:rStyle w:val="af1"/>
          <w:rFonts w:ascii="Times New Roman" w:hAnsi="Times New Roman" w:cs="Times New Roman"/>
        </w:rPr>
        <w:footnoteRef/>
      </w:r>
      <w:r w:rsidRPr="009F69EE">
        <w:rPr>
          <w:rFonts w:ascii="Times New Roman" w:hAnsi="Times New Roman" w:cs="Times New Roman"/>
        </w:rPr>
        <w:t xml:space="preserve"> О ратификации Конвенции о правах инвалидов (2012). Федеральный закон Российской Федерации от 03.05.2012 г. № 46-ФЗ. [Электронный ресурс]. Режим доступа: </w:t>
      </w:r>
    </w:p>
    <w:p w14:paraId="46C62625" w14:textId="0892EFD1" w:rsidR="00A63B81" w:rsidRPr="009F69EE" w:rsidRDefault="00A63B81" w:rsidP="00BD36E4">
      <w:pPr>
        <w:pStyle w:val="af"/>
        <w:jc w:val="both"/>
        <w:rPr>
          <w:rFonts w:ascii="Times New Roman" w:hAnsi="Times New Roman" w:cs="Times New Roman"/>
        </w:rPr>
      </w:pPr>
      <w:r w:rsidRPr="009F69EE">
        <w:rPr>
          <w:rFonts w:ascii="Times New Roman" w:hAnsi="Times New Roman" w:cs="Times New Roman"/>
        </w:rPr>
        <w:t xml:space="preserve"> </w:t>
      </w:r>
      <w:hyperlink r:id="rId13" w:history="1">
        <w:r w:rsidRPr="009F69EE">
          <w:rPr>
            <w:rStyle w:val="a8"/>
            <w:rFonts w:ascii="Times New Roman" w:hAnsi="Times New Roman" w:cs="Times New Roman"/>
          </w:rPr>
          <w:t>http://www.consultant.ru/law/hotdocs/18436.html/</w:t>
        </w:r>
      </w:hyperlink>
      <w:r w:rsidRPr="009F69EE">
        <w:rPr>
          <w:rFonts w:ascii="Times New Roman" w:hAnsi="Times New Roman" w:cs="Times New Roman"/>
          <w:u w:val="single"/>
        </w:rPr>
        <w:t>,</w:t>
      </w:r>
      <w:r w:rsidRPr="009F69EE">
        <w:rPr>
          <w:rFonts w:ascii="Times New Roman" w:hAnsi="Times New Roman" w:cs="Times New Roman"/>
        </w:rPr>
        <w:t xml:space="preserve"> свободный. </w:t>
      </w:r>
      <w:proofErr w:type="spellStart"/>
      <w:r w:rsidRPr="009F69EE">
        <w:rPr>
          <w:rFonts w:ascii="Times New Roman" w:hAnsi="Times New Roman" w:cs="Times New Roman"/>
        </w:rPr>
        <w:t>Загл</w:t>
      </w:r>
      <w:proofErr w:type="spellEnd"/>
      <w:r w:rsidRPr="009F69EE">
        <w:rPr>
          <w:rFonts w:ascii="Times New Roman" w:hAnsi="Times New Roman" w:cs="Times New Roman"/>
        </w:rPr>
        <w:t xml:space="preserve">. с экрана. Яз. рус. (дата обращения 20.02.2019 г.). </w:t>
      </w:r>
    </w:p>
    <w:p w14:paraId="22DE384C" w14:textId="3E0990CB" w:rsidR="00A63B81" w:rsidRPr="009F69EE" w:rsidRDefault="00A63B81" w:rsidP="00BD36E4">
      <w:pPr>
        <w:pStyle w:val="af"/>
        <w:jc w:val="both"/>
        <w:rPr>
          <w:rFonts w:ascii="Times New Roman" w:hAnsi="Times New Roman" w:cs="Times New Roman"/>
        </w:rPr>
      </w:pPr>
    </w:p>
  </w:footnote>
  <w:footnote w:id="19">
    <w:p w14:paraId="6401204A" w14:textId="77777777" w:rsidR="00A63B81" w:rsidRPr="009F69EE" w:rsidRDefault="00A63B81" w:rsidP="00BD36E4">
      <w:pPr>
        <w:pStyle w:val="af"/>
        <w:jc w:val="both"/>
        <w:rPr>
          <w:rFonts w:ascii="Times New Roman" w:hAnsi="Times New Roman" w:cs="Times New Roman"/>
        </w:rPr>
      </w:pPr>
      <w:r w:rsidRPr="009F69EE">
        <w:rPr>
          <w:rStyle w:val="af1"/>
          <w:rFonts w:ascii="Times New Roman" w:hAnsi="Times New Roman" w:cs="Times New Roman"/>
        </w:rPr>
        <w:footnoteRef/>
      </w:r>
      <w:r w:rsidRPr="009F69EE">
        <w:rPr>
          <w:rFonts w:ascii="Times New Roman" w:hAnsi="Times New Roman" w:cs="Times New Roman"/>
        </w:rPr>
        <w:t xml:space="preserve"> Конвенция о правах инвалидов, принятая резолюцией №61/106 Генеральной Ассамблеи от 13 декабря 2006 г. (2006). [Электронный ресурс]. Режим доступа:  </w:t>
      </w:r>
    </w:p>
    <w:p w14:paraId="0B7B4E9B" w14:textId="74690D7F" w:rsidR="00A63B81" w:rsidRPr="009F69EE" w:rsidRDefault="00A63B81" w:rsidP="00BD36E4">
      <w:pPr>
        <w:pStyle w:val="af"/>
        <w:jc w:val="both"/>
        <w:rPr>
          <w:rFonts w:ascii="Times New Roman" w:hAnsi="Times New Roman" w:cs="Times New Roman"/>
        </w:rPr>
      </w:pPr>
      <w:r w:rsidRPr="009F69EE">
        <w:rPr>
          <w:rFonts w:ascii="Times New Roman" w:hAnsi="Times New Roman" w:cs="Times New Roman"/>
        </w:rPr>
        <w:t xml:space="preserve">  </w:t>
      </w:r>
      <w:hyperlink r:id="rId14" w:history="1">
        <w:r w:rsidRPr="009F69EE">
          <w:rPr>
            <w:rStyle w:val="a8"/>
            <w:rFonts w:ascii="Times New Roman" w:hAnsi="Times New Roman" w:cs="Times New Roman"/>
          </w:rPr>
          <w:t>https://www.un.org/ru/documents/decl_conv/conventions/disability.shtml</w:t>
        </w:r>
      </w:hyperlink>
      <w:r w:rsidRPr="009F69EE">
        <w:rPr>
          <w:rFonts w:ascii="Times New Roman" w:hAnsi="Times New Roman" w:cs="Times New Roman"/>
        </w:rPr>
        <w:t xml:space="preserve">, свободный. </w:t>
      </w:r>
      <w:proofErr w:type="spellStart"/>
      <w:r w:rsidRPr="009F69EE">
        <w:rPr>
          <w:rFonts w:ascii="Times New Roman" w:hAnsi="Times New Roman" w:cs="Times New Roman"/>
        </w:rPr>
        <w:t>Загл</w:t>
      </w:r>
      <w:proofErr w:type="spellEnd"/>
      <w:r w:rsidRPr="009F69EE">
        <w:rPr>
          <w:rFonts w:ascii="Times New Roman" w:hAnsi="Times New Roman" w:cs="Times New Roman"/>
        </w:rPr>
        <w:t>. с экрана. Яз.</w:t>
      </w:r>
      <w:r>
        <w:rPr>
          <w:rFonts w:ascii="Times New Roman" w:hAnsi="Times New Roman" w:cs="Times New Roman"/>
        </w:rPr>
        <w:t xml:space="preserve"> </w:t>
      </w:r>
      <w:r w:rsidRPr="009F69EE">
        <w:rPr>
          <w:rFonts w:ascii="Times New Roman" w:hAnsi="Times New Roman" w:cs="Times New Roman"/>
        </w:rPr>
        <w:t>рус. (дата обращения: 20.12.2018 г.).</w:t>
      </w:r>
    </w:p>
  </w:footnote>
  <w:footnote w:id="20">
    <w:p w14:paraId="2F35FC8F" w14:textId="7D37B007" w:rsidR="00A63B81" w:rsidRPr="009F69EE" w:rsidRDefault="00A63B81" w:rsidP="00BD36E4">
      <w:pPr>
        <w:pStyle w:val="af"/>
        <w:jc w:val="both"/>
        <w:rPr>
          <w:rFonts w:ascii="Times New Roman" w:hAnsi="Times New Roman" w:cs="Times New Roman"/>
        </w:rPr>
      </w:pPr>
      <w:r w:rsidRPr="009F69EE">
        <w:rPr>
          <w:rStyle w:val="af1"/>
          <w:rFonts w:ascii="Times New Roman" w:hAnsi="Times New Roman" w:cs="Times New Roman"/>
        </w:rPr>
        <w:footnoteRef/>
      </w:r>
      <w:r w:rsidRPr="009F69EE">
        <w:rPr>
          <w:rFonts w:ascii="Times New Roman" w:hAnsi="Times New Roman" w:cs="Times New Roman"/>
        </w:rPr>
        <w:t xml:space="preserve"> Постановление правительства Российской Федерации № 1297 от 1 декабря 2015 г. (2015). Об утверждении государственной программы Российской Федерации "Доступная среда" на 2011 - 2020 годы. [Электронный ресурс]. Режим доступа:  </w:t>
      </w:r>
      <w:hyperlink r:id="rId15" w:history="1">
        <w:r w:rsidRPr="009F69EE">
          <w:rPr>
            <w:rStyle w:val="a8"/>
            <w:rFonts w:ascii="Times New Roman" w:hAnsi="Times New Roman" w:cs="Times New Roman"/>
          </w:rPr>
          <w:t>http://static.government.ru/media/files/6kKpQJTEgR1Bmijjyqi6GWqpAoc6OmnC.pdf</w:t>
        </w:r>
      </w:hyperlink>
      <w:r w:rsidRPr="009F69EE">
        <w:rPr>
          <w:rFonts w:ascii="Times New Roman" w:hAnsi="Times New Roman" w:cs="Times New Roman"/>
        </w:rPr>
        <w:t xml:space="preserve">, свободный. </w:t>
      </w:r>
      <w:proofErr w:type="spellStart"/>
      <w:r w:rsidRPr="009F69EE">
        <w:rPr>
          <w:rFonts w:ascii="Times New Roman" w:hAnsi="Times New Roman" w:cs="Times New Roman"/>
        </w:rPr>
        <w:t>Загл</w:t>
      </w:r>
      <w:proofErr w:type="spellEnd"/>
      <w:r w:rsidRPr="009F69EE">
        <w:rPr>
          <w:rFonts w:ascii="Times New Roman" w:hAnsi="Times New Roman" w:cs="Times New Roman"/>
        </w:rPr>
        <w:t>. с экрана. Яз.</w:t>
      </w:r>
      <w:r>
        <w:rPr>
          <w:rFonts w:ascii="Times New Roman" w:hAnsi="Times New Roman" w:cs="Times New Roman"/>
        </w:rPr>
        <w:t xml:space="preserve"> </w:t>
      </w:r>
      <w:r w:rsidRPr="009F69EE">
        <w:rPr>
          <w:rFonts w:ascii="Times New Roman" w:hAnsi="Times New Roman" w:cs="Times New Roman"/>
        </w:rPr>
        <w:t>рус. (дата обращения: 10.01.2019 г.).</w:t>
      </w:r>
    </w:p>
    <w:p w14:paraId="221222CB" w14:textId="62B025DE" w:rsidR="00A63B81" w:rsidRDefault="00A63B81">
      <w:pPr>
        <w:pStyle w:val="af"/>
      </w:pPr>
    </w:p>
  </w:footnote>
  <w:footnote w:id="21">
    <w:p w14:paraId="77A199CF" w14:textId="5C68F626" w:rsidR="00A63B81" w:rsidRPr="009F69EE" w:rsidRDefault="00A63B81" w:rsidP="00BD36E4">
      <w:pPr>
        <w:pStyle w:val="af"/>
        <w:jc w:val="both"/>
        <w:rPr>
          <w:rFonts w:ascii="Times New Roman" w:hAnsi="Times New Roman" w:cs="Times New Roman"/>
        </w:rPr>
      </w:pPr>
      <w:r w:rsidRPr="009F69EE">
        <w:rPr>
          <w:rStyle w:val="af1"/>
          <w:rFonts w:ascii="Times New Roman" w:hAnsi="Times New Roman" w:cs="Times New Roman"/>
        </w:rPr>
        <w:footnoteRef/>
      </w:r>
      <w:r w:rsidRPr="009F69EE">
        <w:rPr>
          <w:rFonts w:ascii="Times New Roman" w:hAnsi="Times New Roman" w:cs="Times New Roman"/>
        </w:rPr>
        <w:t xml:space="preserve"> Бюджетный кодекс Российской Федерации от 31.07.1998 N 145-ФЗ (ред. от 15.04.2019). Статья 69.2. Государственное (муниципальное) задание (введена Федеральным </w:t>
      </w:r>
      <w:hyperlink r:id="rId16" w:anchor="dst100696" w:history="1">
        <w:r w:rsidRPr="00006C56">
          <w:rPr>
            <w:rStyle w:val="a8"/>
            <w:rFonts w:ascii="Times New Roman" w:hAnsi="Times New Roman" w:cs="Times New Roman"/>
            <w:color w:val="auto"/>
            <w:u w:val="none"/>
          </w:rPr>
          <w:t>законом</w:t>
        </w:r>
      </w:hyperlink>
      <w:r w:rsidRPr="00006C56">
        <w:rPr>
          <w:rFonts w:ascii="Times New Roman" w:hAnsi="Times New Roman" w:cs="Times New Roman"/>
        </w:rPr>
        <w:t xml:space="preserve"> </w:t>
      </w:r>
      <w:r w:rsidRPr="009F69EE">
        <w:rPr>
          <w:rFonts w:ascii="Times New Roman" w:hAnsi="Times New Roman" w:cs="Times New Roman"/>
        </w:rPr>
        <w:t xml:space="preserve">от 26.04.2007 N 63-ФЗ). [Электронный ресурс]/Справочная правовая система КонсультантПлюс. Режим доступа:  </w:t>
      </w:r>
      <w:hyperlink r:id="rId17" w:history="1">
        <w:r w:rsidRPr="009F69EE">
          <w:rPr>
            <w:rStyle w:val="a8"/>
            <w:rFonts w:ascii="Times New Roman" w:hAnsi="Times New Roman" w:cs="Times New Roman"/>
          </w:rPr>
          <w:t>http://www.consultant.ru/document/cons_doc_LAW_19702/98fb008eca1e2f13f66ab5ec498e60445050880d/</w:t>
        </w:r>
      </w:hyperlink>
      <w:r w:rsidRPr="009F69EE">
        <w:rPr>
          <w:rFonts w:ascii="Times New Roman" w:hAnsi="Times New Roman" w:cs="Times New Roman"/>
        </w:rPr>
        <w:t xml:space="preserve">, </w:t>
      </w:r>
      <w:r w:rsidRPr="009F69EE">
        <w:rPr>
          <w:rFonts w:ascii="Times New Roman" w:hAnsi="Times New Roman" w:cs="Times New Roman"/>
          <w:u w:val="single"/>
        </w:rPr>
        <w:t>свободный.</w:t>
      </w:r>
      <w:r w:rsidRPr="009F69EE">
        <w:rPr>
          <w:rFonts w:ascii="Times New Roman" w:hAnsi="Times New Roman" w:cs="Times New Roman"/>
        </w:rPr>
        <w:t xml:space="preserve"> </w:t>
      </w:r>
      <w:proofErr w:type="spellStart"/>
      <w:r w:rsidRPr="009F69EE">
        <w:rPr>
          <w:rFonts w:ascii="Times New Roman" w:hAnsi="Times New Roman" w:cs="Times New Roman"/>
        </w:rPr>
        <w:t>Загл</w:t>
      </w:r>
      <w:proofErr w:type="spellEnd"/>
      <w:r w:rsidRPr="009F69EE">
        <w:rPr>
          <w:rFonts w:ascii="Times New Roman" w:hAnsi="Times New Roman" w:cs="Times New Roman"/>
        </w:rPr>
        <w:t>. с экрана. Яз.</w:t>
      </w:r>
      <w:r>
        <w:rPr>
          <w:rFonts w:ascii="Times New Roman" w:hAnsi="Times New Roman" w:cs="Times New Roman"/>
        </w:rPr>
        <w:t xml:space="preserve"> </w:t>
      </w:r>
      <w:r w:rsidRPr="009F69EE">
        <w:rPr>
          <w:rFonts w:ascii="Times New Roman" w:hAnsi="Times New Roman" w:cs="Times New Roman"/>
        </w:rPr>
        <w:t>рус. (дата обращения: 20.04.2019 г.).</w:t>
      </w:r>
    </w:p>
    <w:p w14:paraId="43CE5A58" w14:textId="0979C7E3" w:rsidR="00A63B81" w:rsidRPr="009F69EE" w:rsidRDefault="00A63B81" w:rsidP="00BD36E4">
      <w:pPr>
        <w:pStyle w:val="af"/>
        <w:jc w:val="both"/>
        <w:rPr>
          <w:rFonts w:ascii="Times New Roman" w:hAnsi="Times New Roman" w:cs="Times New Roman"/>
        </w:rPr>
      </w:pPr>
    </w:p>
  </w:footnote>
  <w:footnote w:id="22">
    <w:p w14:paraId="6E6E25F1" w14:textId="7BEE1C49" w:rsidR="00A63B81" w:rsidRPr="007D2132" w:rsidRDefault="00A63B81" w:rsidP="00BD36E4">
      <w:pPr>
        <w:pStyle w:val="af"/>
        <w:jc w:val="both"/>
        <w:rPr>
          <w:rFonts w:ascii="Times New Roman" w:hAnsi="Times New Roman" w:cs="Times New Roman"/>
        </w:rPr>
      </w:pPr>
      <w:r w:rsidRPr="007D2132">
        <w:rPr>
          <w:rStyle w:val="af1"/>
          <w:rFonts w:ascii="Times New Roman" w:hAnsi="Times New Roman" w:cs="Times New Roman"/>
        </w:rPr>
        <w:footnoteRef/>
      </w:r>
      <w:r w:rsidRPr="007D2132">
        <w:rPr>
          <w:rFonts w:ascii="Times New Roman" w:hAnsi="Times New Roman" w:cs="Times New Roman"/>
        </w:rPr>
        <w:t xml:space="preserve"> Информационно-аналитические материалы по результатам конкурса, организованного Фондом Президентских грантов «О проекте «Зазеркалье»</w:t>
      </w:r>
      <w:r>
        <w:rPr>
          <w:rFonts w:ascii="Times New Roman" w:hAnsi="Times New Roman" w:cs="Times New Roman"/>
        </w:rPr>
        <w:t xml:space="preserve"> - </w:t>
      </w:r>
      <w:r w:rsidRPr="007D2132">
        <w:rPr>
          <w:rFonts w:ascii="Times New Roman" w:hAnsi="Times New Roman" w:cs="Times New Roman"/>
        </w:rPr>
        <w:t>Театральный мир глазами ребёнка-инвалида» (2018). [Электронный ресурс] Сайт Фонда Президентских грантов РФ. Режим доступа:</w:t>
      </w:r>
      <w:hyperlink r:id="rId18" w:history="1">
        <w:r w:rsidRPr="007D2132">
          <w:rPr>
            <w:rStyle w:val="a8"/>
            <w:rFonts w:ascii="Times New Roman" w:hAnsi="Times New Roman" w:cs="Times New Roman"/>
            <w:lang w:val="en-US"/>
          </w:rPr>
          <w:t>https</w:t>
        </w:r>
        <w:r w:rsidRPr="007D2132">
          <w:rPr>
            <w:rStyle w:val="a8"/>
            <w:rFonts w:ascii="Times New Roman" w:hAnsi="Times New Roman" w:cs="Times New Roman"/>
          </w:rPr>
          <w:t>://</w:t>
        </w:r>
        <w:r w:rsidRPr="007D2132">
          <w:rPr>
            <w:rStyle w:val="a8"/>
            <w:rFonts w:ascii="Times New Roman" w:hAnsi="Times New Roman" w:cs="Times New Roman"/>
            <w:lang w:val="en-US"/>
          </w:rPr>
          <w:t>xn</w:t>
        </w:r>
        <w:r w:rsidRPr="007D2132">
          <w:rPr>
            <w:rStyle w:val="a8"/>
            <w:rFonts w:ascii="Times New Roman" w:hAnsi="Times New Roman" w:cs="Times New Roman"/>
          </w:rPr>
          <w:t>--80</w:t>
        </w:r>
        <w:r w:rsidRPr="007D2132">
          <w:rPr>
            <w:rStyle w:val="a8"/>
            <w:rFonts w:ascii="Times New Roman" w:hAnsi="Times New Roman" w:cs="Times New Roman"/>
            <w:lang w:val="en-US"/>
          </w:rPr>
          <w:t>afcdbalict</w:t>
        </w:r>
        <w:r w:rsidRPr="007D2132">
          <w:rPr>
            <w:rStyle w:val="a8"/>
            <w:rFonts w:ascii="Times New Roman" w:hAnsi="Times New Roman" w:cs="Times New Roman"/>
          </w:rPr>
          <w:t>6</w:t>
        </w:r>
        <w:r w:rsidRPr="007D2132">
          <w:rPr>
            <w:rStyle w:val="a8"/>
            <w:rFonts w:ascii="Times New Roman" w:hAnsi="Times New Roman" w:cs="Times New Roman"/>
            <w:lang w:val="en-US"/>
          </w:rPr>
          <w:t>afooklqi</w:t>
        </w:r>
        <w:r w:rsidRPr="007D2132">
          <w:rPr>
            <w:rStyle w:val="a8"/>
            <w:rFonts w:ascii="Times New Roman" w:hAnsi="Times New Roman" w:cs="Times New Roman"/>
          </w:rPr>
          <w:t>5</w:t>
        </w:r>
        <w:r w:rsidRPr="007D2132">
          <w:rPr>
            <w:rStyle w:val="a8"/>
            <w:rFonts w:ascii="Times New Roman" w:hAnsi="Times New Roman" w:cs="Times New Roman"/>
            <w:lang w:val="en-US"/>
          </w:rPr>
          <w:t>o</w:t>
        </w:r>
        <w:r w:rsidRPr="007D2132">
          <w:rPr>
            <w:rStyle w:val="a8"/>
            <w:rFonts w:ascii="Times New Roman" w:hAnsi="Times New Roman" w:cs="Times New Roman"/>
          </w:rPr>
          <w:t>.</w:t>
        </w:r>
        <w:r w:rsidRPr="007D2132">
          <w:rPr>
            <w:rStyle w:val="a8"/>
            <w:rFonts w:ascii="Times New Roman" w:hAnsi="Times New Roman" w:cs="Times New Roman"/>
            <w:lang w:val="en-US"/>
          </w:rPr>
          <w:t>xn</w:t>
        </w:r>
        <w:r w:rsidRPr="007D2132">
          <w:rPr>
            <w:rStyle w:val="a8"/>
            <w:rFonts w:ascii="Times New Roman" w:hAnsi="Times New Roman" w:cs="Times New Roman"/>
          </w:rPr>
          <w:t>--</w:t>
        </w:r>
        <w:r w:rsidRPr="007D2132">
          <w:rPr>
            <w:rStyle w:val="a8"/>
            <w:rFonts w:ascii="Times New Roman" w:hAnsi="Times New Roman" w:cs="Times New Roman"/>
            <w:lang w:val="en-US"/>
          </w:rPr>
          <w:t>p</w:t>
        </w:r>
        <w:r w:rsidRPr="007D2132">
          <w:rPr>
            <w:rStyle w:val="a8"/>
            <w:rFonts w:ascii="Times New Roman" w:hAnsi="Times New Roman" w:cs="Times New Roman"/>
          </w:rPr>
          <w:t>1</w:t>
        </w:r>
        <w:r w:rsidRPr="007D2132">
          <w:rPr>
            <w:rStyle w:val="a8"/>
            <w:rFonts w:ascii="Times New Roman" w:hAnsi="Times New Roman" w:cs="Times New Roman"/>
            <w:lang w:val="en-US"/>
          </w:rPr>
          <w:t>ai</w:t>
        </w:r>
        <w:r w:rsidRPr="007D2132">
          <w:rPr>
            <w:rStyle w:val="a8"/>
            <w:rFonts w:ascii="Times New Roman" w:hAnsi="Times New Roman" w:cs="Times New Roman"/>
          </w:rPr>
          <w:t>/</w:t>
        </w:r>
        <w:r w:rsidRPr="007D2132">
          <w:rPr>
            <w:rStyle w:val="a8"/>
            <w:rFonts w:ascii="Times New Roman" w:hAnsi="Times New Roman" w:cs="Times New Roman"/>
            <w:lang w:val="en-US"/>
          </w:rPr>
          <w:t>public</w:t>
        </w:r>
        <w:r w:rsidRPr="007D2132">
          <w:rPr>
            <w:rStyle w:val="a8"/>
            <w:rFonts w:ascii="Times New Roman" w:hAnsi="Times New Roman" w:cs="Times New Roman"/>
          </w:rPr>
          <w:t>/</w:t>
        </w:r>
        <w:r w:rsidRPr="007D2132">
          <w:rPr>
            <w:rStyle w:val="a8"/>
            <w:rFonts w:ascii="Times New Roman" w:hAnsi="Times New Roman" w:cs="Times New Roman"/>
            <w:lang w:val="en-US"/>
          </w:rPr>
          <w:t>application</w:t>
        </w:r>
        <w:r w:rsidRPr="007D2132">
          <w:rPr>
            <w:rStyle w:val="a8"/>
            <w:rFonts w:ascii="Times New Roman" w:hAnsi="Times New Roman" w:cs="Times New Roman"/>
          </w:rPr>
          <w:t>/</w:t>
        </w:r>
        <w:r w:rsidRPr="007D2132">
          <w:rPr>
            <w:rStyle w:val="a8"/>
            <w:rFonts w:ascii="Times New Roman" w:hAnsi="Times New Roman" w:cs="Times New Roman"/>
            <w:lang w:val="en-US"/>
          </w:rPr>
          <w:t>item</w:t>
        </w:r>
        <w:r w:rsidRPr="007D2132">
          <w:rPr>
            <w:rStyle w:val="a8"/>
            <w:rFonts w:ascii="Times New Roman" w:hAnsi="Times New Roman" w:cs="Times New Roman"/>
          </w:rPr>
          <w:t>?</w:t>
        </w:r>
        <w:r w:rsidRPr="007D2132">
          <w:rPr>
            <w:rStyle w:val="a8"/>
            <w:rFonts w:ascii="Times New Roman" w:hAnsi="Times New Roman" w:cs="Times New Roman"/>
            <w:lang w:val="en-US"/>
          </w:rPr>
          <w:t>id</w:t>
        </w:r>
        <w:r w:rsidRPr="007D2132">
          <w:rPr>
            <w:rStyle w:val="a8"/>
            <w:rFonts w:ascii="Times New Roman" w:hAnsi="Times New Roman" w:cs="Times New Roman"/>
          </w:rPr>
          <w:t>=71</w:t>
        </w:r>
        <w:r w:rsidRPr="007D2132">
          <w:rPr>
            <w:rStyle w:val="a8"/>
            <w:rFonts w:ascii="Times New Roman" w:hAnsi="Times New Roman" w:cs="Times New Roman"/>
            <w:lang w:val="en-US"/>
          </w:rPr>
          <w:t>CB</w:t>
        </w:r>
        <w:r w:rsidRPr="007D2132">
          <w:rPr>
            <w:rStyle w:val="a8"/>
            <w:rFonts w:ascii="Times New Roman" w:hAnsi="Times New Roman" w:cs="Times New Roman"/>
          </w:rPr>
          <w:t>6</w:t>
        </w:r>
        <w:r w:rsidRPr="007D2132">
          <w:rPr>
            <w:rStyle w:val="a8"/>
            <w:rFonts w:ascii="Times New Roman" w:hAnsi="Times New Roman" w:cs="Times New Roman"/>
            <w:lang w:val="en-US"/>
          </w:rPr>
          <w:t>F</w:t>
        </w:r>
        <w:r w:rsidRPr="007D2132">
          <w:rPr>
            <w:rStyle w:val="a8"/>
            <w:rFonts w:ascii="Times New Roman" w:hAnsi="Times New Roman" w:cs="Times New Roman"/>
          </w:rPr>
          <w:t>53-3</w:t>
        </w:r>
        <w:r w:rsidRPr="007D2132">
          <w:rPr>
            <w:rStyle w:val="a8"/>
            <w:rFonts w:ascii="Times New Roman" w:hAnsi="Times New Roman" w:cs="Times New Roman"/>
            <w:lang w:val="en-US"/>
          </w:rPr>
          <w:t>C</w:t>
        </w:r>
        <w:r w:rsidRPr="007D2132">
          <w:rPr>
            <w:rStyle w:val="a8"/>
            <w:rFonts w:ascii="Times New Roman" w:hAnsi="Times New Roman" w:cs="Times New Roman"/>
          </w:rPr>
          <w:t>70-4</w:t>
        </w:r>
        <w:r w:rsidRPr="007D2132">
          <w:rPr>
            <w:rStyle w:val="a8"/>
            <w:rFonts w:ascii="Times New Roman" w:hAnsi="Times New Roman" w:cs="Times New Roman"/>
            <w:lang w:val="en-US"/>
          </w:rPr>
          <w:t>CB</w:t>
        </w:r>
        <w:r w:rsidRPr="007D2132">
          <w:rPr>
            <w:rStyle w:val="a8"/>
            <w:rFonts w:ascii="Times New Roman" w:hAnsi="Times New Roman" w:cs="Times New Roman"/>
          </w:rPr>
          <w:t>5-848</w:t>
        </w:r>
        <w:r w:rsidRPr="007D2132">
          <w:rPr>
            <w:rStyle w:val="a8"/>
            <w:rFonts w:ascii="Times New Roman" w:hAnsi="Times New Roman" w:cs="Times New Roman"/>
            <w:lang w:val="en-US"/>
          </w:rPr>
          <w:t>A</w:t>
        </w:r>
        <w:r w:rsidRPr="007D2132">
          <w:rPr>
            <w:rStyle w:val="a8"/>
            <w:rFonts w:ascii="Times New Roman" w:hAnsi="Times New Roman" w:cs="Times New Roman"/>
          </w:rPr>
          <w:t>-</w:t>
        </w:r>
        <w:r w:rsidRPr="007D2132">
          <w:rPr>
            <w:rStyle w:val="a8"/>
            <w:rFonts w:ascii="Times New Roman" w:hAnsi="Times New Roman" w:cs="Times New Roman"/>
            <w:lang w:val="en-US"/>
          </w:rPr>
          <w:t>BA</w:t>
        </w:r>
        <w:r w:rsidRPr="007D2132">
          <w:rPr>
            <w:rStyle w:val="a8"/>
            <w:rFonts w:ascii="Times New Roman" w:hAnsi="Times New Roman" w:cs="Times New Roman"/>
          </w:rPr>
          <w:t>8</w:t>
        </w:r>
        <w:r w:rsidRPr="007D2132">
          <w:rPr>
            <w:rStyle w:val="a8"/>
            <w:rFonts w:ascii="Times New Roman" w:hAnsi="Times New Roman" w:cs="Times New Roman"/>
            <w:lang w:val="en-US"/>
          </w:rPr>
          <w:t>C</w:t>
        </w:r>
        <w:r w:rsidRPr="007D2132">
          <w:rPr>
            <w:rStyle w:val="a8"/>
            <w:rFonts w:ascii="Times New Roman" w:hAnsi="Times New Roman" w:cs="Times New Roman"/>
          </w:rPr>
          <w:t>7</w:t>
        </w:r>
        <w:r w:rsidRPr="007D2132">
          <w:rPr>
            <w:rStyle w:val="a8"/>
            <w:rFonts w:ascii="Times New Roman" w:hAnsi="Times New Roman" w:cs="Times New Roman"/>
            <w:lang w:val="en-US"/>
          </w:rPr>
          <w:t>F</w:t>
        </w:r>
        <w:r w:rsidRPr="007D2132">
          <w:rPr>
            <w:rStyle w:val="a8"/>
            <w:rFonts w:ascii="Times New Roman" w:hAnsi="Times New Roman" w:cs="Times New Roman"/>
          </w:rPr>
          <w:t>593664</w:t>
        </w:r>
      </w:hyperlink>
      <w:r w:rsidRPr="007D2132">
        <w:rPr>
          <w:rFonts w:ascii="Times New Roman" w:hAnsi="Times New Roman" w:cs="Times New Roman"/>
          <w:u w:val="single"/>
        </w:rPr>
        <w:t>, свободный.</w:t>
      </w:r>
      <w:r w:rsidRPr="007D2132">
        <w:rPr>
          <w:rFonts w:ascii="Times New Roman" w:hAnsi="Times New Roman" w:cs="Times New Roman"/>
        </w:rPr>
        <w:t xml:space="preserve"> </w:t>
      </w:r>
      <w:proofErr w:type="spellStart"/>
      <w:r w:rsidRPr="007D2132">
        <w:rPr>
          <w:rFonts w:ascii="Times New Roman" w:hAnsi="Times New Roman" w:cs="Times New Roman"/>
        </w:rPr>
        <w:t>Загл</w:t>
      </w:r>
      <w:proofErr w:type="spellEnd"/>
      <w:r w:rsidRPr="007D2132">
        <w:rPr>
          <w:rFonts w:ascii="Times New Roman" w:hAnsi="Times New Roman" w:cs="Times New Roman"/>
        </w:rPr>
        <w:t>. с экрана. Яз.</w:t>
      </w:r>
      <w:r>
        <w:rPr>
          <w:rFonts w:ascii="Times New Roman" w:hAnsi="Times New Roman" w:cs="Times New Roman"/>
        </w:rPr>
        <w:t xml:space="preserve"> </w:t>
      </w:r>
      <w:r w:rsidRPr="007D2132">
        <w:rPr>
          <w:rFonts w:ascii="Times New Roman" w:hAnsi="Times New Roman" w:cs="Times New Roman"/>
        </w:rPr>
        <w:t>рус. (дата обращения: 10.01.2019 г.).</w:t>
      </w:r>
    </w:p>
    <w:p w14:paraId="32419C07" w14:textId="4721409D" w:rsidR="00A63B81" w:rsidRDefault="00A63B81" w:rsidP="00BD36E4">
      <w:pPr>
        <w:pStyle w:val="af"/>
        <w:jc w:val="both"/>
      </w:pPr>
    </w:p>
  </w:footnote>
  <w:footnote w:id="23">
    <w:p w14:paraId="26658C13" w14:textId="77777777" w:rsidR="00A63B81" w:rsidRPr="007D2132" w:rsidRDefault="00A63B81" w:rsidP="00BD36E4">
      <w:pPr>
        <w:pStyle w:val="af"/>
        <w:jc w:val="both"/>
        <w:rPr>
          <w:rFonts w:ascii="Times New Roman" w:hAnsi="Times New Roman" w:cs="Times New Roman"/>
        </w:rPr>
      </w:pPr>
      <w:r w:rsidRPr="007D2132">
        <w:rPr>
          <w:rStyle w:val="af1"/>
          <w:rFonts w:ascii="Times New Roman" w:hAnsi="Times New Roman" w:cs="Times New Roman"/>
        </w:rPr>
        <w:footnoteRef/>
      </w:r>
      <w:r w:rsidRPr="007D2132">
        <w:rPr>
          <w:rFonts w:ascii="Times New Roman" w:hAnsi="Times New Roman" w:cs="Times New Roman"/>
        </w:rPr>
        <w:t xml:space="preserve"> О социальной защите инвалидов в Российской Федерации (1995).  Федеральный закон Российской Федерации от 24.11.1995 г. N 181- ФЗ, статья 21. [Электронный ресурс]. Режим доступа: </w:t>
      </w:r>
    </w:p>
    <w:p w14:paraId="20BB7724" w14:textId="77777777" w:rsidR="00A63B81" w:rsidRPr="007D2132" w:rsidRDefault="003D1128" w:rsidP="00BD36E4">
      <w:pPr>
        <w:pStyle w:val="af"/>
        <w:jc w:val="both"/>
        <w:rPr>
          <w:rFonts w:ascii="Times New Roman" w:hAnsi="Times New Roman" w:cs="Times New Roman"/>
        </w:rPr>
      </w:pPr>
      <w:hyperlink r:id="rId19" w:history="1">
        <w:r w:rsidR="00A63B81" w:rsidRPr="007D2132">
          <w:rPr>
            <w:rStyle w:val="a8"/>
            <w:rFonts w:ascii="Times New Roman" w:hAnsi="Times New Roman" w:cs="Times New Roman"/>
          </w:rPr>
          <w:t>http://www.consultant.ru/document/cons_doc_LAW_8559/931d581bb4ce535d15414800fc6070219c7deefd/</w:t>
        </w:r>
      </w:hyperlink>
      <w:r w:rsidR="00A63B81" w:rsidRPr="007D2132">
        <w:rPr>
          <w:rFonts w:ascii="Times New Roman" w:hAnsi="Times New Roman" w:cs="Times New Roman"/>
        </w:rPr>
        <w:t xml:space="preserve">, свободный. </w:t>
      </w:r>
      <w:proofErr w:type="spellStart"/>
      <w:r w:rsidR="00A63B81" w:rsidRPr="007D2132">
        <w:rPr>
          <w:rFonts w:ascii="Times New Roman" w:hAnsi="Times New Roman" w:cs="Times New Roman"/>
        </w:rPr>
        <w:t>Загл.с</w:t>
      </w:r>
      <w:proofErr w:type="spellEnd"/>
      <w:r w:rsidR="00A63B81" w:rsidRPr="007D2132">
        <w:rPr>
          <w:rFonts w:ascii="Times New Roman" w:hAnsi="Times New Roman" w:cs="Times New Roman"/>
        </w:rPr>
        <w:t xml:space="preserve"> экрана. Яз. рус. (дата обращения 21.02.2019 г.).</w:t>
      </w:r>
    </w:p>
    <w:p w14:paraId="3BB69B12" w14:textId="14DC7AFC" w:rsidR="00A63B81" w:rsidRPr="007D2132" w:rsidRDefault="00A63B81" w:rsidP="00BD36E4">
      <w:pPr>
        <w:pStyle w:val="af"/>
        <w:jc w:val="both"/>
        <w:rPr>
          <w:rFonts w:ascii="Times New Roman" w:hAnsi="Times New Roman" w:cs="Times New Roman"/>
        </w:rPr>
      </w:pPr>
    </w:p>
  </w:footnote>
  <w:footnote w:id="24">
    <w:p w14:paraId="310A9D8D" w14:textId="77777777" w:rsidR="00A63B81" w:rsidRPr="007D2132" w:rsidRDefault="00A63B81" w:rsidP="00BD36E4">
      <w:pPr>
        <w:pStyle w:val="af"/>
        <w:jc w:val="both"/>
        <w:rPr>
          <w:rFonts w:ascii="Times New Roman" w:hAnsi="Times New Roman" w:cs="Times New Roman"/>
        </w:rPr>
      </w:pPr>
      <w:r w:rsidRPr="007D2132">
        <w:rPr>
          <w:rStyle w:val="af1"/>
          <w:rFonts w:ascii="Times New Roman" w:hAnsi="Times New Roman" w:cs="Times New Roman"/>
        </w:rPr>
        <w:footnoteRef/>
      </w:r>
      <w:r w:rsidRPr="007D2132">
        <w:rPr>
          <w:rFonts w:ascii="Times New Roman" w:hAnsi="Times New Roman" w:cs="Times New Roman"/>
        </w:rPr>
        <w:t xml:space="preserve"> Об образовании в Российской Федерации. Федеральный закон Российской Федерации от 29.12.2012 г. N 273-ФЗ. [Электронный ресурс] Режим доступа:</w:t>
      </w:r>
    </w:p>
    <w:p w14:paraId="7F4AF5D2" w14:textId="77777777" w:rsidR="00A63B81" w:rsidRPr="007D2132" w:rsidRDefault="00A63B81" w:rsidP="00BD36E4">
      <w:pPr>
        <w:pStyle w:val="af"/>
        <w:jc w:val="both"/>
        <w:rPr>
          <w:rFonts w:ascii="Times New Roman" w:hAnsi="Times New Roman" w:cs="Times New Roman"/>
        </w:rPr>
      </w:pPr>
      <w:r w:rsidRPr="007D2132">
        <w:rPr>
          <w:rFonts w:ascii="Times New Roman" w:hAnsi="Times New Roman" w:cs="Times New Roman"/>
        </w:rPr>
        <w:t xml:space="preserve"> </w:t>
      </w:r>
      <w:hyperlink r:id="rId20" w:history="1">
        <w:r w:rsidRPr="007D2132">
          <w:rPr>
            <w:rStyle w:val="a8"/>
            <w:rFonts w:ascii="Times New Roman" w:hAnsi="Times New Roman" w:cs="Times New Roman"/>
          </w:rPr>
          <w:t>http://www.consultant.ru/document/cons_doc_LAW_140174/</w:t>
        </w:r>
      </w:hyperlink>
      <w:r w:rsidRPr="007D2132">
        <w:rPr>
          <w:rFonts w:ascii="Times New Roman" w:hAnsi="Times New Roman" w:cs="Times New Roman"/>
        </w:rPr>
        <w:t xml:space="preserve">, свободный. </w:t>
      </w:r>
      <w:proofErr w:type="spellStart"/>
      <w:r w:rsidRPr="007D2132">
        <w:rPr>
          <w:rFonts w:ascii="Times New Roman" w:hAnsi="Times New Roman" w:cs="Times New Roman"/>
        </w:rPr>
        <w:t>Загл</w:t>
      </w:r>
      <w:proofErr w:type="spellEnd"/>
      <w:r w:rsidRPr="007D2132">
        <w:rPr>
          <w:rFonts w:ascii="Times New Roman" w:hAnsi="Times New Roman" w:cs="Times New Roman"/>
        </w:rPr>
        <w:t xml:space="preserve">. с экрана. Яз. рус. (дата обращения 10.01.2019 г.). </w:t>
      </w:r>
    </w:p>
    <w:p w14:paraId="08BE5CB6" w14:textId="70AB64CA" w:rsidR="00A63B81" w:rsidRPr="007D2132" w:rsidRDefault="00A63B81">
      <w:pPr>
        <w:pStyle w:val="af"/>
        <w:rPr>
          <w:rFonts w:ascii="Times New Roman" w:hAnsi="Times New Roman" w:cs="Times New Roman"/>
        </w:rPr>
      </w:pPr>
    </w:p>
  </w:footnote>
  <w:footnote w:id="25">
    <w:p w14:paraId="3DEBAB04" w14:textId="77777777" w:rsidR="00A63B81" w:rsidRPr="00274942" w:rsidRDefault="00A63B81" w:rsidP="00274942">
      <w:pPr>
        <w:pStyle w:val="af"/>
        <w:rPr>
          <w:rFonts w:ascii="Times New Roman" w:hAnsi="Times New Roman" w:cs="Times New Roman"/>
        </w:rPr>
      </w:pPr>
      <w:r w:rsidRPr="00274942">
        <w:rPr>
          <w:rStyle w:val="af1"/>
          <w:rFonts w:ascii="Times New Roman" w:hAnsi="Times New Roman" w:cs="Times New Roman"/>
        </w:rPr>
        <w:footnoteRef/>
      </w:r>
      <w:r w:rsidRPr="00274942">
        <w:rPr>
          <w:rFonts w:ascii="Times New Roman" w:hAnsi="Times New Roman" w:cs="Times New Roman"/>
        </w:rPr>
        <w:t xml:space="preserve"> Рубцова О. В. "Особый театр" как средство социальной инклюзии: зарубежный и отечественный опыт / О. В. Рубцова, А. В. Сидоров // Культурно-историческая психология. – 2017. – Т. 13, № 1. – С. 68-80.</w:t>
      </w:r>
    </w:p>
    <w:p w14:paraId="126BEEF1" w14:textId="74155443" w:rsidR="00A63B81" w:rsidRPr="00274942" w:rsidRDefault="00A63B81">
      <w:pPr>
        <w:pStyle w:val="af"/>
        <w:rPr>
          <w:rFonts w:ascii="Times New Roman" w:hAnsi="Times New Roman" w:cs="Times New Roman"/>
        </w:rPr>
      </w:pPr>
    </w:p>
  </w:footnote>
  <w:footnote w:id="26">
    <w:p w14:paraId="783C1A32" w14:textId="6811B148" w:rsidR="00A63B81" w:rsidRPr="00F43B0B" w:rsidRDefault="00A63B81" w:rsidP="00BD36E4">
      <w:pPr>
        <w:pStyle w:val="af"/>
        <w:jc w:val="both"/>
        <w:rPr>
          <w:rFonts w:ascii="Times New Roman" w:hAnsi="Times New Roman" w:cs="Times New Roman"/>
          <w:lang w:val="en-US"/>
        </w:rPr>
      </w:pPr>
      <w:r w:rsidRPr="007D2132">
        <w:rPr>
          <w:rStyle w:val="af1"/>
          <w:rFonts w:ascii="Times New Roman" w:hAnsi="Times New Roman" w:cs="Times New Roman"/>
        </w:rPr>
        <w:footnoteRef/>
      </w:r>
      <w:r w:rsidRPr="007D2132">
        <w:rPr>
          <w:rFonts w:ascii="Times New Roman" w:hAnsi="Times New Roman" w:cs="Times New Roman"/>
          <w:lang w:val="en-US"/>
        </w:rPr>
        <w:t xml:space="preserve"> The Diversity Project (2019). The way we work. </w:t>
      </w:r>
      <w:r w:rsidRPr="007D2132">
        <w:rPr>
          <w:rFonts w:ascii="Times New Roman" w:hAnsi="Times New Roman" w:cs="Times New Roman"/>
        </w:rPr>
        <w:t xml:space="preserve">[Электронный ресурс]: </w:t>
      </w:r>
      <w:proofErr w:type="spellStart"/>
      <w:r w:rsidRPr="007D2132">
        <w:rPr>
          <w:rFonts w:ascii="Times New Roman" w:hAnsi="Times New Roman" w:cs="Times New Roman"/>
        </w:rPr>
        <w:t>England</w:t>
      </w:r>
      <w:proofErr w:type="spellEnd"/>
      <w:r w:rsidRPr="007D2132">
        <w:rPr>
          <w:rFonts w:ascii="Times New Roman" w:hAnsi="Times New Roman" w:cs="Times New Roman"/>
        </w:rPr>
        <w:t>/</w:t>
      </w:r>
      <w:proofErr w:type="spellStart"/>
      <w:r w:rsidRPr="007D2132">
        <w:rPr>
          <w:rFonts w:ascii="Times New Roman" w:hAnsi="Times New Roman" w:cs="Times New Roman"/>
        </w:rPr>
        <w:t>Country</w:t>
      </w:r>
      <w:proofErr w:type="spellEnd"/>
      <w:r w:rsidRPr="007D2132">
        <w:rPr>
          <w:rFonts w:ascii="Times New Roman" w:hAnsi="Times New Roman" w:cs="Times New Roman"/>
        </w:rPr>
        <w:t xml:space="preserve"> </w:t>
      </w:r>
      <w:proofErr w:type="spellStart"/>
      <w:r w:rsidRPr="007D2132">
        <w:rPr>
          <w:rFonts w:ascii="Times New Roman" w:hAnsi="Times New Roman" w:cs="Times New Roman"/>
        </w:rPr>
        <w:t>Profile</w:t>
      </w:r>
      <w:proofErr w:type="spellEnd"/>
      <w:r w:rsidRPr="007D2132">
        <w:rPr>
          <w:rFonts w:ascii="Times New Roman" w:hAnsi="Times New Roman" w:cs="Times New Roman"/>
        </w:rPr>
        <w:t xml:space="preserve">, опубликовано: январь 2019 г. Режим доступа:   </w:t>
      </w:r>
      <w:hyperlink r:id="rId21" w:history="1">
        <w:r w:rsidRPr="007D2132">
          <w:rPr>
            <w:rStyle w:val="a8"/>
            <w:rFonts w:ascii="Times New Roman" w:hAnsi="Times New Roman" w:cs="Times New Roman"/>
          </w:rPr>
          <w:t>https://diversityproject.com/about</w:t>
        </w:r>
      </w:hyperlink>
      <w:r w:rsidRPr="007D2132">
        <w:rPr>
          <w:rFonts w:ascii="Times New Roman" w:hAnsi="Times New Roman" w:cs="Times New Roman"/>
        </w:rPr>
        <w:t xml:space="preserve">, свободный. </w:t>
      </w:r>
      <w:proofErr w:type="spellStart"/>
      <w:r w:rsidRPr="007D2132">
        <w:rPr>
          <w:rFonts w:ascii="Times New Roman" w:hAnsi="Times New Roman" w:cs="Times New Roman"/>
        </w:rPr>
        <w:t>Загл</w:t>
      </w:r>
      <w:proofErr w:type="spellEnd"/>
      <w:r w:rsidRPr="00F43B0B">
        <w:rPr>
          <w:rFonts w:ascii="Times New Roman" w:hAnsi="Times New Roman" w:cs="Times New Roman"/>
          <w:lang w:val="en-US"/>
        </w:rPr>
        <w:t xml:space="preserve">. </w:t>
      </w:r>
      <w:r w:rsidRPr="007D2132">
        <w:rPr>
          <w:rFonts w:ascii="Times New Roman" w:hAnsi="Times New Roman" w:cs="Times New Roman"/>
        </w:rPr>
        <w:t>с</w:t>
      </w:r>
      <w:r w:rsidRPr="00F43B0B">
        <w:rPr>
          <w:rFonts w:ascii="Times New Roman" w:hAnsi="Times New Roman" w:cs="Times New Roman"/>
          <w:lang w:val="en-US"/>
        </w:rPr>
        <w:t xml:space="preserve"> </w:t>
      </w:r>
      <w:r w:rsidRPr="007D2132">
        <w:rPr>
          <w:rFonts w:ascii="Times New Roman" w:hAnsi="Times New Roman" w:cs="Times New Roman"/>
        </w:rPr>
        <w:t>экрана</w:t>
      </w:r>
      <w:r w:rsidRPr="00F43B0B">
        <w:rPr>
          <w:rFonts w:ascii="Times New Roman" w:hAnsi="Times New Roman" w:cs="Times New Roman"/>
          <w:lang w:val="en-US"/>
        </w:rPr>
        <w:t xml:space="preserve">. </w:t>
      </w:r>
      <w:proofErr w:type="spellStart"/>
      <w:r w:rsidRPr="007D2132">
        <w:rPr>
          <w:rFonts w:ascii="Times New Roman" w:hAnsi="Times New Roman" w:cs="Times New Roman"/>
        </w:rPr>
        <w:t>Яз</w:t>
      </w:r>
      <w:proofErr w:type="spellEnd"/>
      <w:r w:rsidRPr="00F43B0B">
        <w:rPr>
          <w:rFonts w:ascii="Times New Roman" w:hAnsi="Times New Roman" w:cs="Times New Roman"/>
          <w:lang w:val="en-US"/>
        </w:rPr>
        <w:t>.</w:t>
      </w:r>
      <w:r>
        <w:rPr>
          <w:rFonts w:ascii="Times New Roman" w:hAnsi="Times New Roman" w:cs="Times New Roman"/>
        </w:rPr>
        <w:t xml:space="preserve"> </w:t>
      </w:r>
      <w:proofErr w:type="spellStart"/>
      <w:r w:rsidRPr="007D2132">
        <w:rPr>
          <w:rFonts w:ascii="Times New Roman" w:hAnsi="Times New Roman" w:cs="Times New Roman"/>
        </w:rPr>
        <w:t>англ</w:t>
      </w:r>
      <w:proofErr w:type="spellEnd"/>
      <w:r w:rsidRPr="00F43B0B">
        <w:rPr>
          <w:rFonts w:ascii="Times New Roman" w:hAnsi="Times New Roman" w:cs="Times New Roman"/>
          <w:lang w:val="en-US"/>
        </w:rPr>
        <w:t>. (</w:t>
      </w:r>
      <w:r w:rsidRPr="007D2132">
        <w:rPr>
          <w:rFonts w:ascii="Times New Roman" w:hAnsi="Times New Roman" w:cs="Times New Roman"/>
        </w:rPr>
        <w:t>дата</w:t>
      </w:r>
      <w:r w:rsidRPr="00F43B0B">
        <w:rPr>
          <w:rFonts w:ascii="Times New Roman" w:hAnsi="Times New Roman" w:cs="Times New Roman"/>
          <w:lang w:val="en-US"/>
        </w:rPr>
        <w:t xml:space="preserve"> </w:t>
      </w:r>
      <w:r w:rsidRPr="007D2132">
        <w:rPr>
          <w:rFonts w:ascii="Times New Roman" w:hAnsi="Times New Roman" w:cs="Times New Roman"/>
        </w:rPr>
        <w:t>обращения</w:t>
      </w:r>
      <w:r w:rsidRPr="00F43B0B">
        <w:rPr>
          <w:rFonts w:ascii="Times New Roman" w:hAnsi="Times New Roman" w:cs="Times New Roman"/>
          <w:lang w:val="en-US"/>
        </w:rPr>
        <w:t xml:space="preserve"> 11.01.2019 </w:t>
      </w:r>
      <w:r w:rsidRPr="007D2132">
        <w:rPr>
          <w:rFonts w:ascii="Times New Roman" w:hAnsi="Times New Roman" w:cs="Times New Roman"/>
        </w:rPr>
        <w:t>г</w:t>
      </w:r>
      <w:r w:rsidRPr="00F43B0B">
        <w:rPr>
          <w:rFonts w:ascii="Times New Roman" w:hAnsi="Times New Roman" w:cs="Times New Roman"/>
          <w:lang w:val="en-US"/>
        </w:rPr>
        <w:t xml:space="preserve">.). </w:t>
      </w:r>
    </w:p>
    <w:p w14:paraId="520B397C" w14:textId="5A56F2B2" w:rsidR="00A63B81" w:rsidRPr="00F43B0B" w:rsidRDefault="00A63B81" w:rsidP="00BD36E4">
      <w:pPr>
        <w:pStyle w:val="af"/>
        <w:jc w:val="both"/>
        <w:rPr>
          <w:rFonts w:ascii="Times New Roman" w:hAnsi="Times New Roman" w:cs="Times New Roman"/>
          <w:lang w:val="en-US"/>
        </w:rPr>
      </w:pPr>
    </w:p>
  </w:footnote>
  <w:footnote w:id="27">
    <w:p w14:paraId="401C3DA7" w14:textId="09CAFA71" w:rsidR="00A63B81" w:rsidRPr="007D2132" w:rsidRDefault="00A63B81" w:rsidP="00BD36E4">
      <w:pPr>
        <w:pStyle w:val="af"/>
        <w:jc w:val="both"/>
        <w:rPr>
          <w:rFonts w:ascii="Times New Roman" w:hAnsi="Times New Roman" w:cs="Times New Roman"/>
        </w:rPr>
      </w:pPr>
      <w:r w:rsidRPr="007D2132">
        <w:rPr>
          <w:rStyle w:val="af1"/>
          <w:rFonts w:ascii="Times New Roman" w:hAnsi="Times New Roman" w:cs="Times New Roman"/>
        </w:rPr>
        <w:footnoteRef/>
      </w:r>
      <w:r w:rsidRPr="007D2132">
        <w:rPr>
          <w:rFonts w:ascii="Times New Roman" w:hAnsi="Times New Roman" w:cs="Times New Roman"/>
          <w:lang w:val="en-US"/>
        </w:rPr>
        <w:t xml:space="preserve"> Creative Europe Desk UK/ British Council: « Un-Label – New grounds of inclusive performing arts», 15th edition 2019. </w:t>
      </w:r>
      <w:r w:rsidRPr="007D2132">
        <w:rPr>
          <w:rFonts w:ascii="Times New Roman" w:hAnsi="Times New Roman" w:cs="Times New Roman"/>
        </w:rPr>
        <w:t xml:space="preserve">[Электронный ресурс]: </w:t>
      </w:r>
      <w:r w:rsidRPr="007D2132">
        <w:rPr>
          <w:rFonts w:ascii="Times New Roman" w:hAnsi="Times New Roman" w:cs="Times New Roman"/>
          <w:lang w:val="en-US"/>
        </w:rPr>
        <w:t>England</w:t>
      </w:r>
      <w:r w:rsidRPr="007D2132">
        <w:rPr>
          <w:rFonts w:ascii="Times New Roman" w:hAnsi="Times New Roman" w:cs="Times New Roman"/>
        </w:rPr>
        <w:t>/</w:t>
      </w:r>
      <w:r w:rsidRPr="007D2132">
        <w:rPr>
          <w:rFonts w:ascii="Times New Roman" w:hAnsi="Times New Roman" w:cs="Times New Roman"/>
          <w:lang w:val="en-US"/>
        </w:rPr>
        <w:t>Country</w:t>
      </w:r>
      <w:r w:rsidRPr="007D2132">
        <w:rPr>
          <w:rFonts w:ascii="Times New Roman" w:hAnsi="Times New Roman" w:cs="Times New Roman"/>
        </w:rPr>
        <w:t xml:space="preserve"> </w:t>
      </w:r>
      <w:r w:rsidRPr="007D2132">
        <w:rPr>
          <w:rFonts w:ascii="Times New Roman" w:hAnsi="Times New Roman" w:cs="Times New Roman"/>
          <w:lang w:val="en-US"/>
        </w:rPr>
        <w:t>Profile</w:t>
      </w:r>
      <w:r w:rsidRPr="007D2132">
        <w:rPr>
          <w:rFonts w:ascii="Times New Roman" w:hAnsi="Times New Roman" w:cs="Times New Roman"/>
        </w:rPr>
        <w:t xml:space="preserve">, опубликовано: январь 2019 г. Режим доступа:  </w:t>
      </w:r>
      <w:hyperlink r:id="rId22" w:history="1">
        <w:r w:rsidRPr="007D2132">
          <w:rPr>
            <w:rStyle w:val="a8"/>
            <w:rFonts w:ascii="Times New Roman" w:hAnsi="Times New Roman" w:cs="Times New Roman"/>
          </w:rPr>
          <w:t>http://www.creativeeuropeuk.eu/funded-projects/un-label-%E2%80%93-new-grounds-inclusive-performing-arts</w:t>
        </w:r>
      </w:hyperlink>
      <w:r w:rsidRPr="007D2132">
        <w:rPr>
          <w:rFonts w:ascii="Times New Roman" w:hAnsi="Times New Roman" w:cs="Times New Roman"/>
        </w:rPr>
        <w:t xml:space="preserve">, свободный. </w:t>
      </w:r>
      <w:proofErr w:type="spellStart"/>
      <w:r w:rsidRPr="007D2132">
        <w:rPr>
          <w:rFonts w:ascii="Times New Roman" w:hAnsi="Times New Roman" w:cs="Times New Roman"/>
        </w:rPr>
        <w:t>Загл</w:t>
      </w:r>
      <w:proofErr w:type="spellEnd"/>
      <w:r w:rsidRPr="007D2132">
        <w:rPr>
          <w:rFonts w:ascii="Times New Roman" w:hAnsi="Times New Roman" w:cs="Times New Roman"/>
        </w:rPr>
        <w:t>. с экрана. Яз.</w:t>
      </w:r>
      <w:r>
        <w:rPr>
          <w:rFonts w:ascii="Times New Roman" w:hAnsi="Times New Roman" w:cs="Times New Roman"/>
        </w:rPr>
        <w:t xml:space="preserve"> </w:t>
      </w:r>
      <w:r w:rsidRPr="007D2132">
        <w:rPr>
          <w:rFonts w:ascii="Times New Roman" w:hAnsi="Times New Roman" w:cs="Times New Roman"/>
        </w:rPr>
        <w:t>англ. (дата обращения 12.01.2019 г.).</w:t>
      </w:r>
    </w:p>
    <w:p w14:paraId="49C3F5FB" w14:textId="5A7BDEDA" w:rsidR="00A63B81" w:rsidRDefault="00A63B81" w:rsidP="00BD36E4">
      <w:pPr>
        <w:pStyle w:val="af"/>
        <w:jc w:val="both"/>
      </w:pPr>
    </w:p>
  </w:footnote>
  <w:footnote w:id="28">
    <w:p w14:paraId="795EB5DA" w14:textId="77777777" w:rsidR="00A63B81" w:rsidRPr="007D2132" w:rsidRDefault="00A63B81" w:rsidP="00BD36E4">
      <w:pPr>
        <w:pStyle w:val="af"/>
        <w:jc w:val="both"/>
        <w:rPr>
          <w:rFonts w:ascii="Times New Roman" w:hAnsi="Times New Roman" w:cs="Times New Roman"/>
        </w:rPr>
      </w:pPr>
      <w:r w:rsidRPr="007D2132">
        <w:rPr>
          <w:rStyle w:val="af1"/>
          <w:rFonts w:ascii="Times New Roman" w:hAnsi="Times New Roman" w:cs="Times New Roman"/>
        </w:rPr>
        <w:footnoteRef/>
      </w:r>
      <w:r w:rsidRPr="007D2132">
        <w:rPr>
          <w:rFonts w:ascii="Times New Roman" w:hAnsi="Times New Roman" w:cs="Times New Roman"/>
        </w:rPr>
        <w:t xml:space="preserve"> </w:t>
      </w:r>
      <w:proofErr w:type="spellStart"/>
      <w:r w:rsidRPr="007D2132">
        <w:rPr>
          <w:rFonts w:ascii="Times New Roman" w:hAnsi="Times New Roman" w:cs="Times New Roman"/>
          <w:bCs/>
        </w:rPr>
        <w:t>МакКартни</w:t>
      </w:r>
      <w:proofErr w:type="spellEnd"/>
      <w:r w:rsidRPr="007D2132">
        <w:rPr>
          <w:rFonts w:ascii="Times New Roman" w:hAnsi="Times New Roman" w:cs="Times New Roman"/>
          <w:bCs/>
        </w:rPr>
        <w:t xml:space="preserve"> Н. </w:t>
      </w:r>
      <w:proofErr w:type="spellStart"/>
      <w:r w:rsidRPr="007D2132">
        <w:rPr>
          <w:rFonts w:ascii="Times New Roman" w:hAnsi="Times New Roman" w:cs="Times New Roman"/>
        </w:rPr>
        <w:t>Class</w:t>
      </w:r>
      <w:proofErr w:type="spellEnd"/>
      <w:r w:rsidRPr="007D2132">
        <w:rPr>
          <w:rFonts w:ascii="Times New Roman" w:hAnsi="Times New Roman" w:cs="Times New Roman"/>
        </w:rPr>
        <w:t xml:space="preserve"> </w:t>
      </w:r>
      <w:proofErr w:type="spellStart"/>
      <w:r w:rsidRPr="007D2132">
        <w:rPr>
          <w:rFonts w:ascii="Times New Roman" w:hAnsi="Times New Roman" w:cs="Times New Roman"/>
        </w:rPr>
        <w:t>act</w:t>
      </w:r>
      <w:proofErr w:type="spellEnd"/>
      <w:r w:rsidRPr="007D2132">
        <w:rPr>
          <w:rFonts w:ascii="Times New Roman" w:hAnsi="Times New Roman" w:cs="Times New Roman"/>
        </w:rPr>
        <w:t xml:space="preserve">: теория и практика / Никола </w:t>
      </w:r>
      <w:proofErr w:type="spellStart"/>
      <w:r w:rsidRPr="007D2132">
        <w:rPr>
          <w:rFonts w:ascii="Times New Roman" w:hAnsi="Times New Roman" w:cs="Times New Roman"/>
        </w:rPr>
        <w:t>МакКартни</w:t>
      </w:r>
      <w:proofErr w:type="spellEnd"/>
      <w:r w:rsidRPr="007D2132">
        <w:rPr>
          <w:rFonts w:ascii="Times New Roman" w:hAnsi="Times New Roman" w:cs="Times New Roman"/>
        </w:rPr>
        <w:t xml:space="preserve">; [авт. предисл.] Оксана </w:t>
      </w:r>
      <w:proofErr w:type="spellStart"/>
      <w:r w:rsidRPr="007D2132">
        <w:rPr>
          <w:rFonts w:ascii="Times New Roman" w:hAnsi="Times New Roman" w:cs="Times New Roman"/>
        </w:rPr>
        <w:t>Кушляева</w:t>
      </w:r>
      <w:proofErr w:type="spellEnd"/>
      <w:r w:rsidRPr="007D2132">
        <w:rPr>
          <w:rFonts w:ascii="Times New Roman" w:hAnsi="Times New Roman" w:cs="Times New Roman"/>
        </w:rPr>
        <w:t xml:space="preserve">; материал к публикации подготовила Надежда </w:t>
      </w:r>
      <w:proofErr w:type="spellStart"/>
      <w:r w:rsidRPr="007D2132">
        <w:rPr>
          <w:rFonts w:ascii="Times New Roman" w:hAnsi="Times New Roman" w:cs="Times New Roman"/>
        </w:rPr>
        <w:t>Стоева</w:t>
      </w:r>
      <w:proofErr w:type="spellEnd"/>
      <w:r w:rsidRPr="007D2132">
        <w:rPr>
          <w:rFonts w:ascii="Times New Roman" w:hAnsi="Times New Roman" w:cs="Times New Roman"/>
        </w:rPr>
        <w:t xml:space="preserve"> // Петербургский театральный журнал. – 2013. – № 3 (73). – С. 10-15.</w:t>
      </w:r>
    </w:p>
    <w:p w14:paraId="577569F8" w14:textId="1BEF0E90" w:rsidR="00A63B81" w:rsidRDefault="00A63B81" w:rsidP="00BD36E4">
      <w:pPr>
        <w:pStyle w:val="af"/>
        <w:jc w:val="both"/>
      </w:pPr>
    </w:p>
  </w:footnote>
  <w:footnote w:id="29">
    <w:p w14:paraId="44251856" w14:textId="1083A861" w:rsidR="00A63B81" w:rsidRPr="00F43B0B" w:rsidRDefault="00A63B81" w:rsidP="00BD36E4">
      <w:pPr>
        <w:pStyle w:val="af"/>
        <w:jc w:val="both"/>
        <w:rPr>
          <w:rFonts w:ascii="Times New Roman" w:hAnsi="Times New Roman" w:cs="Times New Roman"/>
          <w:lang w:val="en-US"/>
        </w:rPr>
      </w:pPr>
      <w:r w:rsidRPr="007D2132">
        <w:rPr>
          <w:rStyle w:val="af1"/>
          <w:rFonts w:ascii="Times New Roman" w:hAnsi="Times New Roman" w:cs="Times New Roman"/>
        </w:rPr>
        <w:footnoteRef/>
      </w:r>
      <w:r w:rsidRPr="007D2132">
        <w:rPr>
          <w:rFonts w:ascii="Times New Roman" w:hAnsi="Times New Roman" w:cs="Times New Roman"/>
          <w:lang w:val="en-US"/>
        </w:rPr>
        <w:t xml:space="preserve"> Theatre.london/Chickenshed Theatre: «What you need to know about Chickenshed Theatre», 15th edition 2019. </w:t>
      </w:r>
      <w:r w:rsidRPr="007D2132">
        <w:rPr>
          <w:rFonts w:ascii="Times New Roman" w:hAnsi="Times New Roman" w:cs="Times New Roman"/>
        </w:rPr>
        <w:t xml:space="preserve">[Электронный ресурс]: </w:t>
      </w:r>
      <w:r w:rsidRPr="007D2132">
        <w:rPr>
          <w:rFonts w:ascii="Times New Roman" w:hAnsi="Times New Roman" w:cs="Times New Roman"/>
          <w:lang w:val="en-US"/>
        </w:rPr>
        <w:t>England</w:t>
      </w:r>
      <w:r w:rsidRPr="007D2132">
        <w:rPr>
          <w:rFonts w:ascii="Times New Roman" w:hAnsi="Times New Roman" w:cs="Times New Roman"/>
        </w:rPr>
        <w:t>/</w:t>
      </w:r>
      <w:r w:rsidRPr="007D2132">
        <w:rPr>
          <w:rFonts w:ascii="Times New Roman" w:hAnsi="Times New Roman" w:cs="Times New Roman"/>
          <w:lang w:val="en-US"/>
        </w:rPr>
        <w:t>Country</w:t>
      </w:r>
      <w:r w:rsidRPr="007D2132">
        <w:rPr>
          <w:rFonts w:ascii="Times New Roman" w:hAnsi="Times New Roman" w:cs="Times New Roman"/>
        </w:rPr>
        <w:t xml:space="preserve"> </w:t>
      </w:r>
      <w:r w:rsidRPr="007D2132">
        <w:rPr>
          <w:rFonts w:ascii="Times New Roman" w:hAnsi="Times New Roman" w:cs="Times New Roman"/>
          <w:lang w:val="en-US"/>
        </w:rPr>
        <w:t>Profile</w:t>
      </w:r>
      <w:r w:rsidRPr="007D2132">
        <w:rPr>
          <w:rFonts w:ascii="Times New Roman" w:hAnsi="Times New Roman" w:cs="Times New Roman"/>
        </w:rPr>
        <w:t>, опубликовано: апрель 2019 г. Режим доступа: (</w:t>
      </w:r>
      <w:hyperlink r:id="rId23" w:history="1">
        <w:r w:rsidRPr="007D2132">
          <w:rPr>
            <w:rStyle w:val="a8"/>
            <w:rFonts w:ascii="Times New Roman" w:hAnsi="Times New Roman" w:cs="Times New Roman"/>
            <w:lang w:val="en-US"/>
          </w:rPr>
          <w:t>https</w:t>
        </w:r>
        <w:r w:rsidRPr="007D2132">
          <w:rPr>
            <w:rStyle w:val="a8"/>
            <w:rFonts w:ascii="Times New Roman" w:hAnsi="Times New Roman" w:cs="Times New Roman"/>
          </w:rPr>
          <w:t>://</w:t>
        </w:r>
        <w:r w:rsidRPr="007D2132">
          <w:rPr>
            <w:rStyle w:val="a8"/>
            <w:rFonts w:ascii="Times New Roman" w:hAnsi="Times New Roman" w:cs="Times New Roman"/>
            <w:lang w:val="en-US"/>
          </w:rPr>
          <w:t>theatre</w:t>
        </w:r>
        <w:r w:rsidRPr="007D2132">
          <w:rPr>
            <w:rStyle w:val="a8"/>
            <w:rFonts w:ascii="Times New Roman" w:hAnsi="Times New Roman" w:cs="Times New Roman"/>
          </w:rPr>
          <w:t>.</w:t>
        </w:r>
        <w:r w:rsidRPr="007D2132">
          <w:rPr>
            <w:rStyle w:val="a8"/>
            <w:rFonts w:ascii="Times New Roman" w:hAnsi="Times New Roman" w:cs="Times New Roman"/>
            <w:lang w:val="en-US"/>
          </w:rPr>
          <w:t>london</w:t>
        </w:r>
        <w:r w:rsidRPr="007D2132">
          <w:rPr>
            <w:rStyle w:val="a8"/>
            <w:rFonts w:ascii="Times New Roman" w:hAnsi="Times New Roman" w:cs="Times New Roman"/>
          </w:rPr>
          <w:t>/</w:t>
        </w:r>
        <w:r w:rsidRPr="007D2132">
          <w:rPr>
            <w:rStyle w:val="a8"/>
            <w:rFonts w:ascii="Times New Roman" w:hAnsi="Times New Roman" w:cs="Times New Roman"/>
            <w:lang w:val="en-US"/>
          </w:rPr>
          <w:t>london</w:t>
        </w:r>
        <w:r w:rsidRPr="007D2132">
          <w:rPr>
            <w:rStyle w:val="a8"/>
            <w:rFonts w:ascii="Times New Roman" w:hAnsi="Times New Roman" w:cs="Times New Roman"/>
          </w:rPr>
          <w:t>-</w:t>
        </w:r>
        <w:r w:rsidRPr="007D2132">
          <w:rPr>
            <w:rStyle w:val="a8"/>
            <w:rFonts w:ascii="Times New Roman" w:hAnsi="Times New Roman" w:cs="Times New Roman"/>
            <w:lang w:val="en-US"/>
          </w:rPr>
          <w:t>theatres</w:t>
        </w:r>
        <w:r w:rsidRPr="007D2132">
          <w:rPr>
            <w:rStyle w:val="a8"/>
            <w:rFonts w:ascii="Times New Roman" w:hAnsi="Times New Roman" w:cs="Times New Roman"/>
          </w:rPr>
          <w:t>/</w:t>
        </w:r>
        <w:r w:rsidRPr="007D2132">
          <w:rPr>
            <w:rStyle w:val="a8"/>
            <w:rFonts w:ascii="Times New Roman" w:hAnsi="Times New Roman" w:cs="Times New Roman"/>
            <w:lang w:val="en-US"/>
          </w:rPr>
          <w:t>chickenshed</w:t>
        </w:r>
        <w:r w:rsidRPr="007D2132">
          <w:rPr>
            <w:rStyle w:val="a8"/>
            <w:rFonts w:ascii="Times New Roman" w:hAnsi="Times New Roman" w:cs="Times New Roman"/>
          </w:rPr>
          <w:t>-</w:t>
        </w:r>
        <w:r w:rsidRPr="007D2132">
          <w:rPr>
            <w:rStyle w:val="a8"/>
            <w:rFonts w:ascii="Times New Roman" w:hAnsi="Times New Roman" w:cs="Times New Roman"/>
            <w:lang w:val="en-US"/>
          </w:rPr>
          <w:t>theatre</w:t>
        </w:r>
        <w:r w:rsidRPr="007D2132">
          <w:rPr>
            <w:rStyle w:val="a8"/>
            <w:rFonts w:ascii="Times New Roman" w:hAnsi="Times New Roman" w:cs="Times New Roman"/>
          </w:rPr>
          <w:t>/</w:t>
        </w:r>
      </w:hyperlink>
      <w:r w:rsidRPr="007D2132">
        <w:rPr>
          <w:rFonts w:ascii="Times New Roman" w:hAnsi="Times New Roman" w:cs="Times New Roman"/>
        </w:rPr>
        <w:t xml:space="preserve">,  свободный. </w:t>
      </w:r>
      <w:proofErr w:type="spellStart"/>
      <w:r w:rsidRPr="007D2132">
        <w:rPr>
          <w:rFonts w:ascii="Times New Roman" w:hAnsi="Times New Roman" w:cs="Times New Roman"/>
        </w:rPr>
        <w:t>Загл</w:t>
      </w:r>
      <w:proofErr w:type="spellEnd"/>
      <w:r w:rsidRPr="00F43B0B">
        <w:rPr>
          <w:rFonts w:ascii="Times New Roman" w:hAnsi="Times New Roman" w:cs="Times New Roman"/>
          <w:lang w:val="en-US"/>
        </w:rPr>
        <w:t xml:space="preserve">. </w:t>
      </w:r>
      <w:r w:rsidRPr="007D2132">
        <w:rPr>
          <w:rFonts w:ascii="Times New Roman" w:hAnsi="Times New Roman" w:cs="Times New Roman"/>
        </w:rPr>
        <w:t>с</w:t>
      </w:r>
      <w:r w:rsidRPr="00F43B0B">
        <w:rPr>
          <w:rFonts w:ascii="Times New Roman" w:hAnsi="Times New Roman" w:cs="Times New Roman"/>
          <w:lang w:val="en-US"/>
        </w:rPr>
        <w:t xml:space="preserve"> </w:t>
      </w:r>
      <w:r w:rsidRPr="007D2132">
        <w:rPr>
          <w:rFonts w:ascii="Times New Roman" w:hAnsi="Times New Roman" w:cs="Times New Roman"/>
        </w:rPr>
        <w:t>экрана</w:t>
      </w:r>
      <w:r w:rsidRPr="00F43B0B">
        <w:rPr>
          <w:rFonts w:ascii="Times New Roman" w:hAnsi="Times New Roman" w:cs="Times New Roman"/>
          <w:lang w:val="en-US"/>
        </w:rPr>
        <w:t xml:space="preserve">. </w:t>
      </w:r>
      <w:proofErr w:type="spellStart"/>
      <w:r w:rsidRPr="007D2132">
        <w:rPr>
          <w:rFonts w:ascii="Times New Roman" w:hAnsi="Times New Roman" w:cs="Times New Roman"/>
        </w:rPr>
        <w:t>Яз</w:t>
      </w:r>
      <w:proofErr w:type="spellEnd"/>
      <w:r w:rsidRPr="00F43B0B">
        <w:rPr>
          <w:rFonts w:ascii="Times New Roman" w:hAnsi="Times New Roman" w:cs="Times New Roman"/>
          <w:lang w:val="en-US"/>
        </w:rPr>
        <w:t>.</w:t>
      </w:r>
      <w:r>
        <w:rPr>
          <w:rFonts w:ascii="Times New Roman" w:hAnsi="Times New Roman" w:cs="Times New Roman"/>
        </w:rPr>
        <w:t xml:space="preserve"> </w:t>
      </w:r>
      <w:proofErr w:type="spellStart"/>
      <w:r w:rsidRPr="007D2132">
        <w:rPr>
          <w:rFonts w:ascii="Times New Roman" w:hAnsi="Times New Roman" w:cs="Times New Roman"/>
        </w:rPr>
        <w:t>англ</w:t>
      </w:r>
      <w:proofErr w:type="spellEnd"/>
      <w:r w:rsidRPr="00F43B0B">
        <w:rPr>
          <w:rFonts w:ascii="Times New Roman" w:hAnsi="Times New Roman" w:cs="Times New Roman"/>
          <w:lang w:val="en-US"/>
        </w:rPr>
        <w:t>. (</w:t>
      </w:r>
      <w:r w:rsidRPr="007D2132">
        <w:rPr>
          <w:rFonts w:ascii="Times New Roman" w:hAnsi="Times New Roman" w:cs="Times New Roman"/>
        </w:rPr>
        <w:t>дата</w:t>
      </w:r>
      <w:r w:rsidRPr="00F43B0B">
        <w:rPr>
          <w:rFonts w:ascii="Times New Roman" w:hAnsi="Times New Roman" w:cs="Times New Roman"/>
          <w:lang w:val="en-US"/>
        </w:rPr>
        <w:t xml:space="preserve"> </w:t>
      </w:r>
      <w:r w:rsidRPr="007D2132">
        <w:rPr>
          <w:rFonts w:ascii="Times New Roman" w:hAnsi="Times New Roman" w:cs="Times New Roman"/>
        </w:rPr>
        <w:t>обращения</w:t>
      </w:r>
      <w:r w:rsidRPr="00F43B0B">
        <w:rPr>
          <w:rFonts w:ascii="Times New Roman" w:hAnsi="Times New Roman" w:cs="Times New Roman"/>
          <w:lang w:val="en-US"/>
        </w:rPr>
        <w:t xml:space="preserve"> 15.04.2019 </w:t>
      </w:r>
      <w:r w:rsidRPr="007D2132">
        <w:rPr>
          <w:rFonts w:ascii="Times New Roman" w:hAnsi="Times New Roman" w:cs="Times New Roman"/>
        </w:rPr>
        <w:t>г</w:t>
      </w:r>
      <w:r w:rsidRPr="00F43B0B">
        <w:rPr>
          <w:rFonts w:ascii="Times New Roman" w:hAnsi="Times New Roman" w:cs="Times New Roman"/>
          <w:lang w:val="en-US"/>
        </w:rPr>
        <w:t>.)</w:t>
      </w:r>
    </w:p>
    <w:p w14:paraId="23EB9C32" w14:textId="7FD2D5BB" w:rsidR="00A63B81" w:rsidRPr="00F43B0B" w:rsidRDefault="00A63B81" w:rsidP="00BD36E4">
      <w:pPr>
        <w:pStyle w:val="af"/>
        <w:jc w:val="both"/>
        <w:rPr>
          <w:rFonts w:ascii="Times New Roman" w:hAnsi="Times New Roman" w:cs="Times New Roman"/>
          <w:lang w:val="en-US"/>
        </w:rPr>
      </w:pPr>
    </w:p>
  </w:footnote>
  <w:footnote w:id="30">
    <w:p w14:paraId="232F7585" w14:textId="25DF434B" w:rsidR="00A63B81" w:rsidRPr="007D2132" w:rsidRDefault="00A63B81" w:rsidP="00BD36E4">
      <w:pPr>
        <w:pStyle w:val="af"/>
        <w:jc w:val="both"/>
        <w:rPr>
          <w:rFonts w:ascii="Times New Roman" w:hAnsi="Times New Roman" w:cs="Times New Roman"/>
        </w:rPr>
      </w:pPr>
      <w:r w:rsidRPr="007D2132">
        <w:rPr>
          <w:rStyle w:val="af1"/>
          <w:rFonts w:ascii="Times New Roman" w:hAnsi="Times New Roman" w:cs="Times New Roman"/>
        </w:rPr>
        <w:footnoteRef/>
      </w:r>
      <w:r w:rsidRPr="007D2132">
        <w:rPr>
          <w:rFonts w:ascii="Times New Roman" w:hAnsi="Times New Roman" w:cs="Times New Roman"/>
          <w:lang w:val="en-US"/>
        </w:rPr>
        <w:t xml:space="preserve"> British Council/Welcome to Disability Arts International: «The last remaining avant-garde movement», 17th edition 2019. </w:t>
      </w:r>
      <w:r w:rsidRPr="007D2132">
        <w:rPr>
          <w:rFonts w:ascii="Times New Roman" w:hAnsi="Times New Roman" w:cs="Times New Roman"/>
        </w:rPr>
        <w:t xml:space="preserve">[Электронный ресурс]: </w:t>
      </w:r>
      <w:r w:rsidRPr="007D2132">
        <w:rPr>
          <w:rFonts w:ascii="Times New Roman" w:hAnsi="Times New Roman" w:cs="Times New Roman"/>
          <w:lang w:val="en-US"/>
        </w:rPr>
        <w:t>United</w:t>
      </w:r>
      <w:r w:rsidRPr="007D2132">
        <w:rPr>
          <w:rFonts w:ascii="Times New Roman" w:hAnsi="Times New Roman" w:cs="Times New Roman"/>
        </w:rPr>
        <w:t xml:space="preserve"> </w:t>
      </w:r>
      <w:r w:rsidRPr="007D2132">
        <w:rPr>
          <w:rFonts w:ascii="Times New Roman" w:hAnsi="Times New Roman" w:cs="Times New Roman"/>
          <w:lang w:val="en-US"/>
        </w:rPr>
        <w:t>Kingdom</w:t>
      </w:r>
      <w:r w:rsidRPr="007D2132">
        <w:rPr>
          <w:rFonts w:ascii="Times New Roman" w:hAnsi="Times New Roman" w:cs="Times New Roman"/>
        </w:rPr>
        <w:t>/</w:t>
      </w:r>
      <w:r w:rsidRPr="007D2132">
        <w:rPr>
          <w:rFonts w:ascii="Times New Roman" w:hAnsi="Times New Roman" w:cs="Times New Roman"/>
          <w:lang w:val="en-US"/>
        </w:rPr>
        <w:t>Country</w:t>
      </w:r>
      <w:r w:rsidRPr="007D2132">
        <w:rPr>
          <w:rFonts w:ascii="Times New Roman" w:hAnsi="Times New Roman" w:cs="Times New Roman"/>
        </w:rPr>
        <w:t xml:space="preserve"> </w:t>
      </w:r>
      <w:r w:rsidRPr="007D2132">
        <w:rPr>
          <w:rFonts w:ascii="Times New Roman" w:hAnsi="Times New Roman" w:cs="Times New Roman"/>
          <w:lang w:val="en-US"/>
        </w:rPr>
        <w:t>Profile</w:t>
      </w:r>
      <w:r w:rsidRPr="007D2132">
        <w:rPr>
          <w:rFonts w:ascii="Times New Roman" w:hAnsi="Times New Roman" w:cs="Times New Roman"/>
        </w:rPr>
        <w:t xml:space="preserve">, опубликовано: апрель 2019 г. Режим доступа: </w:t>
      </w:r>
      <w:hyperlink r:id="rId24" w:history="1">
        <w:r w:rsidRPr="007D2132">
          <w:rPr>
            <w:rStyle w:val="a8"/>
            <w:rFonts w:ascii="Times New Roman" w:hAnsi="Times New Roman" w:cs="Times New Roman"/>
          </w:rPr>
          <w:t>http://www.disabilityartsinternational.org/</w:t>
        </w:r>
      </w:hyperlink>
      <w:r w:rsidRPr="007D2132">
        <w:rPr>
          <w:rFonts w:ascii="Times New Roman" w:hAnsi="Times New Roman" w:cs="Times New Roman"/>
        </w:rPr>
        <w:t xml:space="preserve">, свободный. </w:t>
      </w:r>
      <w:proofErr w:type="spellStart"/>
      <w:r w:rsidRPr="007D2132">
        <w:rPr>
          <w:rFonts w:ascii="Times New Roman" w:hAnsi="Times New Roman" w:cs="Times New Roman"/>
        </w:rPr>
        <w:t>Загл</w:t>
      </w:r>
      <w:proofErr w:type="spellEnd"/>
      <w:r w:rsidRPr="007D2132">
        <w:rPr>
          <w:rFonts w:ascii="Times New Roman" w:hAnsi="Times New Roman" w:cs="Times New Roman"/>
        </w:rPr>
        <w:t>. с экрана. Яз.</w:t>
      </w:r>
      <w:r>
        <w:rPr>
          <w:rFonts w:ascii="Times New Roman" w:hAnsi="Times New Roman" w:cs="Times New Roman"/>
        </w:rPr>
        <w:t xml:space="preserve"> </w:t>
      </w:r>
      <w:r w:rsidRPr="007D2132">
        <w:rPr>
          <w:rFonts w:ascii="Times New Roman" w:hAnsi="Times New Roman" w:cs="Times New Roman"/>
        </w:rPr>
        <w:t>англ. (дата обращения 1</w:t>
      </w:r>
      <w:r w:rsidRPr="007D2132">
        <w:rPr>
          <w:rFonts w:ascii="Times New Roman" w:hAnsi="Times New Roman" w:cs="Times New Roman"/>
          <w:lang w:val="en-US"/>
        </w:rPr>
        <w:t>7</w:t>
      </w:r>
      <w:r w:rsidRPr="007D2132">
        <w:rPr>
          <w:rFonts w:ascii="Times New Roman" w:hAnsi="Times New Roman" w:cs="Times New Roman"/>
        </w:rPr>
        <w:t>.04.2019 г.)</w:t>
      </w:r>
    </w:p>
    <w:p w14:paraId="7A74E1EF" w14:textId="0B0784FA" w:rsidR="00A63B81" w:rsidRPr="007D2132" w:rsidRDefault="00A63B81" w:rsidP="00BD36E4">
      <w:pPr>
        <w:pStyle w:val="af"/>
        <w:jc w:val="both"/>
        <w:rPr>
          <w:rFonts w:ascii="Times New Roman" w:hAnsi="Times New Roman" w:cs="Times New Roman"/>
        </w:rPr>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11DF9"/>
    <w:multiLevelType w:val="hybridMultilevel"/>
    <w:tmpl w:val="D536FD3E"/>
    <w:lvl w:ilvl="0" w:tplc="1F2E80E8">
      <w:start w:val="1"/>
      <w:numFmt w:val="decimal"/>
      <w:lvlText w:val="%1."/>
      <w:lvlJc w:val="left"/>
      <w:pPr>
        <w:ind w:left="1044" w:hanging="1044"/>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11F636CA"/>
    <w:multiLevelType w:val="hybridMultilevel"/>
    <w:tmpl w:val="D804C2EA"/>
    <w:lvl w:ilvl="0" w:tplc="B41E61A2">
      <w:start w:val="1"/>
      <w:numFmt w:val="decimal"/>
      <w:lvlText w:val="%1."/>
      <w:lvlJc w:val="left"/>
      <w:pPr>
        <w:ind w:left="1689" w:hanging="98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1C9F2FE0"/>
    <w:multiLevelType w:val="hybridMultilevel"/>
    <w:tmpl w:val="C6A8D6CC"/>
    <w:lvl w:ilvl="0" w:tplc="F668B928">
      <w:start w:val="1"/>
      <w:numFmt w:val="decimal"/>
      <w:lvlText w:val="%1."/>
      <w:lvlJc w:val="left"/>
      <w:pPr>
        <w:ind w:left="1689" w:hanging="98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294B60B3"/>
    <w:multiLevelType w:val="multilevel"/>
    <w:tmpl w:val="E4D6617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2969571F"/>
    <w:multiLevelType w:val="hybridMultilevel"/>
    <w:tmpl w:val="E778A4F4"/>
    <w:lvl w:ilvl="0" w:tplc="96DAC3B4">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28D7C4B"/>
    <w:multiLevelType w:val="multilevel"/>
    <w:tmpl w:val="32C87A40"/>
    <w:lvl w:ilvl="0">
      <w:start w:val="1"/>
      <w:numFmt w:val="decimal"/>
      <w:lvlText w:val="%1."/>
      <w:lvlJc w:val="left"/>
      <w:pPr>
        <w:ind w:left="390" w:hanging="39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6">
    <w:nsid w:val="36F7677B"/>
    <w:multiLevelType w:val="hybridMultilevel"/>
    <w:tmpl w:val="C0F624E4"/>
    <w:lvl w:ilvl="0" w:tplc="23DC22EA">
      <w:start w:val="1"/>
      <w:numFmt w:val="bullet"/>
      <w:lvlText w:val="-"/>
      <w:lvlJc w:val="left"/>
      <w:pPr>
        <w:ind w:left="1069" w:hanging="360"/>
      </w:pPr>
      <w:rPr>
        <w:rFonts w:ascii="Times New Roman" w:eastAsiaTheme="minorEastAsia"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nsid w:val="370320A6"/>
    <w:multiLevelType w:val="multilevel"/>
    <w:tmpl w:val="4F2EF5E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37171F6F"/>
    <w:multiLevelType w:val="hybridMultilevel"/>
    <w:tmpl w:val="090C51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FFF4E1A"/>
    <w:multiLevelType w:val="multilevel"/>
    <w:tmpl w:val="E6F609A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44D8576F"/>
    <w:multiLevelType w:val="hybridMultilevel"/>
    <w:tmpl w:val="2BF6FCFA"/>
    <w:lvl w:ilvl="0" w:tplc="A1A4973A">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B291F13"/>
    <w:multiLevelType w:val="hybridMultilevel"/>
    <w:tmpl w:val="43AEB850"/>
    <w:lvl w:ilvl="0" w:tplc="31C0EED6">
      <w:start w:val="1"/>
      <w:numFmt w:val="decimal"/>
      <w:lvlText w:val="%1."/>
      <w:lvlJc w:val="left"/>
      <w:pPr>
        <w:ind w:left="1689" w:hanging="98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nsid w:val="59C94E7F"/>
    <w:multiLevelType w:val="multilevel"/>
    <w:tmpl w:val="39480E00"/>
    <w:lvl w:ilvl="0">
      <w:start w:val="1"/>
      <w:numFmt w:val="decimal"/>
      <w:lvlText w:val="%1."/>
      <w:lvlJc w:val="left"/>
      <w:pPr>
        <w:ind w:left="390" w:hanging="39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3">
    <w:nsid w:val="69BB0137"/>
    <w:multiLevelType w:val="multilevel"/>
    <w:tmpl w:val="7F44F642"/>
    <w:lvl w:ilvl="0">
      <w:start w:val="1"/>
      <w:numFmt w:val="decimal"/>
      <w:lvlText w:val="%1"/>
      <w:lvlJc w:val="left"/>
      <w:pPr>
        <w:ind w:left="1120" w:hanging="1120"/>
      </w:pPr>
      <w:rPr>
        <w:rFonts w:hint="default"/>
      </w:rPr>
    </w:lvl>
    <w:lvl w:ilvl="1">
      <w:start w:val="1"/>
      <w:numFmt w:val="decimal"/>
      <w:lvlText w:val="%1.%2"/>
      <w:lvlJc w:val="left"/>
      <w:pPr>
        <w:ind w:left="1829" w:hanging="1120"/>
      </w:pPr>
      <w:rPr>
        <w:rFonts w:hint="default"/>
      </w:rPr>
    </w:lvl>
    <w:lvl w:ilvl="2">
      <w:start w:val="1"/>
      <w:numFmt w:val="decimal"/>
      <w:lvlText w:val="%1.%2.%3"/>
      <w:lvlJc w:val="left"/>
      <w:pPr>
        <w:ind w:left="2538" w:hanging="1120"/>
      </w:pPr>
      <w:rPr>
        <w:rFonts w:hint="default"/>
      </w:rPr>
    </w:lvl>
    <w:lvl w:ilvl="3">
      <w:start w:val="1"/>
      <w:numFmt w:val="decimal"/>
      <w:lvlText w:val="%1.%2.%3.%4"/>
      <w:lvlJc w:val="left"/>
      <w:pPr>
        <w:ind w:left="3247" w:hanging="1120"/>
      </w:pPr>
      <w:rPr>
        <w:rFonts w:hint="default"/>
      </w:rPr>
    </w:lvl>
    <w:lvl w:ilvl="4">
      <w:start w:val="1"/>
      <w:numFmt w:val="decimal"/>
      <w:lvlText w:val="%1.%2.%3.%4.%5"/>
      <w:lvlJc w:val="left"/>
      <w:pPr>
        <w:ind w:left="3956" w:hanging="112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6D58221C"/>
    <w:multiLevelType w:val="hybridMultilevel"/>
    <w:tmpl w:val="7A8018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EC4206B"/>
    <w:multiLevelType w:val="hybridMultilevel"/>
    <w:tmpl w:val="D5CA392C"/>
    <w:lvl w:ilvl="0" w:tplc="32B6E462">
      <w:start w:val="1"/>
      <w:numFmt w:val="decimal"/>
      <w:lvlText w:val="%1."/>
      <w:lvlJc w:val="left"/>
      <w:pPr>
        <w:ind w:left="1689" w:hanging="98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nsid w:val="7B111C5F"/>
    <w:multiLevelType w:val="hybridMultilevel"/>
    <w:tmpl w:val="226CCC78"/>
    <w:lvl w:ilvl="0" w:tplc="737A6BAC">
      <w:start w:val="1"/>
      <w:numFmt w:val="decimal"/>
      <w:lvlText w:val="%1."/>
      <w:lvlJc w:val="left"/>
      <w:pPr>
        <w:ind w:left="1689" w:hanging="98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nsid w:val="7BED0F11"/>
    <w:multiLevelType w:val="hybridMultilevel"/>
    <w:tmpl w:val="8E86524A"/>
    <w:lvl w:ilvl="0" w:tplc="41DABCEE">
      <w:start w:val="1"/>
      <w:numFmt w:val="decimal"/>
      <w:lvlText w:val="%1."/>
      <w:lvlJc w:val="left"/>
      <w:pPr>
        <w:ind w:left="1689" w:hanging="98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13"/>
  </w:num>
  <w:num w:numId="2">
    <w:abstractNumId w:val="6"/>
  </w:num>
  <w:num w:numId="3">
    <w:abstractNumId w:val="0"/>
  </w:num>
  <w:num w:numId="4">
    <w:abstractNumId w:val="14"/>
  </w:num>
  <w:num w:numId="5">
    <w:abstractNumId w:val="4"/>
  </w:num>
  <w:num w:numId="6">
    <w:abstractNumId w:val="15"/>
  </w:num>
  <w:num w:numId="7">
    <w:abstractNumId w:val="1"/>
  </w:num>
  <w:num w:numId="8">
    <w:abstractNumId w:val="16"/>
  </w:num>
  <w:num w:numId="9">
    <w:abstractNumId w:val="17"/>
  </w:num>
  <w:num w:numId="10">
    <w:abstractNumId w:val="11"/>
  </w:num>
  <w:num w:numId="11">
    <w:abstractNumId w:val="2"/>
  </w:num>
  <w:num w:numId="12">
    <w:abstractNumId w:val="8"/>
  </w:num>
  <w:num w:numId="13">
    <w:abstractNumId w:val="7"/>
  </w:num>
  <w:num w:numId="14">
    <w:abstractNumId w:val="3"/>
  </w:num>
  <w:num w:numId="15">
    <w:abstractNumId w:val="9"/>
  </w:num>
  <w:num w:numId="16">
    <w:abstractNumId w:val="12"/>
  </w:num>
  <w:num w:numId="17">
    <w:abstractNumId w:val="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BA0"/>
    <w:rsid w:val="000043C1"/>
    <w:rsid w:val="00006C56"/>
    <w:rsid w:val="00022C03"/>
    <w:rsid w:val="00035CCE"/>
    <w:rsid w:val="000369E2"/>
    <w:rsid w:val="000405A0"/>
    <w:rsid w:val="00056199"/>
    <w:rsid w:val="000638E5"/>
    <w:rsid w:val="00066283"/>
    <w:rsid w:val="00086A05"/>
    <w:rsid w:val="00096852"/>
    <w:rsid w:val="000A6D67"/>
    <w:rsid w:val="000B6E06"/>
    <w:rsid w:val="000C5071"/>
    <w:rsid w:val="000C740E"/>
    <w:rsid w:val="000C79A8"/>
    <w:rsid w:val="00111994"/>
    <w:rsid w:val="00117636"/>
    <w:rsid w:val="001201B9"/>
    <w:rsid w:val="00122F1D"/>
    <w:rsid w:val="001416D2"/>
    <w:rsid w:val="00142538"/>
    <w:rsid w:val="00150702"/>
    <w:rsid w:val="00157ACF"/>
    <w:rsid w:val="001613E9"/>
    <w:rsid w:val="001657AA"/>
    <w:rsid w:val="001709F0"/>
    <w:rsid w:val="00175947"/>
    <w:rsid w:val="00177006"/>
    <w:rsid w:val="0018087B"/>
    <w:rsid w:val="00182F6D"/>
    <w:rsid w:val="00190DCC"/>
    <w:rsid w:val="00195360"/>
    <w:rsid w:val="001B0729"/>
    <w:rsid w:val="001D3BDF"/>
    <w:rsid w:val="001E1454"/>
    <w:rsid w:val="001F32CE"/>
    <w:rsid w:val="001F64F3"/>
    <w:rsid w:val="001F6ED6"/>
    <w:rsid w:val="001F6EFE"/>
    <w:rsid w:val="00202FF0"/>
    <w:rsid w:val="0020434A"/>
    <w:rsid w:val="002158D6"/>
    <w:rsid w:val="00217BA0"/>
    <w:rsid w:val="0022182F"/>
    <w:rsid w:val="00225994"/>
    <w:rsid w:val="002305E4"/>
    <w:rsid w:val="00244BB9"/>
    <w:rsid w:val="00245C7B"/>
    <w:rsid w:val="002535D0"/>
    <w:rsid w:val="00257D2F"/>
    <w:rsid w:val="00257D8C"/>
    <w:rsid w:val="0026504D"/>
    <w:rsid w:val="002656CD"/>
    <w:rsid w:val="00274942"/>
    <w:rsid w:val="0028076E"/>
    <w:rsid w:val="00286824"/>
    <w:rsid w:val="0029132D"/>
    <w:rsid w:val="0029512E"/>
    <w:rsid w:val="002A5EBE"/>
    <w:rsid w:val="002C3565"/>
    <w:rsid w:val="002C3D7F"/>
    <w:rsid w:val="002C4FBA"/>
    <w:rsid w:val="002D3186"/>
    <w:rsid w:val="002E16A0"/>
    <w:rsid w:val="002E4B0B"/>
    <w:rsid w:val="00312689"/>
    <w:rsid w:val="003250D1"/>
    <w:rsid w:val="00330517"/>
    <w:rsid w:val="00331BE7"/>
    <w:rsid w:val="003338E8"/>
    <w:rsid w:val="0034048D"/>
    <w:rsid w:val="00340FED"/>
    <w:rsid w:val="00344E7E"/>
    <w:rsid w:val="0035112E"/>
    <w:rsid w:val="0035482D"/>
    <w:rsid w:val="003628C3"/>
    <w:rsid w:val="0036578D"/>
    <w:rsid w:val="00373500"/>
    <w:rsid w:val="00375528"/>
    <w:rsid w:val="0038074A"/>
    <w:rsid w:val="00393D95"/>
    <w:rsid w:val="003C6B84"/>
    <w:rsid w:val="003D1128"/>
    <w:rsid w:val="003D6656"/>
    <w:rsid w:val="00424B12"/>
    <w:rsid w:val="00431E02"/>
    <w:rsid w:val="004331B9"/>
    <w:rsid w:val="00434CEC"/>
    <w:rsid w:val="004361DF"/>
    <w:rsid w:val="0046767C"/>
    <w:rsid w:val="004743EE"/>
    <w:rsid w:val="004748B2"/>
    <w:rsid w:val="00491752"/>
    <w:rsid w:val="004B286F"/>
    <w:rsid w:val="004C3270"/>
    <w:rsid w:val="004D726B"/>
    <w:rsid w:val="004F7598"/>
    <w:rsid w:val="005000E5"/>
    <w:rsid w:val="00507546"/>
    <w:rsid w:val="00512C98"/>
    <w:rsid w:val="00520D5E"/>
    <w:rsid w:val="0053419A"/>
    <w:rsid w:val="00544BA7"/>
    <w:rsid w:val="005452BC"/>
    <w:rsid w:val="005467BC"/>
    <w:rsid w:val="00551D42"/>
    <w:rsid w:val="005641B9"/>
    <w:rsid w:val="00564715"/>
    <w:rsid w:val="00565CAB"/>
    <w:rsid w:val="00577990"/>
    <w:rsid w:val="0058126F"/>
    <w:rsid w:val="00584BF7"/>
    <w:rsid w:val="005D2848"/>
    <w:rsid w:val="005F785A"/>
    <w:rsid w:val="00621301"/>
    <w:rsid w:val="006439F1"/>
    <w:rsid w:val="0064603D"/>
    <w:rsid w:val="00661963"/>
    <w:rsid w:val="00667104"/>
    <w:rsid w:val="006758C6"/>
    <w:rsid w:val="006776EB"/>
    <w:rsid w:val="00690AE4"/>
    <w:rsid w:val="006A3A52"/>
    <w:rsid w:val="006B0D07"/>
    <w:rsid w:val="006B606D"/>
    <w:rsid w:val="006D2697"/>
    <w:rsid w:val="006E0D25"/>
    <w:rsid w:val="006E5B0F"/>
    <w:rsid w:val="006F7D44"/>
    <w:rsid w:val="007075C7"/>
    <w:rsid w:val="0071271F"/>
    <w:rsid w:val="00723B12"/>
    <w:rsid w:val="0073055B"/>
    <w:rsid w:val="007358BB"/>
    <w:rsid w:val="00743A7B"/>
    <w:rsid w:val="00765457"/>
    <w:rsid w:val="00767F22"/>
    <w:rsid w:val="00773520"/>
    <w:rsid w:val="00777D0F"/>
    <w:rsid w:val="00782C74"/>
    <w:rsid w:val="00782DA2"/>
    <w:rsid w:val="00794C89"/>
    <w:rsid w:val="007A0BF2"/>
    <w:rsid w:val="007A0F66"/>
    <w:rsid w:val="007A220C"/>
    <w:rsid w:val="007A7547"/>
    <w:rsid w:val="007D2132"/>
    <w:rsid w:val="007E63B8"/>
    <w:rsid w:val="00803F15"/>
    <w:rsid w:val="00815184"/>
    <w:rsid w:val="008466D9"/>
    <w:rsid w:val="00860658"/>
    <w:rsid w:val="00883E57"/>
    <w:rsid w:val="00886B16"/>
    <w:rsid w:val="008921D9"/>
    <w:rsid w:val="008A0167"/>
    <w:rsid w:val="008B4869"/>
    <w:rsid w:val="008D5D4A"/>
    <w:rsid w:val="008D78FE"/>
    <w:rsid w:val="008E5FC2"/>
    <w:rsid w:val="008F19F4"/>
    <w:rsid w:val="008F1E52"/>
    <w:rsid w:val="008F3C79"/>
    <w:rsid w:val="009000DA"/>
    <w:rsid w:val="009029FC"/>
    <w:rsid w:val="00911457"/>
    <w:rsid w:val="00913DDB"/>
    <w:rsid w:val="00935738"/>
    <w:rsid w:val="009531B1"/>
    <w:rsid w:val="009546A8"/>
    <w:rsid w:val="00962C25"/>
    <w:rsid w:val="009654E6"/>
    <w:rsid w:val="00971AB1"/>
    <w:rsid w:val="00977316"/>
    <w:rsid w:val="00987659"/>
    <w:rsid w:val="00997341"/>
    <w:rsid w:val="009B46D9"/>
    <w:rsid w:val="009D356F"/>
    <w:rsid w:val="009D77A6"/>
    <w:rsid w:val="009F6877"/>
    <w:rsid w:val="009F69EE"/>
    <w:rsid w:val="00A01D14"/>
    <w:rsid w:val="00A04A7F"/>
    <w:rsid w:val="00A10437"/>
    <w:rsid w:val="00A112AA"/>
    <w:rsid w:val="00A21A95"/>
    <w:rsid w:val="00A45E01"/>
    <w:rsid w:val="00A63B81"/>
    <w:rsid w:val="00A724F7"/>
    <w:rsid w:val="00A80BF7"/>
    <w:rsid w:val="00A86540"/>
    <w:rsid w:val="00A910DD"/>
    <w:rsid w:val="00AB06C8"/>
    <w:rsid w:val="00AB5461"/>
    <w:rsid w:val="00AC25D8"/>
    <w:rsid w:val="00AC4980"/>
    <w:rsid w:val="00AC55F0"/>
    <w:rsid w:val="00AF016B"/>
    <w:rsid w:val="00AF2367"/>
    <w:rsid w:val="00AF583F"/>
    <w:rsid w:val="00B07140"/>
    <w:rsid w:val="00B07CF2"/>
    <w:rsid w:val="00B07E22"/>
    <w:rsid w:val="00B15F8A"/>
    <w:rsid w:val="00B16EE3"/>
    <w:rsid w:val="00B24C14"/>
    <w:rsid w:val="00B3045B"/>
    <w:rsid w:val="00B31512"/>
    <w:rsid w:val="00B32BEA"/>
    <w:rsid w:val="00B441B7"/>
    <w:rsid w:val="00B50802"/>
    <w:rsid w:val="00B60755"/>
    <w:rsid w:val="00B61A82"/>
    <w:rsid w:val="00B64DC3"/>
    <w:rsid w:val="00B73387"/>
    <w:rsid w:val="00B77663"/>
    <w:rsid w:val="00B86019"/>
    <w:rsid w:val="00B97703"/>
    <w:rsid w:val="00BA3176"/>
    <w:rsid w:val="00BA7346"/>
    <w:rsid w:val="00BB67FD"/>
    <w:rsid w:val="00BC37D0"/>
    <w:rsid w:val="00BC788B"/>
    <w:rsid w:val="00BD073C"/>
    <w:rsid w:val="00BD36E4"/>
    <w:rsid w:val="00BD5181"/>
    <w:rsid w:val="00BE0C93"/>
    <w:rsid w:val="00BF0B05"/>
    <w:rsid w:val="00BF6C88"/>
    <w:rsid w:val="00C0184B"/>
    <w:rsid w:val="00C14166"/>
    <w:rsid w:val="00C1665D"/>
    <w:rsid w:val="00C22E12"/>
    <w:rsid w:val="00C26E7B"/>
    <w:rsid w:val="00C35219"/>
    <w:rsid w:val="00C60A49"/>
    <w:rsid w:val="00C65AE0"/>
    <w:rsid w:val="00C73C63"/>
    <w:rsid w:val="00C7487B"/>
    <w:rsid w:val="00C76265"/>
    <w:rsid w:val="00CA569B"/>
    <w:rsid w:val="00CB08BE"/>
    <w:rsid w:val="00CB109E"/>
    <w:rsid w:val="00CC68BF"/>
    <w:rsid w:val="00CD4862"/>
    <w:rsid w:val="00CE766E"/>
    <w:rsid w:val="00CF6B5E"/>
    <w:rsid w:val="00CF70E5"/>
    <w:rsid w:val="00D108A1"/>
    <w:rsid w:val="00D27D6B"/>
    <w:rsid w:val="00D430BF"/>
    <w:rsid w:val="00D462EC"/>
    <w:rsid w:val="00D52503"/>
    <w:rsid w:val="00D53EE3"/>
    <w:rsid w:val="00D659C5"/>
    <w:rsid w:val="00D72C61"/>
    <w:rsid w:val="00D91ADA"/>
    <w:rsid w:val="00DA145F"/>
    <w:rsid w:val="00DA6B2D"/>
    <w:rsid w:val="00DB0D77"/>
    <w:rsid w:val="00DB4CA8"/>
    <w:rsid w:val="00DB5098"/>
    <w:rsid w:val="00DE486D"/>
    <w:rsid w:val="00DF46E6"/>
    <w:rsid w:val="00E00DE5"/>
    <w:rsid w:val="00E03BD9"/>
    <w:rsid w:val="00E1085B"/>
    <w:rsid w:val="00E10C88"/>
    <w:rsid w:val="00E125BD"/>
    <w:rsid w:val="00E16CC6"/>
    <w:rsid w:val="00E25D91"/>
    <w:rsid w:val="00E331F8"/>
    <w:rsid w:val="00E436F2"/>
    <w:rsid w:val="00E44C64"/>
    <w:rsid w:val="00E53BFE"/>
    <w:rsid w:val="00E56DAA"/>
    <w:rsid w:val="00E57B79"/>
    <w:rsid w:val="00E86045"/>
    <w:rsid w:val="00E908A8"/>
    <w:rsid w:val="00EA1FDF"/>
    <w:rsid w:val="00EA782C"/>
    <w:rsid w:val="00EB3AB8"/>
    <w:rsid w:val="00EE2AC5"/>
    <w:rsid w:val="00F03EDB"/>
    <w:rsid w:val="00F06A6B"/>
    <w:rsid w:val="00F10B63"/>
    <w:rsid w:val="00F13E79"/>
    <w:rsid w:val="00F32A2F"/>
    <w:rsid w:val="00F43B0B"/>
    <w:rsid w:val="00F45C16"/>
    <w:rsid w:val="00F5639D"/>
    <w:rsid w:val="00F76582"/>
    <w:rsid w:val="00F86EE6"/>
    <w:rsid w:val="00F87972"/>
    <w:rsid w:val="00FB0B95"/>
    <w:rsid w:val="00FD360D"/>
    <w:rsid w:val="00FD5602"/>
    <w:rsid w:val="00FE0985"/>
    <w:rsid w:val="00FE4C58"/>
    <w:rsid w:val="00FF543B"/>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62E0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073C"/>
    <w:pPr>
      <w:spacing w:after="0" w:line="240" w:lineRule="auto"/>
    </w:pPr>
    <w:rPr>
      <w:rFonts w:eastAsiaTheme="minorEastAsia"/>
      <w:sz w:val="24"/>
      <w:szCs w:val="24"/>
      <w:lang w:eastAsia="ru-RU"/>
    </w:rPr>
  </w:style>
  <w:style w:type="paragraph" w:styleId="1">
    <w:name w:val="heading 1"/>
    <w:basedOn w:val="a"/>
    <w:next w:val="a"/>
    <w:link w:val="10"/>
    <w:uiPriority w:val="9"/>
    <w:qFormat/>
    <w:rsid w:val="008B486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15070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8D78FE"/>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D073C"/>
    <w:pPr>
      <w:ind w:left="720"/>
      <w:contextualSpacing/>
    </w:pPr>
  </w:style>
  <w:style w:type="paragraph" w:styleId="a4">
    <w:name w:val="header"/>
    <w:basedOn w:val="a"/>
    <w:link w:val="a5"/>
    <w:uiPriority w:val="99"/>
    <w:unhideWhenUsed/>
    <w:rsid w:val="00BD073C"/>
    <w:pPr>
      <w:tabs>
        <w:tab w:val="center" w:pos="4677"/>
        <w:tab w:val="right" w:pos="9355"/>
      </w:tabs>
    </w:pPr>
  </w:style>
  <w:style w:type="character" w:customStyle="1" w:styleId="a5">
    <w:name w:val="Верхний колонтитул Знак"/>
    <w:basedOn w:val="a0"/>
    <w:link w:val="a4"/>
    <w:uiPriority w:val="99"/>
    <w:rsid w:val="00BD073C"/>
    <w:rPr>
      <w:rFonts w:eastAsiaTheme="minorEastAsia"/>
      <w:sz w:val="24"/>
      <w:szCs w:val="24"/>
      <w:lang w:eastAsia="ru-RU"/>
    </w:rPr>
  </w:style>
  <w:style w:type="paragraph" w:styleId="a6">
    <w:name w:val="footer"/>
    <w:basedOn w:val="a"/>
    <w:link w:val="a7"/>
    <w:uiPriority w:val="99"/>
    <w:unhideWhenUsed/>
    <w:rsid w:val="00BD073C"/>
    <w:pPr>
      <w:tabs>
        <w:tab w:val="center" w:pos="4677"/>
        <w:tab w:val="right" w:pos="9355"/>
      </w:tabs>
    </w:pPr>
  </w:style>
  <w:style w:type="character" w:customStyle="1" w:styleId="a7">
    <w:name w:val="Нижний колонтитул Знак"/>
    <w:basedOn w:val="a0"/>
    <w:link w:val="a6"/>
    <w:uiPriority w:val="99"/>
    <w:rsid w:val="00BD073C"/>
    <w:rPr>
      <w:rFonts w:eastAsiaTheme="minorEastAsia"/>
      <w:sz w:val="24"/>
      <w:szCs w:val="24"/>
      <w:lang w:eastAsia="ru-RU"/>
    </w:rPr>
  </w:style>
  <w:style w:type="character" w:styleId="a8">
    <w:name w:val="Hyperlink"/>
    <w:basedOn w:val="a0"/>
    <w:uiPriority w:val="99"/>
    <w:unhideWhenUsed/>
    <w:rsid w:val="00BD073C"/>
    <w:rPr>
      <w:color w:val="0563C1" w:themeColor="hyperlink"/>
      <w:u w:val="single"/>
    </w:rPr>
  </w:style>
  <w:style w:type="character" w:styleId="a9">
    <w:name w:val="Strong"/>
    <w:basedOn w:val="a0"/>
    <w:uiPriority w:val="22"/>
    <w:qFormat/>
    <w:rsid w:val="00BD073C"/>
    <w:rPr>
      <w:b/>
      <w:bCs/>
    </w:rPr>
  </w:style>
  <w:style w:type="character" w:styleId="aa">
    <w:name w:val="FollowedHyperlink"/>
    <w:basedOn w:val="a0"/>
    <w:uiPriority w:val="99"/>
    <w:semiHidden/>
    <w:unhideWhenUsed/>
    <w:rsid w:val="00BD073C"/>
    <w:rPr>
      <w:color w:val="954F72" w:themeColor="followedHyperlink"/>
      <w:u w:val="single"/>
    </w:rPr>
  </w:style>
  <w:style w:type="paragraph" w:styleId="ab">
    <w:name w:val="Balloon Text"/>
    <w:basedOn w:val="a"/>
    <w:link w:val="ac"/>
    <w:uiPriority w:val="99"/>
    <w:semiHidden/>
    <w:unhideWhenUsed/>
    <w:rsid w:val="00BD073C"/>
    <w:rPr>
      <w:rFonts w:ascii="Tahoma" w:hAnsi="Tahoma" w:cs="Tahoma"/>
      <w:sz w:val="16"/>
      <w:szCs w:val="16"/>
    </w:rPr>
  </w:style>
  <w:style w:type="character" w:customStyle="1" w:styleId="ac">
    <w:name w:val="Текст выноски Знак"/>
    <w:basedOn w:val="a0"/>
    <w:link w:val="ab"/>
    <w:uiPriority w:val="99"/>
    <w:semiHidden/>
    <w:rsid w:val="00BD073C"/>
    <w:rPr>
      <w:rFonts w:ascii="Tahoma" w:eastAsiaTheme="minorEastAsia" w:hAnsi="Tahoma" w:cs="Tahoma"/>
      <w:sz w:val="16"/>
      <w:szCs w:val="16"/>
      <w:lang w:eastAsia="ru-RU"/>
    </w:rPr>
  </w:style>
  <w:style w:type="paragraph" w:styleId="ad">
    <w:name w:val="Revision"/>
    <w:hidden/>
    <w:uiPriority w:val="99"/>
    <w:semiHidden/>
    <w:rsid w:val="00BD073C"/>
    <w:pPr>
      <w:spacing w:after="0" w:line="240" w:lineRule="auto"/>
    </w:pPr>
    <w:rPr>
      <w:rFonts w:eastAsiaTheme="minorEastAsia"/>
      <w:sz w:val="24"/>
      <w:szCs w:val="24"/>
      <w:lang w:eastAsia="ru-RU"/>
    </w:rPr>
  </w:style>
  <w:style w:type="character" w:customStyle="1" w:styleId="11">
    <w:name w:val="Неразрешенное упоминание1"/>
    <w:basedOn w:val="a0"/>
    <w:uiPriority w:val="99"/>
    <w:semiHidden/>
    <w:unhideWhenUsed/>
    <w:rsid w:val="002D3186"/>
    <w:rPr>
      <w:color w:val="605E5C"/>
      <w:shd w:val="clear" w:color="auto" w:fill="E1DFDD"/>
    </w:rPr>
  </w:style>
  <w:style w:type="character" w:customStyle="1" w:styleId="10">
    <w:name w:val="Заголовок 1 Знак"/>
    <w:basedOn w:val="a0"/>
    <w:link w:val="1"/>
    <w:uiPriority w:val="9"/>
    <w:rsid w:val="008B4869"/>
    <w:rPr>
      <w:rFonts w:asciiTheme="majorHAnsi" w:eastAsiaTheme="majorEastAsia" w:hAnsiTheme="majorHAnsi" w:cstheme="majorBidi"/>
      <w:color w:val="2F5496" w:themeColor="accent1" w:themeShade="BF"/>
      <w:sz w:val="32"/>
      <w:szCs w:val="32"/>
      <w:lang w:eastAsia="ru-RU"/>
    </w:rPr>
  </w:style>
  <w:style w:type="paragraph" w:styleId="ae">
    <w:name w:val="TOC Heading"/>
    <w:basedOn w:val="1"/>
    <w:next w:val="a"/>
    <w:uiPriority w:val="39"/>
    <w:unhideWhenUsed/>
    <w:qFormat/>
    <w:rsid w:val="008B4869"/>
    <w:pPr>
      <w:spacing w:before="480" w:line="276" w:lineRule="auto"/>
      <w:outlineLvl w:val="9"/>
    </w:pPr>
    <w:rPr>
      <w:b/>
      <w:bCs/>
      <w:sz w:val="28"/>
      <w:szCs w:val="28"/>
    </w:rPr>
  </w:style>
  <w:style w:type="paragraph" w:styleId="12">
    <w:name w:val="toc 1"/>
    <w:basedOn w:val="a"/>
    <w:next w:val="a"/>
    <w:autoRedefine/>
    <w:uiPriority w:val="39"/>
    <w:unhideWhenUsed/>
    <w:qFormat/>
    <w:rsid w:val="00D108A1"/>
    <w:pPr>
      <w:spacing w:before="360"/>
    </w:pPr>
    <w:rPr>
      <w:rFonts w:ascii="Times New Roman" w:hAnsi="Times New Roman" w:cstheme="majorHAnsi"/>
      <w:b/>
      <w:bCs/>
      <w:caps/>
      <w:sz w:val="28"/>
    </w:rPr>
  </w:style>
  <w:style w:type="paragraph" w:styleId="af">
    <w:name w:val="footnote text"/>
    <w:basedOn w:val="a"/>
    <w:link w:val="af0"/>
    <w:uiPriority w:val="99"/>
    <w:semiHidden/>
    <w:unhideWhenUsed/>
    <w:rsid w:val="00340FED"/>
    <w:rPr>
      <w:sz w:val="20"/>
      <w:szCs w:val="20"/>
    </w:rPr>
  </w:style>
  <w:style w:type="character" w:customStyle="1" w:styleId="af0">
    <w:name w:val="Текст сноски Знак"/>
    <w:basedOn w:val="a0"/>
    <w:link w:val="af"/>
    <w:uiPriority w:val="99"/>
    <w:semiHidden/>
    <w:rsid w:val="00340FED"/>
    <w:rPr>
      <w:rFonts w:eastAsiaTheme="minorEastAsia"/>
      <w:sz w:val="20"/>
      <w:szCs w:val="20"/>
      <w:lang w:eastAsia="ru-RU"/>
    </w:rPr>
  </w:style>
  <w:style w:type="character" w:styleId="af1">
    <w:name w:val="footnote reference"/>
    <w:basedOn w:val="a0"/>
    <w:uiPriority w:val="99"/>
    <w:semiHidden/>
    <w:unhideWhenUsed/>
    <w:rsid w:val="00340FED"/>
    <w:rPr>
      <w:vertAlign w:val="superscript"/>
    </w:rPr>
  </w:style>
  <w:style w:type="character" w:customStyle="1" w:styleId="20">
    <w:name w:val="Заголовок 2 Знак"/>
    <w:basedOn w:val="a0"/>
    <w:link w:val="2"/>
    <w:uiPriority w:val="9"/>
    <w:rsid w:val="00150702"/>
    <w:rPr>
      <w:rFonts w:asciiTheme="majorHAnsi" w:eastAsiaTheme="majorEastAsia" w:hAnsiTheme="majorHAnsi" w:cstheme="majorBidi"/>
      <w:color w:val="2F5496" w:themeColor="accent1" w:themeShade="BF"/>
      <w:sz w:val="26"/>
      <w:szCs w:val="26"/>
      <w:lang w:eastAsia="ru-RU"/>
    </w:rPr>
  </w:style>
  <w:style w:type="paragraph" w:styleId="21">
    <w:name w:val="toc 2"/>
    <w:basedOn w:val="a"/>
    <w:next w:val="a"/>
    <w:autoRedefine/>
    <w:uiPriority w:val="39"/>
    <w:unhideWhenUsed/>
    <w:qFormat/>
    <w:rsid w:val="00D108A1"/>
    <w:pPr>
      <w:tabs>
        <w:tab w:val="left" w:pos="720"/>
        <w:tab w:val="right" w:leader="dot" w:pos="9345"/>
      </w:tabs>
      <w:spacing w:before="240"/>
    </w:pPr>
    <w:rPr>
      <w:rFonts w:ascii="Times New Roman" w:hAnsi="Times New Roman" w:cs="Times New Roman"/>
      <w:bCs/>
      <w:noProof/>
      <w:sz w:val="28"/>
      <w:szCs w:val="28"/>
    </w:rPr>
  </w:style>
  <w:style w:type="paragraph" w:styleId="31">
    <w:name w:val="toc 3"/>
    <w:basedOn w:val="a"/>
    <w:next w:val="a"/>
    <w:autoRedefine/>
    <w:uiPriority w:val="39"/>
    <w:unhideWhenUsed/>
    <w:qFormat/>
    <w:rsid w:val="00C0184B"/>
    <w:pPr>
      <w:ind w:left="240"/>
    </w:pPr>
    <w:rPr>
      <w:rFonts w:cstheme="minorHAnsi"/>
      <w:sz w:val="20"/>
      <w:szCs w:val="20"/>
    </w:rPr>
  </w:style>
  <w:style w:type="paragraph" w:styleId="4">
    <w:name w:val="toc 4"/>
    <w:basedOn w:val="a"/>
    <w:next w:val="a"/>
    <w:autoRedefine/>
    <w:uiPriority w:val="39"/>
    <w:unhideWhenUsed/>
    <w:rsid w:val="00C0184B"/>
    <w:pPr>
      <w:ind w:left="480"/>
    </w:pPr>
    <w:rPr>
      <w:rFonts w:cstheme="minorHAnsi"/>
      <w:sz w:val="20"/>
      <w:szCs w:val="20"/>
    </w:rPr>
  </w:style>
  <w:style w:type="paragraph" w:styleId="5">
    <w:name w:val="toc 5"/>
    <w:basedOn w:val="a"/>
    <w:next w:val="a"/>
    <w:autoRedefine/>
    <w:uiPriority w:val="39"/>
    <w:unhideWhenUsed/>
    <w:rsid w:val="00C0184B"/>
    <w:pPr>
      <w:ind w:left="720"/>
    </w:pPr>
    <w:rPr>
      <w:rFonts w:cstheme="minorHAnsi"/>
      <w:sz w:val="20"/>
      <w:szCs w:val="20"/>
    </w:rPr>
  </w:style>
  <w:style w:type="paragraph" w:styleId="6">
    <w:name w:val="toc 6"/>
    <w:basedOn w:val="a"/>
    <w:next w:val="a"/>
    <w:autoRedefine/>
    <w:uiPriority w:val="39"/>
    <w:unhideWhenUsed/>
    <w:rsid w:val="00C0184B"/>
    <w:pPr>
      <w:ind w:left="960"/>
    </w:pPr>
    <w:rPr>
      <w:rFonts w:cstheme="minorHAnsi"/>
      <w:sz w:val="20"/>
      <w:szCs w:val="20"/>
    </w:rPr>
  </w:style>
  <w:style w:type="paragraph" w:styleId="7">
    <w:name w:val="toc 7"/>
    <w:basedOn w:val="a"/>
    <w:next w:val="a"/>
    <w:autoRedefine/>
    <w:uiPriority w:val="39"/>
    <w:unhideWhenUsed/>
    <w:rsid w:val="00C0184B"/>
    <w:pPr>
      <w:ind w:left="1200"/>
    </w:pPr>
    <w:rPr>
      <w:rFonts w:cstheme="minorHAnsi"/>
      <w:sz w:val="20"/>
      <w:szCs w:val="20"/>
    </w:rPr>
  </w:style>
  <w:style w:type="paragraph" w:styleId="8">
    <w:name w:val="toc 8"/>
    <w:basedOn w:val="a"/>
    <w:next w:val="a"/>
    <w:autoRedefine/>
    <w:uiPriority w:val="39"/>
    <w:unhideWhenUsed/>
    <w:rsid w:val="00C0184B"/>
    <w:pPr>
      <w:ind w:left="1440"/>
    </w:pPr>
    <w:rPr>
      <w:rFonts w:cstheme="minorHAnsi"/>
      <w:sz w:val="20"/>
      <w:szCs w:val="20"/>
    </w:rPr>
  </w:style>
  <w:style w:type="paragraph" w:styleId="9">
    <w:name w:val="toc 9"/>
    <w:basedOn w:val="a"/>
    <w:next w:val="a"/>
    <w:autoRedefine/>
    <w:uiPriority w:val="39"/>
    <w:unhideWhenUsed/>
    <w:rsid w:val="00C0184B"/>
    <w:pPr>
      <w:ind w:left="1680"/>
    </w:pPr>
    <w:rPr>
      <w:rFonts w:cstheme="minorHAnsi"/>
      <w:sz w:val="20"/>
      <w:szCs w:val="20"/>
    </w:rPr>
  </w:style>
  <w:style w:type="character" w:customStyle="1" w:styleId="30">
    <w:name w:val="Заголовок 3 Знак"/>
    <w:basedOn w:val="a0"/>
    <w:link w:val="3"/>
    <w:uiPriority w:val="9"/>
    <w:semiHidden/>
    <w:rsid w:val="008D78FE"/>
    <w:rPr>
      <w:rFonts w:asciiTheme="majorHAnsi" w:eastAsiaTheme="majorEastAsia" w:hAnsiTheme="majorHAnsi" w:cstheme="majorBidi"/>
      <w:color w:val="1F3763" w:themeColor="accent1" w:themeShade="7F"/>
      <w:sz w:val="24"/>
      <w:szCs w:val="24"/>
      <w:lang w:eastAsia="ru-R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073C"/>
    <w:pPr>
      <w:spacing w:after="0" w:line="240" w:lineRule="auto"/>
    </w:pPr>
    <w:rPr>
      <w:rFonts w:eastAsiaTheme="minorEastAsia"/>
      <w:sz w:val="24"/>
      <w:szCs w:val="24"/>
      <w:lang w:eastAsia="ru-RU"/>
    </w:rPr>
  </w:style>
  <w:style w:type="paragraph" w:styleId="1">
    <w:name w:val="heading 1"/>
    <w:basedOn w:val="a"/>
    <w:next w:val="a"/>
    <w:link w:val="10"/>
    <w:uiPriority w:val="9"/>
    <w:qFormat/>
    <w:rsid w:val="008B486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15070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8D78FE"/>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D073C"/>
    <w:pPr>
      <w:ind w:left="720"/>
      <w:contextualSpacing/>
    </w:pPr>
  </w:style>
  <w:style w:type="paragraph" w:styleId="a4">
    <w:name w:val="header"/>
    <w:basedOn w:val="a"/>
    <w:link w:val="a5"/>
    <w:uiPriority w:val="99"/>
    <w:unhideWhenUsed/>
    <w:rsid w:val="00BD073C"/>
    <w:pPr>
      <w:tabs>
        <w:tab w:val="center" w:pos="4677"/>
        <w:tab w:val="right" w:pos="9355"/>
      </w:tabs>
    </w:pPr>
  </w:style>
  <w:style w:type="character" w:customStyle="1" w:styleId="a5">
    <w:name w:val="Верхний колонтитул Знак"/>
    <w:basedOn w:val="a0"/>
    <w:link w:val="a4"/>
    <w:uiPriority w:val="99"/>
    <w:rsid w:val="00BD073C"/>
    <w:rPr>
      <w:rFonts w:eastAsiaTheme="minorEastAsia"/>
      <w:sz w:val="24"/>
      <w:szCs w:val="24"/>
      <w:lang w:eastAsia="ru-RU"/>
    </w:rPr>
  </w:style>
  <w:style w:type="paragraph" w:styleId="a6">
    <w:name w:val="footer"/>
    <w:basedOn w:val="a"/>
    <w:link w:val="a7"/>
    <w:uiPriority w:val="99"/>
    <w:unhideWhenUsed/>
    <w:rsid w:val="00BD073C"/>
    <w:pPr>
      <w:tabs>
        <w:tab w:val="center" w:pos="4677"/>
        <w:tab w:val="right" w:pos="9355"/>
      </w:tabs>
    </w:pPr>
  </w:style>
  <w:style w:type="character" w:customStyle="1" w:styleId="a7">
    <w:name w:val="Нижний колонтитул Знак"/>
    <w:basedOn w:val="a0"/>
    <w:link w:val="a6"/>
    <w:uiPriority w:val="99"/>
    <w:rsid w:val="00BD073C"/>
    <w:rPr>
      <w:rFonts w:eastAsiaTheme="minorEastAsia"/>
      <w:sz w:val="24"/>
      <w:szCs w:val="24"/>
      <w:lang w:eastAsia="ru-RU"/>
    </w:rPr>
  </w:style>
  <w:style w:type="character" w:styleId="a8">
    <w:name w:val="Hyperlink"/>
    <w:basedOn w:val="a0"/>
    <w:uiPriority w:val="99"/>
    <w:unhideWhenUsed/>
    <w:rsid w:val="00BD073C"/>
    <w:rPr>
      <w:color w:val="0563C1" w:themeColor="hyperlink"/>
      <w:u w:val="single"/>
    </w:rPr>
  </w:style>
  <w:style w:type="character" w:styleId="a9">
    <w:name w:val="Strong"/>
    <w:basedOn w:val="a0"/>
    <w:uiPriority w:val="22"/>
    <w:qFormat/>
    <w:rsid w:val="00BD073C"/>
    <w:rPr>
      <w:b/>
      <w:bCs/>
    </w:rPr>
  </w:style>
  <w:style w:type="character" w:styleId="aa">
    <w:name w:val="FollowedHyperlink"/>
    <w:basedOn w:val="a0"/>
    <w:uiPriority w:val="99"/>
    <w:semiHidden/>
    <w:unhideWhenUsed/>
    <w:rsid w:val="00BD073C"/>
    <w:rPr>
      <w:color w:val="954F72" w:themeColor="followedHyperlink"/>
      <w:u w:val="single"/>
    </w:rPr>
  </w:style>
  <w:style w:type="paragraph" w:styleId="ab">
    <w:name w:val="Balloon Text"/>
    <w:basedOn w:val="a"/>
    <w:link w:val="ac"/>
    <w:uiPriority w:val="99"/>
    <w:semiHidden/>
    <w:unhideWhenUsed/>
    <w:rsid w:val="00BD073C"/>
    <w:rPr>
      <w:rFonts w:ascii="Tahoma" w:hAnsi="Tahoma" w:cs="Tahoma"/>
      <w:sz w:val="16"/>
      <w:szCs w:val="16"/>
    </w:rPr>
  </w:style>
  <w:style w:type="character" w:customStyle="1" w:styleId="ac">
    <w:name w:val="Текст выноски Знак"/>
    <w:basedOn w:val="a0"/>
    <w:link w:val="ab"/>
    <w:uiPriority w:val="99"/>
    <w:semiHidden/>
    <w:rsid w:val="00BD073C"/>
    <w:rPr>
      <w:rFonts w:ascii="Tahoma" w:eastAsiaTheme="minorEastAsia" w:hAnsi="Tahoma" w:cs="Tahoma"/>
      <w:sz w:val="16"/>
      <w:szCs w:val="16"/>
      <w:lang w:eastAsia="ru-RU"/>
    </w:rPr>
  </w:style>
  <w:style w:type="paragraph" w:styleId="ad">
    <w:name w:val="Revision"/>
    <w:hidden/>
    <w:uiPriority w:val="99"/>
    <w:semiHidden/>
    <w:rsid w:val="00BD073C"/>
    <w:pPr>
      <w:spacing w:after="0" w:line="240" w:lineRule="auto"/>
    </w:pPr>
    <w:rPr>
      <w:rFonts w:eastAsiaTheme="minorEastAsia"/>
      <w:sz w:val="24"/>
      <w:szCs w:val="24"/>
      <w:lang w:eastAsia="ru-RU"/>
    </w:rPr>
  </w:style>
  <w:style w:type="character" w:customStyle="1" w:styleId="11">
    <w:name w:val="Неразрешенное упоминание1"/>
    <w:basedOn w:val="a0"/>
    <w:uiPriority w:val="99"/>
    <w:semiHidden/>
    <w:unhideWhenUsed/>
    <w:rsid w:val="002D3186"/>
    <w:rPr>
      <w:color w:val="605E5C"/>
      <w:shd w:val="clear" w:color="auto" w:fill="E1DFDD"/>
    </w:rPr>
  </w:style>
  <w:style w:type="character" w:customStyle="1" w:styleId="10">
    <w:name w:val="Заголовок 1 Знак"/>
    <w:basedOn w:val="a0"/>
    <w:link w:val="1"/>
    <w:uiPriority w:val="9"/>
    <w:rsid w:val="008B4869"/>
    <w:rPr>
      <w:rFonts w:asciiTheme="majorHAnsi" w:eastAsiaTheme="majorEastAsia" w:hAnsiTheme="majorHAnsi" w:cstheme="majorBidi"/>
      <w:color w:val="2F5496" w:themeColor="accent1" w:themeShade="BF"/>
      <w:sz w:val="32"/>
      <w:szCs w:val="32"/>
      <w:lang w:eastAsia="ru-RU"/>
    </w:rPr>
  </w:style>
  <w:style w:type="paragraph" w:styleId="ae">
    <w:name w:val="TOC Heading"/>
    <w:basedOn w:val="1"/>
    <w:next w:val="a"/>
    <w:uiPriority w:val="39"/>
    <w:unhideWhenUsed/>
    <w:qFormat/>
    <w:rsid w:val="008B4869"/>
    <w:pPr>
      <w:spacing w:before="480" w:line="276" w:lineRule="auto"/>
      <w:outlineLvl w:val="9"/>
    </w:pPr>
    <w:rPr>
      <w:b/>
      <w:bCs/>
      <w:sz w:val="28"/>
      <w:szCs w:val="28"/>
    </w:rPr>
  </w:style>
  <w:style w:type="paragraph" w:styleId="12">
    <w:name w:val="toc 1"/>
    <w:basedOn w:val="a"/>
    <w:next w:val="a"/>
    <w:autoRedefine/>
    <w:uiPriority w:val="39"/>
    <w:unhideWhenUsed/>
    <w:qFormat/>
    <w:rsid w:val="00D108A1"/>
    <w:pPr>
      <w:spacing w:before="360"/>
    </w:pPr>
    <w:rPr>
      <w:rFonts w:ascii="Times New Roman" w:hAnsi="Times New Roman" w:cstheme="majorHAnsi"/>
      <w:b/>
      <w:bCs/>
      <w:caps/>
      <w:sz w:val="28"/>
    </w:rPr>
  </w:style>
  <w:style w:type="paragraph" w:styleId="af">
    <w:name w:val="footnote text"/>
    <w:basedOn w:val="a"/>
    <w:link w:val="af0"/>
    <w:uiPriority w:val="99"/>
    <w:semiHidden/>
    <w:unhideWhenUsed/>
    <w:rsid w:val="00340FED"/>
    <w:rPr>
      <w:sz w:val="20"/>
      <w:szCs w:val="20"/>
    </w:rPr>
  </w:style>
  <w:style w:type="character" w:customStyle="1" w:styleId="af0">
    <w:name w:val="Текст сноски Знак"/>
    <w:basedOn w:val="a0"/>
    <w:link w:val="af"/>
    <w:uiPriority w:val="99"/>
    <w:semiHidden/>
    <w:rsid w:val="00340FED"/>
    <w:rPr>
      <w:rFonts w:eastAsiaTheme="minorEastAsia"/>
      <w:sz w:val="20"/>
      <w:szCs w:val="20"/>
      <w:lang w:eastAsia="ru-RU"/>
    </w:rPr>
  </w:style>
  <w:style w:type="character" w:styleId="af1">
    <w:name w:val="footnote reference"/>
    <w:basedOn w:val="a0"/>
    <w:uiPriority w:val="99"/>
    <w:semiHidden/>
    <w:unhideWhenUsed/>
    <w:rsid w:val="00340FED"/>
    <w:rPr>
      <w:vertAlign w:val="superscript"/>
    </w:rPr>
  </w:style>
  <w:style w:type="character" w:customStyle="1" w:styleId="20">
    <w:name w:val="Заголовок 2 Знак"/>
    <w:basedOn w:val="a0"/>
    <w:link w:val="2"/>
    <w:uiPriority w:val="9"/>
    <w:rsid w:val="00150702"/>
    <w:rPr>
      <w:rFonts w:asciiTheme="majorHAnsi" w:eastAsiaTheme="majorEastAsia" w:hAnsiTheme="majorHAnsi" w:cstheme="majorBidi"/>
      <w:color w:val="2F5496" w:themeColor="accent1" w:themeShade="BF"/>
      <w:sz w:val="26"/>
      <w:szCs w:val="26"/>
      <w:lang w:eastAsia="ru-RU"/>
    </w:rPr>
  </w:style>
  <w:style w:type="paragraph" w:styleId="21">
    <w:name w:val="toc 2"/>
    <w:basedOn w:val="a"/>
    <w:next w:val="a"/>
    <w:autoRedefine/>
    <w:uiPriority w:val="39"/>
    <w:unhideWhenUsed/>
    <w:qFormat/>
    <w:rsid w:val="00D108A1"/>
    <w:pPr>
      <w:tabs>
        <w:tab w:val="left" w:pos="720"/>
        <w:tab w:val="right" w:leader="dot" w:pos="9345"/>
      </w:tabs>
      <w:spacing w:before="240"/>
    </w:pPr>
    <w:rPr>
      <w:rFonts w:ascii="Times New Roman" w:hAnsi="Times New Roman" w:cs="Times New Roman"/>
      <w:bCs/>
      <w:noProof/>
      <w:sz w:val="28"/>
      <w:szCs w:val="28"/>
    </w:rPr>
  </w:style>
  <w:style w:type="paragraph" w:styleId="31">
    <w:name w:val="toc 3"/>
    <w:basedOn w:val="a"/>
    <w:next w:val="a"/>
    <w:autoRedefine/>
    <w:uiPriority w:val="39"/>
    <w:unhideWhenUsed/>
    <w:qFormat/>
    <w:rsid w:val="00C0184B"/>
    <w:pPr>
      <w:ind w:left="240"/>
    </w:pPr>
    <w:rPr>
      <w:rFonts w:cstheme="minorHAnsi"/>
      <w:sz w:val="20"/>
      <w:szCs w:val="20"/>
    </w:rPr>
  </w:style>
  <w:style w:type="paragraph" w:styleId="4">
    <w:name w:val="toc 4"/>
    <w:basedOn w:val="a"/>
    <w:next w:val="a"/>
    <w:autoRedefine/>
    <w:uiPriority w:val="39"/>
    <w:unhideWhenUsed/>
    <w:rsid w:val="00C0184B"/>
    <w:pPr>
      <w:ind w:left="480"/>
    </w:pPr>
    <w:rPr>
      <w:rFonts w:cstheme="minorHAnsi"/>
      <w:sz w:val="20"/>
      <w:szCs w:val="20"/>
    </w:rPr>
  </w:style>
  <w:style w:type="paragraph" w:styleId="5">
    <w:name w:val="toc 5"/>
    <w:basedOn w:val="a"/>
    <w:next w:val="a"/>
    <w:autoRedefine/>
    <w:uiPriority w:val="39"/>
    <w:unhideWhenUsed/>
    <w:rsid w:val="00C0184B"/>
    <w:pPr>
      <w:ind w:left="720"/>
    </w:pPr>
    <w:rPr>
      <w:rFonts w:cstheme="minorHAnsi"/>
      <w:sz w:val="20"/>
      <w:szCs w:val="20"/>
    </w:rPr>
  </w:style>
  <w:style w:type="paragraph" w:styleId="6">
    <w:name w:val="toc 6"/>
    <w:basedOn w:val="a"/>
    <w:next w:val="a"/>
    <w:autoRedefine/>
    <w:uiPriority w:val="39"/>
    <w:unhideWhenUsed/>
    <w:rsid w:val="00C0184B"/>
    <w:pPr>
      <w:ind w:left="960"/>
    </w:pPr>
    <w:rPr>
      <w:rFonts w:cstheme="minorHAnsi"/>
      <w:sz w:val="20"/>
      <w:szCs w:val="20"/>
    </w:rPr>
  </w:style>
  <w:style w:type="paragraph" w:styleId="7">
    <w:name w:val="toc 7"/>
    <w:basedOn w:val="a"/>
    <w:next w:val="a"/>
    <w:autoRedefine/>
    <w:uiPriority w:val="39"/>
    <w:unhideWhenUsed/>
    <w:rsid w:val="00C0184B"/>
    <w:pPr>
      <w:ind w:left="1200"/>
    </w:pPr>
    <w:rPr>
      <w:rFonts w:cstheme="minorHAnsi"/>
      <w:sz w:val="20"/>
      <w:szCs w:val="20"/>
    </w:rPr>
  </w:style>
  <w:style w:type="paragraph" w:styleId="8">
    <w:name w:val="toc 8"/>
    <w:basedOn w:val="a"/>
    <w:next w:val="a"/>
    <w:autoRedefine/>
    <w:uiPriority w:val="39"/>
    <w:unhideWhenUsed/>
    <w:rsid w:val="00C0184B"/>
    <w:pPr>
      <w:ind w:left="1440"/>
    </w:pPr>
    <w:rPr>
      <w:rFonts w:cstheme="minorHAnsi"/>
      <w:sz w:val="20"/>
      <w:szCs w:val="20"/>
    </w:rPr>
  </w:style>
  <w:style w:type="paragraph" w:styleId="9">
    <w:name w:val="toc 9"/>
    <w:basedOn w:val="a"/>
    <w:next w:val="a"/>
    <w:autoRedefine/>
    <w:uiPriority w:val="39"/>
    <w:unhideWhenUsed/>
    <w:rsid w:val="00C0184B"/>
    <w:pPr>
      <w:ind w:left="1680"/>
    </w:pPr>
    <w:rPr>
      <w:rFonts w:cstheme="minorHAnsi"/>
      <w:sz w:val="20"/>
      <w:szCs w:val="20"/>
    </w:rPr>
  </w:style>
  <w:style w:type="character" w:customStyle="1" w:styleId="30">
    <w:name w:val="Заголовок 3 Знак"/>
    <w:basedOn w:val="a0"/>
    <w:link w:val="3"/>
    <w:uiPriority w:val="9"/>
    <w:semiHidden/>
    <w:rsid w:val="008D78FE"/>
    <w:rPr>
      <w:rFonts w:asciiTheme="majorHAnsi" w:eastAsiaTheme="majorEastAsia" w:hAnsiTheme="majorHAnsi" w:cstheme="majorBidi"/>
      <w:color w:val="1F3763" w:themeColor="accent1" w:themeShade="7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093551">
      <w:bodyDiv w:val="1"/>
      <w:marLeft w:val="0"/>
      <w:marRight w:val="0"/>
      <w:marTop w:val="0"/>
      <w:marBottom w:val="0"/>
      <w:divBdr>
        <w:top w:val="none" w:sz="0" w:space="0" w:color="auto"/>
        <w:left w:val="none" w:sz="0" w:space="0" w:color="auto"/>
        <w:bottom w:val="none" w:sz="0" w:space="0" w:color="auto"/>
        <w:right w:val="none" w:sz="0" w:space="0" w:color="auto"/>
      </w:divBdr>
    </w:div>
    <w:div w:id="1550915600">
      <w:bodyDiv w:val="1"/>
      <w:marLeft w:val="0"/>
      <w:marRight w:val="0"/>
      <w:marTop w:val="0"/>
      <w:marBottom w:val="0"/>
      <w:divBdr>
        <w:top w:val="none" w:sz="0" w:space="0" w:color="auto"/>
        <w:left w:val="none" w:sz="0" w:space="0" w:color="auto"/>
        <w:bottom w:val="none" w:sz="0" w:space="0" w:color="auto"/>
        <w:right w:val="none" w:sz="0" w:space="0" w:color="auto"/>
      </w:divBdr>
      <w:divsChild>
        <w:div w:id="477115827">
          <w:marLeft w:val="0"/>
          <w:marRight w:val="0"/>
          <w:marTop w:val="0"/>
          <w:marBottom w:val="0"/>
          <w:divBdr>
            <w:top w:val="none" w:sz="0" w:space="0" w:color="auto"/>
            <w:left w:val="none" w:sz="0" w:space="0" w:color="auto"/>
            <w:bottom w:val="none" w:sz="0" w:space="0" w:color="auto"/>
            <w:right w:val="none" w:sz="0" w:space="0" w:color="auto"/>
          </w:divBdr>
        </w:div>
        <w:div w:id="747309181">
          <w:marLeft w:val="0"/>
          <w:marRight w:val="1080"/>
          <w:marTop w:val="0"/>
          <w:marBottom w:val="0"/>
          <w:divBdr>
            <w:top w:val="none" w:sz="0" w:space="0" w:color="auto"/>
            <w:left w:val="none" w:sz="0" w:space="0" w:color="auto"/>
            <w:bottom w:val="none" w:sz="0" w:space="0" w:color="auto"/>
            <w:right w:val="none" w:sz="0" w:space="0" w:color="auto"/>
          </w:divBdr>
        </w:div>
        <w:div w:id="633948843">
          <w:marLeft w:val="0"/>
          <w:marRight w:val="0"/>
          <w:marTop w:val="0"/>
          <w:marBottom w:val="900"/>
          <w:divBdr>
            <w:top w:val="none" w:sz="0" w:space="0" w:color="auto"/>
            <w:left w:val="none" w:sz="0" w:space="0" w:color="auto"/>
            <w:bottom w:val="none" w:sz="0" w:space="0" w:color="auto"/>
            <w:right w:val="none" w:sz="0" w:space="0" w:color="auto"/>
          </w:divBdr>
        </w:div>
        <w:div w:id="443503175">
          <w:marLeft w:val="0"/>
          <w:marRight w:val="0"/>
          <w:marTop w:val="0"/>
          <w:marBottom w:val="0"/>
          <w:divBdr>
            <w:top w:val="none" w:sz="0" w:space="0" w:color="auto"/>
            <w:left w:val="none" w:sz="0" w:space="0" w:color="auto"/>
            <w:bottom w:val="none" w:sz="0" w:space="0" w:color="auto"/>
            <w:right w:val="none" w:sz="0" w:space="0" w:color="auto"/>
          </w:divBdr>
        </w:div>
        <w:div w:id="1651251618">
          <w:marLeft w:val="0"/>
          <w:marRight w:val="0"/>
          <w:marTop w:val="150"/>
          <w:marBottom w:val="0"/>
          <w:divBdr>
            <w:top w:val="none" w:sz="0" w:space="0" w:color="auto"/>
            <w:left w:val="none" w:sz="0" w:space="0" w:color="auto"/>
            <w:bottom w:val="none" w:sz="0" w:space="0" w:color="auto"/>
            <w:right w:val="none" w:sz="0" w:space="0" w:color="auto"/>
          </w:divBdr>
          <w:divsChild>
            <w:div w:id="36734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1.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hyperlink" Target="http://constitutionrf.ru/rzd-1/gl-2/st-44-krf" TargetMode="External"/><Relationship Id="rId21" Type="http://schemas.openxmlformats.org/officeDocument/2006/relationships/hyperlink" Target="https://www.un.org/ru/documents/decl_conv/conventions/disability.shtml" TargetMode="External"/><Relationship Id="rId22" Type="http://schemas.openxmlformats.org/officeDocument/2006/relationships/hyperlink" Target="http://www.consultant.ru/document/cons_doc_LAW_115357/a468de68a71d87eaeea886a9c68ac9d8bcd56a0c/" TargetMode="External"/><Relationship Id="rId23" Type="http://schemas.openxmlformats.org/officeDocument/2006/relationships/hyperlink" Target="http://www.consultant.ru/document/cons_doc_LAW_140174/" TargetMode="External"/><Relationship Id="rId24" Type="http://schemas.openxmlformats.org/officeDocument/2006/relationships/hyperlink" Target="http://www.consultant.ru/law/hotdocs/18436.html/" TargetMode="External"/><Relationship Id="rId25" Type="http://schemas.openxmlformats.org/officeDocument/2006/relationships/hyperlink" Target="http://www.consultant.ru/document/cons_doc_LAW_8559/931d581bb4ce535d15414800fc6070219c7deefd/" TargetMode="External"/><Relationship Id="rId26" Type="http://schemas.openxmlformats.org/officeDocument/2006/relationships/hyperlink" Target="https://invalidu.com/raznoe/kolichestvo-invalidov-rossii" TargetMode="External"/><Relationship Id="rId27" Type="http://schemas.openxmlformats.org/officeDocument/2006/relationships/hyperlink" Target="http://static.government.ru/media/files/AsA9RAyYVAJnoBuKgH0qEJA9IxP7f2xm.pdf" TargetMode="External"/><Relationship Id="rId28" Type="http://schemas.openxmlformats.org/officeDocument/2006/relationships/hyperlink" Target="https://base.garant.ru/70828330/" TargetMode="External"/><Relationship Id="rId29" Type="http://schemas.openxmlformats.org/officeDocument/2006/relationships/hyperlink" Target="http://www.disabilityartsinternational.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theatre.london/london-theatres/chickenshed-theatre/" TargetMode="External"/><Relationship Id="rId31" Type="http://schemas.openxmlformats.org/officeDocument/2006/relationships/hyperlink" Target="https://diversityproject.com/about" TargetMode="External"/><Relationship Id="rId32" Type="http://schemas.openxmlformats.org/officeDocument/2006/relationships/image" Target="media/image1.jpeg"/><Relationship Id="rId9" Type="http://schemas.openxmlformats.org/officeDocument/2006/relationships/hyperlink" Target="http://www.disabilityartsinternational.org"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jpeg"/><Relationship Id="rId34" Type="http://schemas.openxmlformats.org/officeDocument/2006/relationships/image" Target="media/image3.jpeg"/><Relationship Id="rId35" Type="http://schemas.openxmlformats.org/officeDocument/2006/relationships/image" Target="media/image4.jpeg"/><Relationship Id="rId36" Type="http://schemas.openxmlformats.org/officeDocument/2006/relationships/image" Target="media/image5.jpeg"/><Relationship Id="rId10" Type="http://schemas.openxmlformats.org/officeDocument/2006/relationships/hyperlink" Target="http://www.consultant.ru/document/Cons_doc_LAW_220379/3d0cac60971a511280cbba229d9b6329c07731f7/" TargetMode="External"/><Relationship Id="rId11" Type="http://schemas.openxmlformats.org/officeDocument/2006/relationships/hyperlink" Target="http://www.consultant.ru/document/cons_doc_LAW_19702/98fb008eca1e2f13f66ab5ec498e60445050880d/" TargetMode="External"/><Relationship Id="rId12" Type="http://schemas.openxmlformats.org/officeDocument/2006/relationships/hyperlink" Target="https://tvrain.ru/articles/pobeditelem_realiti_shou_prezident_2042_stal_evgen-388749/" TargetMode="External"/><Relationship Id="rId13" Type="http://schemas.openxmlformats.org/officeDocument/2006/relationships/hyperlink" Target="http://nedoslov.ru/faq/" TargetMode="External"/><Relationship Id="rId14" Type="http://schemas.openxmlformats.org/officeDocument/2006/relationships/hyperlink" Target="https://garagemca.org/ru/exhibition/co-thinkers" TargetMode="External"/><Relationship Id="rId15" Type="http://schemas.openxmlformats.org/officeDocument/2006/relationships/hyperlink" Target="https://yeltsin.ru/affair/edinomyshlenniki/" TargetMode="External"/><Relationship Id="rId16" Type="http://schemas.openxmlformats.org/officeDocument/2006/relationships/hyperlink" Target="https://gogolcenter.com/events/idioty/" TargetMode="External"/><Relationship Id="rId17" Type="http://schemas.openxmlformats.org/officeDocument/2006/relationships/hyperlink" Target="https://www.bolshoi.ru/performances/813/" TargetMode="External"/><Relationship Id="rId18" Type="http://schemas.openxmlformats.org/officeDocument/2006/relationships/hyperlink" Target="https://ria.ru/20120503/640208771.html" TargetMode="External"/><Relationship Id="rId19" Type="http://schemas.openxmlformats.org/officeDocument/2006/relationships/hyperlink" Target="https://rep.ru/articles/1293-mne-ochen-obidno-eti-slova-uslishala-vsya-rossiya-na-teleshou-minuta-slavi-renata-litvinova-posovetovala-tantsoru-invalidu-pristegnut-vtoruyu-nogu/" TargetMode="External"/><Relationship Id="rId37" Type="http://schemas.openxmlformats.org/officeDocument/2006/relationships/image" Target="media/image6.png"/><Relationship Id="rId38" Type="http://schemas.openxmlformats.org/officeDocument/2006/relationships/image" Target="media/image7.jpeg"/><Relationship Id="rId39" Type="http://schemas.openxmlformats.org/officeDocument/2006/relationships/image" Target="media/image8.jpeg"/><Relationship Id="rId40" Type="http://schemas.openxmlformats.org/officeDocument/2006/relationships/image" Target="media/image9.jpeg"/><Relationship Id="rId41" Type="http://schemas.openxmlformats.org/officeDocument/2006/relationships/image" Target="media/image10.jpeg"/><Relationship Id="rId42" Type="http://schemas.openxmlformats.org/officeDocument/2006/relationships/image" Target="media/image11.jpeg"/><Relationship Id="rId43" Type="http://schemas.openxmlformats.org/officeDocument/2006/relationships/image" Target="media/image12.jpeg"/><Relationship Id="rId44" Type="http://schemas.openxmlformats.org/officeDocument/2006/relationships/image" Target="media/image13.jpeg"/><Relationship Id="rId45" Type="http://schemas.openxmlformats.org/officeDocument/2006/relationships/image" Target="media/image14.jpeg"/></Relationships>
</file>

<file path=word/_rels/footnotes.xml.rels><?xml version="1.0" encoding="UTF-8" standalone="yes"?>
<Relationships xmlns="http://schemas.openxmlformats.org/package/2006/relationships"><Relationship Id="rId9" Type="http://schemas.openxmlformats.org/officeDocument/2006/relationships/hyperlink" Target="http://www.constitution.ru/10003000/10003000-3.htm" TargetMode="External"/><Relationship Id="rId20" Type="http://schemas.openxmlformats.org/officeDocument/2006/relationships/hyperlink" Target="http://www.consultant.ru/document/cons_doc_LAW_140174/" TargetMode="External"/><Relationship Id="rId21" Type="http://schemas.openxmlformats.org/officeDocument/2006/relationships/hyperlink" Target="https://diversityproject.com/about" TargetMode="External"/><Relationship Id="rId22" Type="http://schemas.openxmlformats.org/officeDocument/2006/relationships/hyperlink" Target="http://www.creativeeuropeuk.eu/funded-projects/un-label-%E2%80%93-new-grounds-inclusive-performing-arts" TargetMode="External"/><Relationship Id="rId23" Type="http://schemas.openxmlformats.org/officeDocument/2006/relationships/hyperlink" Target="https://theatre.london/london-theatres/chickenshed-theatre/" TargetMode="External"/><Relationship Id="rId24" Type="http://schemas.openxmlformats.org/officeDocument/2006/relationships/hyperlink" Target="http://www.disabilityartsinternational.org/" TargetMode="External"/><Relationship Id="rId10" Type="http://schemas.openxmlformats.org/officeDocument/2006/relationships/hyperlink" Target="http://www.consultant.ru/document/cons_doc_LAW_115357/a468de68a71d87eaeea886a9c68ac9d8bcd56a0c/" TargetMode="External"/><Relationship Id="rId11" Type="http://schemas.openxmlformats.org/officeDocument/2006/relationships/hyperlink" Target="https://base.garant.ru/70828330/" TargetMode="External"/><Relationship Id="rId12" Type="http://schemas.openxmlformats.org/officeDocument/2006/relationships/hyperlink" Target="http://static.government.ru/media/files/AsA9RAyYVAJnoBuKgH0qEJA9IxP7f2xm.pdf" TargetMode="External"/><Relationship Id="rId13" Type="http://schemas.openxmlformats.org/officeDocument/2006/relationships/hyperlink" Target="http://www.consultant.ru/law/hotdocs/18436.html/" TargetMode="External"/><Relationship Id="rId14" Type="http://schemas.openxmlformats.org/officeDocument/2006/relationships/hyperlink" Target="https://www.un.org/ru/documents/decl_conv/conventions/disability.shtml" TargetMode="External"/><Relationship Id="rId15" Type="http://schemas.openxmlformats.org/officeDocument/2006/relationships/hyperlink" Target="http://static.government.ru/media/files/6kKpQJTEgR1Bmijjyqi6GWqpAoc6OmnC.pdf" TargetMode="External"/><Relationship Id="rId16" Type="http://schemas.openxmlformats.org/officeDocument/2006/relationships/hyperlink" Target="http://www.consultant.ru/document/Cons_doc_LAW_220379/3d0cac60971a511280cbba229d9b6329c07731f7/" TargetMode="External"/><Relationship Id="rId17" Type="http://schemas.openxmlformats.org/officeDocument/2006/relationships/hyperlink" Target="http://www.consultant.ru/document/cons_doc_LAW_19702/98fb008eca1e2f13f66ab5ec498e60445050880d/" TargetMode="External"/><Relationship Id="rId18" Type="http://schemas.openxmlformats.org/officeDocument/2006/relationships/hyperlink" Target="https://xn--80afcdbalict6afooklqi5o.xn--p1ai/public/application/item?id=71CB6F53-3C70-4CB5-848A-BA8C7F593664" TargetMode="External"/><Relationship Id="rId19" Type="http://schemas.openxmlformats.org/officeDocument/2006/relationships/hyperlink" Target="http://www.consultant.ru/document/cons_doc_LAW_8559/931d581bb4ce535d15414800fc6070219c7deefd/" TargetMode="External"/><Relationship Id="rId1" Type="http://schemas.openxmlformats.org/officeDocument/2006/relationships/hyperlink" Target="https://invalidu.com/raznoe/kolichestvo-invalidov-rossii" TargetMode="External"/><Relationship Id="rId2" Type="http://schemas.openxmlformats.org/officeDocument/2006/relationships/hyperlink" Target="https://fom.ru/TSennosti/10898" TargetMode="External"/><Relationship Id="rId3" Type="http://schemas.openxmlformats.org/officeDocument/2006/relationships/hyperlink" Target="https://meduza.io/feature/2018/09/14/vremennye-trudnosti-s-ivanom-ohlobystinym-hudshiy-russkiy-film-2018-goda-o-tom-chto-v-rossii-net-lyudey-s-invalidnostyu" TargetMode="External"/><Relationship Id="rId4" Type="http://schemas.openxmlformats.org/officeDocument/2006/relationships/hyperlink" Target="https://tvrain.ru/articles/pobeditelem_realiti_shou_prezident_2042_stal_evgen-388749/" TargetMode="External"/><Relationship Id="rId5" Type="http://schemas.openxmlformats.org/officeDocument/2006/relationships/hyperlink" Target="https://gogolcenter.com/events/idioty/" TargetMode="External"/><Relationship Id="rId6" Type="http://schemas.openxmlformats.org/officeDocument/2006/relationships/hyperlink" Target="https://www.bolshoi.ru/performances/813/" TargetMode="External"/><Relationship Id="rId7" Type="http://schemas.openxmlformats.org/officeDocument/2006/relationships/hyperlink" Target="http://kroog2.ru/ru/about/history/" TargetMode="External"/><Relationship Id="rId8" Type="http://schemas.openxmlformats.org/officeDocument/2006/relationships/hyperlink" Target="https://yeltsin.ru/affair/edinomyshlennik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E7C95A-2360-3747-9423-6DCAD0C32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111</Pages>
  <Words>27626</Words>
  <Characters>157470</Characters>
  <Application>Microsoft Macintosh Word</Application>
  <DocSecurity>0</DocSecurity>
  <Lines>1312</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Колесникова</dc:creator>
  <cp:keywords/>
  <dc:description/>
  <cp:lastModifiedBy>асс</cp:lastModifiedBy>
  <cp:revision>23</cp:revision>
  <dcterms:created xsi:type="dcterms:W3CDTF">2019-05-26T21:12:00Z</dcterms:created>
  <dcterms:modified xsi:type="dcterms:W3CDTF">2019-06-20T18:42:00Z</dcterms:modified>
</cp:coreProperties>
</file>